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682" w:rsidRDefault="00932682" w:rsidP="00932682">
      <w:pPr>
        <w:jc w:val="center"/>
        <w:rPr>
          <w:rFonts w:ascii="Palatino Linotype" w:hAnsi="Palatino Linotype"/>
          <w:b/>
          <w:sz w:val="36"/>
          <w:szCs w:val="36"/>
          <w:u w:val="single"/>
        </w:rPr>
      </w:pPr>
    </w:p>
    <w:p w:rsidR="00932682" w:rsidRPr="00911ADD" w:rsidRDefault="00932682" w:rsidP="00932682">
      <w:pPr>
        <w:jc w:val="center"/>
        <w:rPr>
          <w:rFonts w:ascii="Palatino Linotype" w:hAnsi="Palatino Linotype" w:cs="Calibri"/>
          <w:sz w:val="36"/>
          <w:szCs w:val="36"/>
          <w:u w:val="single"/>
        </w:rPr>
      </w:pP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MARKING SCHEME </w:t>
      </w:r>
      <w:r>
        <w:rPr>
          <w:rFonts w:ascii="Palatino Linotype" w:hAnsi="Palatino Linotype"/>
          <w:b/>
          <w:sz w:val="36"/>
          <w:szCs w:val="36"/>
          <w:u w:val="single"/>
        </w:rPr>
        <w:t xml:space="preserve">CHEMISTRY  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 xml:space="preserve">PAPER   </w:t>
      </w:r>
      <w:r>
        <w:rPr>
          <w:rFonts w:ascii="Palatino Linotype" w:hAnsi="Palatino Linotype"/>
          <w:b/>
          <w:sz w:val="36"/>
          <w:szCs w:val="36"/>
          <w:u w:val="single"/>
        </w:rPr>
        <w:t>233</w:t>
      </w:r>
      <w:r w:rsidRPr="00911ADD">
        <w:rPr>
          <w:rFonts w:ascii="Palatino Linotype" w:hAnsi="Palatino Linotype"/>
          <w:b/>
          <w:sz w:val="36"/>
          <w:szCs w:val="36"/>
          <w:u w:val="single"/>
        </w:rPr>
        <w:t>/</w:t>
      </w:r>
      <w:r>
        <w:rPr>
          <w:rFonts w:ascii="Palatino Linotype" w:hAnsi="Palatino Linotype"/>
          <w:b/>
          <w:sz w:val="36"/>
          <w:szCs w:val="36"/>
          <w:u w:val="single"/>
        </w:rPr>
        <w:t>2</w:t>
      </w:r>
    </w:p>
    <w:p w:rsidR="00932682" w:rsidRPr="00E720FA" w:rsidRDefault="00932682" w:rsidP="00932682">
      <w:pPr>
        <w:rPr>
          <w:rFonts w:ascii="Arial" w:hAnsi="Arial" w:cs="Arial"/>
        </w:rPr>
      </w:pPr>
      <w:r w:rsidRPr="008116A0">
        <w:rPr>
          <w:rFonts w:ascii="Times New Roman" w:hAnsi="Times New Roman"/>
          <w:b/>
          <w:sz w:val="24"/>
          <w:szCs w:val="24"/>
        </w:rPr>
        <w:t>1.</w:t>
      </w:r>
      <w:r w:rsidRPr="008116A0">
        <w:rPr>
          <w:rFonts w:ascii="Arial" w:hAnsi="Arial" w:cs="Arial"/>
          <w:b/>
        </w:rPr>
        <w:t>(a)</w:t>
      </w:r>
      <w:r w:rsidRPr="00E720F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E720FA">
        <w:rPr>
          <w:rFonts w:ascii="Arial" w:hAnsi="Arial" w:cs="Arial"/>
        </w:rPr>
        <w:t xml:space="preserve">CaO </w:t>
      </w:r>
      <w:r w:rsidRPr="00E720FA">
        <w:rPr>
          <w:rFonts w:ascii="Arial" w:hAnsi="Arial" w:cs="Arial"/>
        </w:rPr>
        <w:sym w:font="Symbol" w:char="F0AE"/>
      </w:r>
      <w:r w:rsidRPr="00E720FA">
        <w:rPr>
          <w:rFonts w:ascii="Arial" w:hAnsi="Arial" w:cs="Arial"/>
        </w:rPr>
        <w:t xml:space="preserve"> Ca + </w:t>
      </w:r>
      <w:r w:rsidRPr="00E720FA">
        <w:rPr>
          <w:rFonts w:ascii="Arial" w:hAnsi="Arial" w:cs="Arial"/>
          <w:position w:val="-18"/>
        </w:rPr>
        <w:object w:dxaOrig="6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5.5pt;mso-position-horizontal-relative:page;mso-position-vertical-relative:page" o:ole="">
            <v:imagedata r:id="rId4" o:title="" embosscolor="white"/>
          </v:shape>
          <o:OLEObject Type="Embed" ProgID="Equation.3" ShapeID="_x0000_i1025" DrawAspect="Content" ObjectID="_1642830446" r:id="rId5"/>
        </w:objec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 xml:space="preserve">H = +635KJ molˉ¹ 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17145</wp:posOffset>
                </wp:positionV>
                <wp:extent cx="171450" cy="123825"/>
                <wp:effectExtent l="9525" t="5080" r="9525" b="1397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EF642" id="Straight Connector 2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pt,1.35pt" to="136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"/>
            </w:pict>
          </mc:Fallback>
        </mc:AlternateContent>
      </w:r>
      <w:r w:rsidRPr="00E720F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7620</wp:posOffset>
                </wp:positionV>
                <wp:extent cx="171450" cy="123825"/>
                <wp:effectExtent l="9525" t="5080" r="9525" b="1397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8AE85" id="Straight Connector 2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.6pt" to="117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"/>
            </w:pict>
          </mc:Fallback>
        </mc:AlternateConten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CO</w:t>
      </w:r>
      <w:r w:rsidRPr="00E720FA">
        <w:rPr>
          <w:rFonts w:ascii="Arial" w:hAnsi="Arial" w:cs="Arial"/>
          <w:vertAlign w:val="subscript"/>
        </w:rPr>
        <w:t xml:space="preserve">2 </w:t>
      </w:r>
      <w:r w:rsidRPr="00E720FA">
        <w:rPr>
          <w:rFonts w:ascii="Arial" w:hAnsi="Arial" w:cs="Arial"/>
        </w:rPr>
        <w:sym w:font="Symbol" w:char="F0AE"/>
      </w:r>
      <w:r w:rsidRPr="00E720FA">
        <w:rPr>
          <w:rFonts w:ascii="Arial" w:hAnsi="Arial" w:cs="Arial"/>
        </w:rPr>
        <w:t xml:space="preserve"> C + O</w:t>
      </w:r>
      <w:r w:rsidRPr="00E720FA">
        <w:rPr>
          <w:rFonts w:ascii="Arial" w:hAnsi="Arial" w:cs="Arial"/>
          <w:vertAlign w:val="subscript"/>
        </w:rPr>
        <w:t>2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 xml:space="preserve">H = +394KJ molˉ¹ 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74930</wp:posOffset>
                </wp:positionV>
                <wp:extent cx="171450" cy="123825"/>
                <wp:effectExtent l="9525" t="5715" r="9525" b="1333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1E51A" id="Straight Connector 2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5.9pt" to="150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"/>
            </w:pict>
          </mc:Fallback>
        </mc:AlternateContent>
      </w:r>
      <w:r w:rsidRPr="00E720F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84455</wp:posOffset>
                </wp:positionV>
                <wp:extent cx="171450" cy="123825"/>
                <wp:effectExtent l="9525" t="5715" r="9525" b="1333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ABE55" id="Straight Connector 2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6.65pt" to="84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"/>
            </w:pict>
          </mc:Fallback>
        </mc:AlternateConten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  <w:position w:val="-22"/>
        </w:rPr>
        <w:object w:dxaOrig="2799" w:dyaOrig="520">
          <v:shape id="_x0000_i1026" type="#_x0000_t75" style="width:138.75pt;height:27.75pt;mso-position-horizontal-relative:page;mso-position-vertical-relative:page" o:ole="">
            <v:imagedata r:id="rId6" o:title="" embosscolor="white"/>
          </v:shape>
          <o:OLEObject Type="Embed" ProgID="Equation.3" ShapeID="_x0000_i1026" DrawAspect="Content" ObjectID="_1642830447" r:id="rId7"/>
        </w:objec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>H = -1207KJ molˉ¹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CaO</w:t>
      </w:r>
      <w:r w:rsidRPr="00E720FA">
        <w:rPr>
          <w:rFonts w:ascii="Arial" w:hAnsi="Arial" w:cs="Arial"/>
          <w:vertAlign w:val="subscript"/>
        </w:rPr>
        <w:t>(S)</w:t>
      </w:r>
      <w:r w:rsidRPr="00E720FA">
        <w:rPr>
          <w:rFonts w:ascii="Arial" w:hAnsi="Arial" w:cs="Arial"/>
        </w:rPr>
        <w:t xml:space="preserve"> + CO</w:t>
      </w:r>
      <w:r w:rsidRPr="00E720FA">
        <w:rPr>
          <w:rFonts w:ascii="Arial" w:hAnsi="Arial" w:cs="Arial"/>
          <w:vertAlign w:val="subscript"/>
        </w:rPr>
        <w:t>2(S)</w:t>
      </w:r>
      <w:r w:rsidRPr="00E720FA">
        <w:rPr>
          <w:rFonts w:ascii="Arial" w:hAnsi="Arial" w:cs="Arial"/>
        </w:rPr>
        <w:t xml:space="preserve"> </w:t>
      </w:r>
      <w:r w:rsidRPr="00E720FA">
        <w:rPr>
          <w:rFonts w:ascii="Arial" w:hAnsi="Arial" w:cs="Arial"/>
        </w:rPr>
        <w:sym w:font="Symbol" w:char="F0AE"/>
      </w:r>
      <w:r w:rsidRPr="00E720FA">
        <w:rPr>
          <w:rFonts w:ascii="Arial" w:hAnsi="Arial" w:cs="Arial"/>
        </w:rPr>
        <w:t xml:space="preserve"> CaCO</w:t>
      </w:r>
      <w:r w:rsidRPr="00E720FA">
        <w:rPr>
          <w:rFonts w:ascii="Arial" w:hAnsi="Arial" w:cs="Arial"/>
          <w:vertAlign w:val="subscript"/>
        </w:rPr>
        <w:t>3(S)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 xml:space="preserve">H = +635 + 394 – 1207 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 xml:space="preserve">      </w:t>
      </w:r>
      <w:r w:rsidRPr="00E720FA">
        <w:rPr>
          <w:rFonts w:ascii="Arial" w:hAnsi="Arial" w:cs="Arial"/>
        </w:rPr>
        <w:tab/>
        <w:t xml:space="preserve">      = -178KJ molˉ¹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  <w:r w:rsidRPr="00E720FA">
        <w:rPr>
          <w:rFonts w:ascii="Arial" w:hAnsi="Arial" w:cs="Arial"/>
        </w:rPr>
        <w:tab/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339725</wp:posOffset>
                </wp:positionV>
                <wp:extent cx="600075" cy="1238885"/>
                <wp:effectExtent l="9525" t="36195" r="57150" b="1079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1238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0C214" id="Straight Connector 2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26.75pt" to="300.7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">
                <v:stroke startarrow="block"/>
              </v:line>
            </w:pict>
          </mc:Fallback>
        </mc:AlternateContent>
      </w:r>
      <w:r w:rsidRPr="00E720F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339725</wp:posOffset>
                </wp:positionV>
                <wp:extent cx="506095" cy="1130300"/>
                <wp:effectExtent l="92075" t="0" r="14478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3058">
                          <a:off x="0" y="0"/>
                          <a:ext cx="506095" cy="113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47291" id="Straight Connector 23" o:spid="_x0000_s1026" style="position:absolute;rotation:-59316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pt,26.75pt" to="173.8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">
                <v:stroke endarrow="block"/>
              </v:line>
            </w:pict>
          </mc:Fallback>
        </mc:AlternateConten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OR</w:t>
      </w:r>
      <w:r w:rsidRPr="00E720FA">
        <w:rPr>
          <w:rFonts w:ascii="Arial" w:hAnsi="Arial" w:cs="Arial"/>
        </w:rPr>
        <w:tab/>
        <w:t xml:space="preserve">     </w:t>
      </w:r>
      <w:r w:rsidRPr="00E720FA">
        <w:rPr>
          <w:rFonts w:ascii="Arial" w:hAnsi="Arial" w:cs="Arial"/>
          <w:position w:val="-18"/>
        </w:rPr>
        <w:object w:dxaOrig="4140" w:dyaOrig="560">
          <v:shape id="_x0000_i1027" type="#_x0000_t75" style="width:208.5pt;height:27.75pt;mso-position-horizontal-relative:page;mso-position-vertical-relative:page" o:ole="">
            <v:imagedata r:id="rId8" o:title="" embosscolor="white"/>
          </v:shape>
          <o:OLEObject Type="Embed" ProgID="Equation.3" ShapeID="_x0000_i1027" DrawAspect="Content" ObjectID="_1642830448" r:id="rId9"/>
        </w:objec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72390</wp:posOffset>
                </wp:positionV>
                <wp:extent cx="457200" cy="800100"/>
                <wp:effectExtent l="28575" t="0" r="76200" b="2730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92510"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40E04" id="Straight Connector 22" o:spid="_x0000_s1026" style="position:absolute;rotation:-21027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5.7pt" to="212.2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">
                <v:stroke endarrow="block"/>
              </v:line>
            </w:pict>
          </mc:Fallback>
        </mc:AlternateConten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 xml:space="preserve"> </w:t>
      </w:r>
      <w:r w:rsidRPr="00E720FA">
        <w:rPr>
          <w:rFonts w:ascii="Arial" w:hAnsi="Arial" w:cs="Arial"/>
        </w:rPr>
        <w:tab/>
        <w:t xml:space="preserve">    </w:t>
      </w:r>
      <w:r w:rsidRPr="00E720FA">
        <w:rPr>
          <w:rFonts w:ascii="Arial" w:hAnsi="Arial" w:cs="Arial"/>
          <w:position w:val="-18"/>
        </w:rPr>
        <w:object w:dxaOrig="620" w:dyaOrig="480">
          <v:shape id="_x0000_i1028" type="#_x0000_t75" style="width:30pt;height:25.5pt;mso-position-horizontal-relative:page;mso-position-vertical-relative:page" o:ole="">
            <v:imagedata r:id="rId10" o:title="" embosscolor="white"/>
          </v:shape>
          <o:OLEObject Type="Embed" ProgID="Equation.3" ShapeID="_x0000_i1028" DrawAspect="Content" ObjectID="_1642830449" r:id="rId11"/>
        </w:object>
      </w:r>
      <w:r w:rsidRPr="00E720FA">
        <w:rPr>
          <w:rFonts w:ascii="Arial" w:hAnsi="Arial" w:cs="Arial"/>
        </w:rPr>
        <w:tab/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+O</w:t>
      </w:r>
      <w:r w:rsidRPr="00E720FA">
        <w:rPr>
          <w:rFonts w:ascii="Arial" w:hAnsi="Arial" w:cs="Arial"/>
          <w:vertAlign w:val="subscript"/>
        </w:rPr>
        <w:t>2</w:t>
      </w: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E720FA">
        <w:rPr>
          <w:rFonts w:ascii="Arial" w:hAnsi="Arial" w:cs="Arial"/>
        </w:rPr>
        <w:t xml:space="preserve">CaO + </w:t>
      </w:r>
      <w:r>
        <w:rPr>
          <w:rFonts w:ascii="Arial" w:hAnsi="Arial" w:cs="Arial"/>
        </w:rPr>
        <w:t xml:space="preserve">   </w:t>
      </w:r>
      <w:r w:rsidRPr="00E720FA">
        <w:rPr>
          <w:rFonts w:ascii="Arial" w:hAnsi="Arial" w:cs="Arial"/>
        </w:rPr>
        <w:t>CO</w:t>
      </w:r>
      <w:r w:rsidRPr="00E720FA">
        <w:rPr>
          <w:rFonts w:ascii="Arial" w:hAnsi="Arial" w:cs="Arial"/>
          <w:vertAlign w:val="subscript"/>
        </w:rPr>
        <w:t>2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 xml:space="preserve">Hr </w:t>
      </w:r>
      <w:r w:rsidRPr="00E720FA">
        <w:rPr>
          <w:rFonts w:ascii="Arial" w:hAnsi="Arial" w:cs="Arial"/>
        </w:rPr>
        <w:tab/>
        <w:t xml:space="preserve">= </w:t>
      </w:r>
      <w:r w:rsidRPr="00E720FA">
        <w:rPr>
          <w:rFonts w:ascii="Arial" w:hAnsi="Arial" w:cs="Arial"/>
          <w:rtl/>
          <w:lang w:bidi="he-IL"/>
        </w:rPr>
        <w:t>-</w:t>
      </w:r>
      <w:r w:rsidRPr="00E720FA">
        <w:rPr>
          <w:rFonts w:ascii="Arial" w:hAnsi="Arial" w:cs="Arial"/>
        </w:rPr>
        <w:t xml:space="preserve">635 + </w:t>
      </w:r>
      <w:r w:rsidRPr="00E720FA">
        <w:rPr>
          <w:rFonts w:ascii="Arial" w:hAnsi="Arial" w:cs="Arial"/>
          <w:rtl/>
          <w:lang w:bidi="he-IL"/>
        </w:rPr>
        <w:t>-</w:t>
      </w:r>
      <w:r w:rsidRPr="00E720FA">
        <w:rPr>
          <w:rFonts w:ascii="Arial" w:hAnsi="Arial" w:cs="Arial"/>
        </w:rPr>
        <w:t>394 = -1207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 xml:space="preserve">Hr </w:t>
      </w:r>
      <w:r w:rsidRPr="00E720FA">
        <w:rPr>
          <w:rFonts w:ascii="Arial" w:hAnsi="Arial" w:cs="Arial"/>
        </w:rPr>
        <w:tab/>
        <w:t xml:space="preserve">= -1207 + 635 + 394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1mk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 xml:space="preserve">= -178KJ molˉ¹ 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  <w:t>(b)</w:t>
      </w:r>
      <w:r w:rsidRPr="00E720FA">
        <w:rPr>
          <w:rFonts w:ascii="Arial" w:hAnsi="Arial" w:cs="Arial"/>
        </w:rPr>
        <w:tab/>
        <w:t>- Heating value.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- Availability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- Cost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- Ease of storage</w:t>
      </w:r>
      <w:r w:rsidRPr="00E720FA">
        <w:rPr>
          <w:rFonts w:ascii="Arial" w:hAnsi="Arial" w:cs="Arial"/>
        </w:rPr>
        <w:tab/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- Ease of combustion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- Effect on environment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- Ease of transport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Any 1mk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  <w:t>(c)</w:t>
      </w:r>
      <w:r w:rsidRPr="00E720FA">
        <w:rPr>
          <w:rFonts w:ascii="Arial" w:hAnsi="Arial" w:cs="Arial"/>
        </w:rPr>
        <w:tab/>
        <w:t>(i)</w:t>
      </w:r>
      <w:r w:rsidRPr="00E720FA">
        <w:rPr>
          <w:rFonts w:ascii="Arial" w:hAnsi="Arial" w:cs="Arial"/>
        </w:rPr>
        <w:tab/>
        <w:t xml:space="preserve">Mass of water 500 x 1 = 500g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>T = 44.5  25 = 19.5ºC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lastRenderedPageBreak/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 xml:space="preserve">Heat evolved = 500 x 4.2 x 19.5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 xml:space="preserve">½mk = 409.50 Joules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(ii)</w:t>
      </w:r>
      <w:r w:rsidRPr="00E720FA">
        <w:rPr>
          <w:rFonts w:ascii="Arial" w:hAnsi="Arial" w:cs="Arial"/>
        </w:rPr>
        <w:tab/>
        <w:t>Mass of ethanol used</w:t>
      </w:r>
      <w:r w:rsidRPr="00E720FA">
        <w:rPr>
          <w:rFonts w:ascii="Arial" w:hAnsi="Arial" w:cs="Arial"/>
        </w:rPr>
        <w:tab/>
        <w:t xml:space="preserve">= 121.5  120.0 = 1.5g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RMM of ethanol</w:t>
      </w:r>
      <w:r w:rsidRPr="00E720FA">
        <w:rPr>
          <w:rFonts w:ascii="Arial" w:hAnsi="Arial" w:cs="Arial"/>
        </w:rPr>
        <w:tab/>
        <w:t>= 46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1.5g of ethanol produced 40950 Joules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 xml:space="preserve">46g of ethanol produce </w:t>
      </w:r>
      <w:r w:rsidRPr="00E720FA">
        <w:rPr>
          <w:rFonts w:ascii="Arial" w:hAnsi="Arial" w:cs="Arial"/>
          <w:position w:val="-24"/>
        </w:rPr>
        <w:object w:dxaOrig="1219" w:dyaOrig="620">
          <v:shape id="_x0000_i1029" type="#_x0000_t75" style="width:62.25pt;height:30pt;mso-position-horizontal-relative:page;mso-position-vertical-relative:page" o:ole="">
            <v:imagedata r:id="rId12" o:title="" embosscolor="white"/>
          </v:shape>
          <o:OLEObject Type="Embed" ProgID="Equation.3" ShapeID="_x0000_i1029" DrawAspect="Content" ObjectID="_1642830450" r:id="rId13"/>
        </w:objec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= 1255800 Joules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 xml:space="preserve">= -1255.8KJ molˉ¹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½mk</w:t>
      </w:r>
    </w:p>
    <w:p w:rsidR="00932682" w:rsidRPr="00E720FA" w:rsidRDefault="00932682" w:rsidP="00932682">
      <w:pPr>
        <w:tabs>
          <w:tab w:val="left" w:pos="1035"/>
        </w:tabs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720FA">
        <w:rPr>
          <w:rFonts w:ascii="Arial" w:hAnsi="Arial" w:cs="Arial"/>
        </w:rPr>
        <w:t>(d)</w:t>
      </w:r>
      <w:r w:rsidRPr="00E720FA">
        <w:rPr>
          <w:rFonts w:ascii="Arial" w:hAnsi="Arial" w:cs="Arial"/>
        </w:rPr>
        <w:tab/>
        <w:t>C</w:t>
      </w:r>
      <w:r w:rsidRPr="00E720FA">
        <w:rPr>
          <w:rFonts w:ascii="Arial" w:hAnsi="Arial" w:cs="Arial"/>
          <w:vertAlign w:val="subscript"/>
        </w:rPr>
        <w:t>2</w:t>
      </w:r>
      <w:r w:rsidRPr="00E720FA">
        <w:rPr>
          <w:rFonts w:ascii="Arial" w:hAnsi="Arial" w:cs="Arial"/>
        </w:rPr>
        <w:t>H</w:t>
      </w:r>
      <w:r w:rsidRPr="00E720FA">
        <w:rPr>
          <w:rFonts w:ascii="Arial" w:hAnsi="Arial" w:cs="Arial"/>
          <w:vertAlign w:val="subscript"/>
        </w:rPr>
        <w:t>5</w:t>
      </w:r>
      <w:r w:rsidRPr="00E720FA">
        <w:rPr>
          <w:rFonts w:ascii="Arial" w:hAnsi="Arial" w:cs="Arial"/>
        </w:rPr>
        <w:t>OH + 3O</w:t>
      </w:r>
      <w:r w:rsidRPr="00E720FA">
        <w:rPr>
          <w:rFonts w:ascii="Arial" w:hAnsi="Arial" w:cs="Arial"/>
          <w:vertAlign w:val="subscript"/>
        </w:rPr>
        <w:t>2</w:t>
      </w:r>
      <w:r w:rsidRPr="00E720FA">
        <w:rPr>
          <w:rFonts w:ascii="Arial" w:hAnsi="Arial" w:cs="Arial"/>
        </w:rPr>
        <w:t xml:space="preserve"> </w:t>
      </w:r>
      <w:r w:rsidRPr="00E720FA">
        <w:rPr>
          <w:rFonts w:ascii="Arial" w:hAnsi="Arial" w:cs="Arial"/>
        </w:rPr>
        <w:sym w:font="Symbol" w:char="F0AE"/>
      </w:r>
      <w:r w:rsidRPr="00E720FA">
        <w:rPr>
          <w:rFonts w:ascii="Arial" w:hAnsi="Arial" w:cs="Arial"/>
        </w:rPr>
        <w:t xml:space="preserve"> 3H</w:t>
      </w:r>
      <w:r w:rsidRPr="00E720FA">
        <w:rPr>
          <w:rFonts w:ascii="Arial" w:hAnsi="Arial" w:cs="Arial"/>
          <w:vertAlign w:val="subscript"/>
        </w:rPr>
        <w:t>2</w:t>
      </w:r>
      <w:r w:rsidRPr="00E720FA">
        <w:rPr>
          <w:rFonts w:ascii="Arial" w:hAnsi="Arial" w:cs="Arial"/>
        </w:rPr>
        <w:t>O + 2CO</w:t>
      </w:r>
      <w:r w:rsidRPr="00E720FA">
        <w:rPr>
          <w:rFonts w:ascii="Arial" w:hAnsi="Arial" w:cs="Arial"/>
          <w:vertAlign w:val="subscript"/>
        </w:rPr>
        <w:t>2</w:t>
      </w:r>
      <w:r w:rsidRPr="00E720FA">
        <w:rPr>
          <w:rFonts w:ascii="Arial" w:hAnsi="Arial" w:cs="Arial"/>
        </w:rPr>
        <w:t xml:space="preserve">  </w:t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>H = -1255.8KJmolˉ¹</w:t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1mk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97790</wp:posOffset>
                </wp:positionV>
                <wp:extent cx="3848100" cy="1905000"/>
                <wp:effectExtent l="0" t="21590" r="1905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100" cy="1905000"/>
                          <a:chOff x="2220" y="12920"/>
                          <a:chExt cx="6060" cy="3000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3060" y="12920"/>
                            <a:ext cx="5220" cy="2582"/>
                          </a:xfrm>
                          <a:custGeom>
                            <a:avLst/>
                            <a:gdLst>
                              <a:gd name="T0" fmla="*/ 0 w 4140"/>
                              <a:gd name="T1" fmla="*/ 0 h 2340"/>
                              <a:gd name="T2" fmla="*/ 0 w 4140"/>
                              <a:gd name="T3" fmla="*/ 2340 h 2340"/>
                              <a:gd name="T4" fmla="*/ 4140 w 4140"/>
                              <a:gd name="T5" fmla="*/ 2340 h 2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40" h="2340">
                                <a:moveTo>
                                  <a:pt x="0" y="0"/>
                                </a:moveTo>
                                <a:lnTo>
                                  <a:pt x="0" y="2340"/>
                                </a:lnTo>
                                <a:lnTo>
                                  <a:pt x="4140" y="23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225" y="1386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arrow" w="med" len="med"/>
                            <a:tailEnd/>
                          </a:ln>
                        </wps:spPr>
                        <wps:bodyPr/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345" y="14150"/>
                            <a:ext cx="12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682" w:rsidRPr="00604834" w:rsidRDefault="00932682" w:rsidP="00932682">
                              <w:r>
                                <w:t>C graphite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210" y="13530"/>
                            <a:ext cx="144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682" w:rsidRPr="00604834" w:rsidRDefault="00932682" w:rsidP="00932682">
                              <w:r>
                                <w:t>C (diamond)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13400"/>
                            <a:ext cx="102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682" w:rsidRPr="00604834" w:rsidRDefault="00932682" w:rsidP="00932682">
                              <w:r>
                                <w:t>Energy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15530"/>
                            <a:ext cx="198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682" w:rsidRPr="00604834" w:rsidRDefault="00932682" w:rsidP="00932682">
                              <w:r>
                                <w:t xml:space="preserve">Reaction path </w:t>
                              </w:r>
                              <w:r>
                                <w:sym w:font="Wingdings 2" w:char="F050"/>
                              </w:r>
                              <w:r>
                                <w:t>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210" y="13970"/>
                            <a:ext cx="198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682" w:rsidRPr="00604834" w:rsidRDefault="00932682" w:rsidP="00932682">
                              <w:r>
                                <w:sym w:font="Symbol" w:char="F044"/>
                              </w:r>
                              <w:r>
                                <w:t>H = +2.9KJ molˉ¹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385" y="13115"/>
                            <a:ext cx="72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682" w:rsidRPr="00604834" w:rsidRDefault="00932682" w:rsidP="00932682">
                              <w:r>
                                <w:sym w:font="Wingdings 2" w:char="F050"/>
                              </w:r>
                              <w:r>
                                <w:t>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14255"/>
                            <a:ext cx="108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682" w:rsidRPr="00604834" w:rsidRDefault="00932682" w:rsidP="00932682">
                              <w:r>
                                <w:sym w:font="Wingdings 2" w:char="F050"/>
                              </w:r>
                              <w:r>
                                <w:t>(1mk)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060" y="1458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225" y="13875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 rot="-357665">
                            <a:off x="4770" y="13005"/>
                            <a:ext cx="1530" cy="1500"/>
                          </a:xfrm>
                          <a:custGeom>
                            <a:avLst/>
                            <a:gdLst>
                              <a:gd name="T0" fmla="*/ 0 w 1530"/>
                              <a:gd name="T1" fmla="*/ 1500 h 1500"/>
                              <a:gd name="T2" fmla="*/ 360 w 1530"/>
                              <a:gd name="T3" fmla="*/ 600 h 1500"/>
                              <a:gd name="T4" fmla="*/ 900 w 1530"/>
                              <a:gd name="T5" fmla="*/ 60 h 1500"/>
                              <a:gd name="T6" fmla="*/ 1440 w 1530"/>
                              <a:gd name="T7" fmla="*/ 240 h 1500"/>
                              <a:gd name="T8" fmla="*/ 1440 w 1530"/>
                              <a:gd name="T9" fmla="*/ 960 h 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0" h="1500">
                                <a:moveTo>
                                  <a:pt x="0" y="1500"/>
                                </a:moveTo>
                                <a:cubicBezTo>
                                  <a:pt x="105" y="1170"/>
                                  <a:pt x="210" y="840"/>
                                  <a:pt x="360" y="600"/>
                                </a:cubicBezTo>
                                <a:cubicBezTo>
                                  <a:pt x="510" y="360"/>
                                  <a:pt x="720" y="120"/>
                                  <a:pt x="900" y="60"/>
                                </a:cubicBezTo>
                                <a:cubicBezTo>
                                  <a:pt x="1080" y="0"/>
                                  <a:pt x="1350" y="90"/>
                                  <a:pt x="1440" y="240"/>
                                </a:cubicBezTo>
                                <a:cubicBezTo>
                                  <a:pt x="1530" y="390"/>
                                  <a:pt x="1485" y="675"/>
                                  <a:pt x="1440" y="9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66pt;margin-top:7.7pt;width:303pt;height:150pt;z-index:251668480" coordorigin="2220,12920" coordsize="606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">
                <v:shape id="Freeform 13" o:spid="_x0000_s1027" style="position:absolute;left:3060;top:12920;width:5220;height:2582;visibility:visible;mso-wrap-style:square;v-text-anchor:top" coordsize="4140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" path="m,l,2340r4140,e" filled="f">
                  <v:stroke startarrow="open" endarrow="open"/>
                  <v:path arrowok="t" o:connecttype="custom" o:connectlocs="0,0;0,2582;5220,2582" o:connectangles="0,0,0"/>
                </v:shape>
                <v:line id="Line 14" o:spid="_x0000_s1028" style="position:absolute;flip:y;visibility:visible;mso-wrap-style:square" from="6225,13860" to="6225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">
                  <v:stroke dashstyle="dash" startarrow="ope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left:3345;top:14150;width:12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932682" w:rsidRPr="00604834" w:rsidRDefault="00932682" w:rsidP="00932682">
                        <w:r>
                          <w:t>C graphite</w:t>
                        </w:r>
                      </w:p>
                    </w:txbxContent>
                  </v:textbox>
                </v:shape>
                <v:shape id="Text Box 16" o:spid="_x0000_s1030" type="#_x0000_t202" style="position:absolute;left:6210;top:13530;width:144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932682" w:rsidRPr="00604834" w:rsidRDefault="00932682" w:rsidP="00932682">
                        <w:r>
                          <w:t>C (diamond)</w:t>
                        </w:r>
                      </w:p>
                    </w:txbxContent>
                  </v:textbox>
                </v:shape>
                <v:shape id="Text Box 17" o:spid="_x0000_s1031" type="#_x0000_t202" style="position:absolute;left:2220;top:13400;width:102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932682" w:rsidRPr="00604834" w:rsidRDefault="00932682" w:rsidP="00932682">
                        <w:r>
                          <w:t>Energy</w:t>
                        </w:r>
                      </w:p>
                    </w:txbxContent>
                  </v:textbox>
                </v:shape>
                <v:shape id="Text Box 18" o:spid="_x0000_s1032" type="#_x0000_t202" style="position:absolute;left:4500;top:15530;width:19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932682" w:rsidRPr="00604834" w:rsidRDefault="00932682" w:rsidP="00932682">
                        <w:r>
                          <w:t xml:space="preserve">Reaction path </w:t>
                        </w:r>
                        <w:r>
                          <w:sym w:font="Wingdings 2" w:char="F050"/>
                        </w:r>
                        <w:r>
                          <w:t>½</w:t>
                        </w:r>
                      </w:p>
                    </w:txbxContent>
                  </v:textbox>
                </v:shape>
                <v:shape id="Text Box 19" o:spid="_x0000_s1033" type="#_x0000_t202" style="position:absolute;left:6210;top:13970;width:19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932682" w:rsidRPr="00604834" w:rsidRDefault="00932682" w:rsidP="00932682">
                        <w:r>
                          <w:sym w:font="Symbol" w:char="F044"/>
                        </w:r>
                        <w:r>
                          <w:t>H = +2.9KJ molˉ¹</w:t>
                        </w:r>
                      </w:p>
                    </w:txbxContent>
                  </v:textbox>
                </v:shape>
                <v:shape id="Text Box 20" o:spid="_x0000_s1034" type="#_x0000_t202" style="position:absolute;left:2385;top:13115;width:72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932682" w:rsidRPr="00604834" w:rsidRDefault="00932682" w:rsidP="00932682">
                        <w:r>
                          <w:sym w:font="Wingdings 2" w:char="F050"/>
                        </w:r>
                        <w:r>
                          <w:t>½</w:t>
                        </w:r>
                      </w:p>
                    </w:txbxContent>
                  </v:textbox>
                </v:shape>
                <v:shape id="Text Box 21" o:spid="_x0000_s1035" type="#_x0000_t202" style="position:absolute;left:7020;top:14255;width:10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932682" w:rsidRPr="00604834" w:rsidRDefault="00932682" w:rsidP="00932682">
                        <w:r>
                          <w:sym w:font="Wingdings 2" w:char="F050"/>
                        </w:r>
                        <w:r>
                          <w:t>(1mk)</w:t>
                        </w:r>
                      </w:p>
                    </w:txbxContent>
                  </v:textbox>
                </v:shape>
                <v:line id="Line 22" o:spid="_x0000_s1036" style="position:absolute;visibility:visible;mso-wrap-style:square" from="3060,14580" to="4860,1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3" o:spid="_x0000_s1037" style="position:absolute;visibility:visible;mso-wrap-style:square" from="6225,13875" to="7845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Freeform 24" o:spid="_x0000_s1038" style="position:absolute;left:4770;top:13005;width:1530;height:1500;rotation:-390666fd;visibility:visible;mso-wrap-style:square;v-text-anchor:top" coordsize="1530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" path="m,1500c105,1170,210,840,360,600,510,360,720,120,900,60,1080,,1350,90,1440,240v90,150,45,435,,720e" filled="f">
                  <v:path arrowok="t" o:connecttype="custom" o:connectlocs="0,1500;360,600;900,60;1440,240;1440,960" o:connectangles="0,0,0,0,0"/>
                </v:shape>
              </v:group>
            </w:pict>
          </mc:Fallback>
        </mc:AlternateContent>
      </w:r>
      <w:r w:rsidRPr="00E720FA">
        <w:rPr>
          <w:rFonts w:ascii="Arial" w:hAnsi="Arial" w:cs="Arial"/>
        </w:rPr>
        <w:tab/>
        <w:t>(e)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</w:p>
    <w:p w:rsidR="00932682" w:rsidRPr="00E720FA" w:rsidRDefault="00932682" w:rsidP="00932682">
      <w:pPr>
        <w:rPr>
          <w:rFonts w:ascii="Arial" w:hAnsi="Arial" w:cs="Arial"/>
        </w:rPr>
      </w:pPr>
    </w:p>
    <w:p w:rsidR="00932682" w:rsidRPr="00E720FA" w:rsidRDefault="00932682" w:rsidP="00932682">
      <w:pPr>
        <w:rPr>
          <w:rFonts w:ascii="Arial" w:hAnsi="Arial" w:cs="Arial"/>
        </w:rPr>
      </w:pPr>
    </w:p>
    <w:p w:rsidR="00932682" w:rsidRPr="00E720FA" w:rsidRDefault="00932682" w:rsidP="00932682">
      <w:pPr>
        <w:rPr>
          <w:rFonts w:ascii="Arial" w:hAnsi="Arial" w:cs="Arial"/>
        </w:rPr>
      </w:pPr>
    </w:p>
    <w:p w:rsidR="00932682" w:rsidRPr="00E720FA" w:rsidRDefault="00932682" w:rsidP="00932682">
      <w:pPr>
        <w:rPr>
          <w:rFonts w:ascii="Arial" w:hAnsi="Arial" w:cs="Arial"/>
        </w:rPr>
      </w:pPr>
    </w:p>
    <w:p w:rsidR="00932682" w:rsidRPr="00E720FA" w:rsidRDefault="00932682" w:rsidP="00932682">
      <w:pPr>
        <w:rPr>
          <w:rFonts w:ascii="Arial" w:hAnsi="Arial" w:cs="Arial"/>
        </w:rPr>
      </w:pP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720FA">
        <w:rPr>
          <w:rFonts w:ascii="Times New Roman" w:hAnsi="Times New Roman"/>
          <w:sz w:val="24"/>
          <w:szCs w:val="24"/>
        </w:rPr>
        <w:t>(e)</w:t>
      </w:r>
      <w:r w:rsidRPr="00E720FA">
        <w:rPr>
          <w:rFonts w:ascii="Arial" w:hAnsi="Arial" w:cs="Arial"/>
        </w:rPr>
        <w:t xml:space="preserve"> </w:t>
      </w:r>
      <w:r w:rsidRPr="00E720FA">
        <w:rPr>
          <w:rFonts w:ascii="Arial" w:hAnsi="Arial" w:cs="Arial"/>
        </w:rPr>
        <w:sym w:font="Symbol" w:char="F044"/>
      </w:r>
      <w:r w:rsidRPr="00E720FA">
        <w:rPr>
          <w:rFonts w:ascii="Arial" w:hAnsi="Arial" w:cs="Arial"/>
        </w:rPr>
        <w:t>H</w:t>
      </w:r>
      <w:r w:rsidRPr="00E720FA">
        <w:rPr>
          <w:rFonts w:ascii="Arial" w:hAnsi="Arial" w:cs="Arial"/>
        </w:rPr>
        <w:tab/>
        <w:t>= 435 + 243 + 2(-431)</w:t>
      </w:r>
      <w:r w:rsidRPr="00E720FA">
        <w:rPr>
          <w:rFonts w:ascii="Arial" w:hAnsi="Arial" w:cs="Arial"/>
        </w:rPr>
        <w:tab/>
        <w:t>(1mk)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= -862 + 678</w:t>
      </w:r>
      <w:r w:rsidRPr="00E720FA">
        <w:rPr>
          <w:rFonts w:ascii="Arial" w:hAnsi="Arial" w:cs="Arial"/>
        </w:rPr>
        <w:tab/>
        <w:t>½mk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= -184KJ</w:t>
      </w:r>
      <w:r w:rsidRPr="00E720FA">
        <w:rPr>
          <w:rFonts w:ascii="Arial" w:hAnsi="Arial" w:cs="Arial"/>
        </w:rPr>
        <w:tab/>
        <w:t>½mk</w:t>
      </w:r>
    </w:p>
    <w:p w:rsidR="00932682" w:rsidRPr="00E720FA" w:rsidRDefault="00932682" w:rsidP="00932682">
      <w:pPr>
        <w:rPr>
          <w:rFonts w:ascii="Times New Roman" w:hAnsi="Times New Roman"/>
        </w:rPr>
      </w:pPr>
      <w:r w:rsidRPr="008116A0">
        <w:rPr>
          <w:rFonts w:ascii="Arial" w:hAnsi="Arial" w:cs="Arial"/>
          <w:b/>
        </w:rPr>
        <w:t>2.(a)</w:t>
      </w:r>
      <w:r w:rsidRPr="00E720FA">
        <w:rPr>
          <w:rFonts w:ascii="Times New Roman" w:hAnsi="Times New Roman"/>
        </w:rPr>
        <w:t xml:space="preserve">A solution which contains as much solute as can dissolve at a particular temperature in the </w:t>
      </w:r>
    </w:p>
    <w:p w:rsidR="00932682" w:rsidRPr="00E720FA" w:rsidRDefault="00932682" w:rsidP="00932682">
      <w:pPr>
        <w:rPr>
          <w:rFonts w:ascii="Times New Roman" w:hAnsi="Times New Roman"/>
        </w:rPr>
      </w:pPr>
      <w:r w:rsidRPr="00E720FA">
        <w:rPr>
          <w:rFonts w:ascii="Times New Roman" w:hAnsi="Times New Roman"/>
        </w:rPr>
        <w:t xml:space="preserve">      presence of undissolved solid.</w:t>
      </w:r>
      <w:r w:rsidRPr="00E720FA">
        <w:rPr>
          <w:rFonts w:ascii="Times New Roman" w:hAnsi="Times New Roman"/>
        </w:rPr>
        <w:tab/>
        <w:t>(1mk)</w:t>
      </w:r>
    </w:p>
    <w:p w:rsidR="00932682" w:rsidRPr="00E720FA" w:rsidRDefault="00932682" w:rsidP="00932682">
      <w:pPr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 w:rsidRPr="00E720FA">
        <w:rPr>
          <w:rFonts w:ascii="Times New Roman" w:hAnsi="Times New Roman"/>
        </w:rPr>
        <w:t>(i)</w:t>
      </w:r>
      <w:r w:rsidRPr="00E720FA">
        <w:rPr>
          <w:rFonts w:ascii="Times New Roman" w:hAnsi="Times New Roman"/>
        </w:rPr>
        <w:tab/>
        <w:t xml:space="preserve">Scale </w:t>
      </w:r>
      <w:r w:rsidRPr="00E720FA">
        <w:rPr>
          <w:rFonts w:ascii="Times New Roman" w:hAnsi="Times New Roman"/>
        </w:rPr>
        <w:tab/>
        <w:t>(1mk)</w:t>
      </w: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20FA">
        <w:rPr>
          <w:rFonts w:ascii="Arial" w:hAnsi="Arial" w:cs="Arial"/>
        </w:rPr>
        <w:t>Plotting (1mk)</w:t>
      </w: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20FA">
        <w:rPr>
          <w:rFonts w:ascii="Arial" w:hAnsi="Arial" w:cs="Arial"/>
        </w:rPr>
        <w:t>Curve</w:t>
      </w:r>
      <w:r w:rsidRPr="00E720FA">
        <w:rPr>
          <w:rFonts w:ascii="Arial" w:hAnsi="Arial" w:cs="Arial"/>
        </w:rPr>
        <w:tab/>
        <w:t xml:space="preserve"> (1mk)</w:t>
      </w: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Arial" w:hAnsi="Arial" w:cs="Arial"/>
        </w:rPr>
        <w:t>(ii).I.</w:t>
      </w:r>
      <w:r w:rsidRPr="00E720FA">
        <w:rPr>
          <w:rFonts w:ascii="Arial" w:hAnsi="Arial" w:cs="Arial"/>
        </w:rPr>
        <w:t xml:space="preserve">130g /100g of water </w:t>
      </w:r>
      <w:r w:rsidRPr="00E720FA">
        <w:rPr>
          <w:rFonts w:ascii="Arial" w:hAnsi="Arial" w:cs="Arial"/>
        </w:rPr>
        <w:sym w:font="Symbol" w:char="F0B1"/>
      </w:r>
      <w:r w:rsidRPr="00E720FA">
        <w:rPr>
          <w:rFonts w:ascii="Arial" w:hAnsi="Arial" w:cs="Arial"/>
        </w:rPr>
        <w:t xml:space="preserve"> 2</w:t>
      </w:r>
      <w:r w:rsidRPr="00E720FA">
        <w:rPr>
          <w:rFonts w:ascii="Arial" w:hAnsi="Arial" w:cs="Arial"/>
        </w:rPr>
        <w:tab/>
        <w:t>(1mk)</w:t>
      </w: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720FA">
        <w:rPr>
          <w:rFonts w:ascii="Arial" w:hAnsi="Arial" w:cs="Arial"/>
        </w:rPr>
        <w:t>(Read from candidate graph)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>II</w:t>
      </w:r>
      <w:r w:rsidRPr="00E720FA">
        <w:rPr>
          <w:rFonts w:ascii="Arial" w:hAnsi="Arial" w:cs="Arial"/>
        </w:rPr>
        <w:tab/>
        <w:t>Solubility at 85ºC = 53g/100g of H</w:t>
      </w:r>
      <w:r w:rsidRPr="00E720FA">
        <w:rPr>
          <w:rFonts w:ascii="Arial" w:hAnsi="Arial" w:cs="Arial"/>
          <w:vertAlign w:val="subscript"/>
        </w:rPr>
        <w:t>2</w:t>
      </w:r>
      <w:r w:rsidRPr="00E720FA">
        <w:rPr>
          <w:rFonts w:ascii="Arial" w:hAnsi="Arial" w:cs="Arial"/>
        </w:rPr>
        <w:t>O</w:t>
      </w: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720FA">
        <w:rPr>
          <w:rFonts w:ascii="Arial" w:hAnsi="Arial" w:cs="Arial"/>
        </w:rPr>
        <w:t>Mass dissolved = 53g (1mk)</w:t>
      </w: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E720FA">
        <w:rPr>
          <w:rFonts w:ascii="Arial" w:hAnsi="Arial" w:cs="Arial"/>
        </w:rPr>
        <w:t xml:space="preserve">Mass undissolved = 90  53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 xml:space="preserve">½ = 47g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>III</w:t>
      </w:r>
      <w:r w:rsidRPr="00E720FA">
        <w:rPr>
          <w:rFonts w:ascii="Arial" w:hAnsi="Arial" w:cs="Arial"/>
        </w:rPr>
        <w:tab/>
        <w:t>Solubility of X at 30ºC = 44g/100g H</w:t>
      </w:r>
      <w:r w:rsidRPr="00E720FA">
        <w:rPr>
          <w:rFonts w:ascii="Arial" w:hAnsi="Arial" w:cs="Arial"/>
          <w:vertAlign w:val="subscript"/>
        </w:rPr>
        <w:t>2</w:t>
      </w:r>
      <w:r w:rsidRPr="00E720FA">
        <w:rPr>
          <w:rFonts w:ascii="Arial" w:hAnsi="Arial" w:cs="Arial"/>
        </w:rPr>
        <w:t xml:space="preserve">O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 xml:space="preserve">Mole of X = </w:t>
      </w:r>
      <w:r w:rsidRPr="00E720FA">
        <w:rPr>
          <w:rFonts w:ascii="Arial" w:hAnsi="Arial" w:cs="Arial"/>
          <w:position w:val="-24"/>
        </w:rPr>
        <w:object w:dxaOrig="1560" w:dyaOrig="620">
          <v:shape id="_x0000_i1030" type="#_x0000_t75" style="width:77.25pt;height:30pt;mso-position-horizontal-relative:page;mso-position-vertical-relative:page" o:ole="">
            <v:imagedata r:id="rId14" o:title="" embosscolor="white"/>
          </v:shape>
          <o:OLEObject Type="Embed" ProgID="Equation.3" ShapeID="_x0000_i1030" DrawAspect="Content" ObjectID="_1642830451" r:id="rId15"/>
        </w:object>
      </w:r>
      <w:r w:rsidRPr="00E720FA">
        <w:rPr>
          <w:rFonts w:ascii="Arial" w:hAnsi="Arial" w:cs="Arial"/>
        </w:rPr>
        <w:t xml:space="preserve">mol </w: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>½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0.3592mol contained in 100cm³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  <w:t>Y mol contained in 1000cm³</w:t>
      </w:r>
    </w:p>
    <w:p w:rsidR="00932682" w:rsidRDefault="00932682" w:rsidP="00932682">
      <w:pPr>
        <w:rPr>
          <w:rFonts w:ascii="Arial" w:hAnsi="Arial" w:cs="Arial"/>
          <w:u w:val="double"/>
        </w:rPr>
      </w:pP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</w:rPr>
        <w:tab/>
      </w:r>
      <w:r w:rsidRPr="00E720FA">
        <w:rPr>
          <w:rFonts w:ascii="Arial" w:hAnsi="Arial" w:cs="Arial"/>
          <w:position w:val="-24"/>
        </w:rPr>
        <w:object w:dxaOrig="1920" w:dyaOrig="620">
          <v:shape id="_x0000_i1031" type="#_x0000_t75" style="width:97.5pt;height:30pt;mso-position-horizontal-relative:page;mso-position-vertical-relative:page" o:ole="">
            <v:imagedata r:id="rId16" o:title="" embosscolor="white"/>
          </v:shape>
          <o:OLEObject Type="Embed" ProgID="Equation.3" ShapeID="_x0000_i1031" DrawAspect="Content" ObjectID="_1642830452" r:id="rId17"/>
        </w:object>
      </w:r>
      <w:r w:rsidRPr="00E720FA">
        <w:rPr>
          <w:rFonts w:ascii="Arial" w:hAnsi="Arial" w:cs="Arial"/>
        </w:rPr>
        <w:sym w:font="Wingdings 2" w:char="F050"/>
      </w:r>
      <w:r w:rsidRPr="00E720FA">
        <w:rPr>
          <w:rFonts w:ascii="Arial" w:hAnsi="Arial" w:cs="Arial"/>
        </w:rPr>
        <w:t xml:space="preserve">½ = </w:t>
      </w:r>
      <w:r w:rsidRPr="00E720FA">
        <w:rPr>
          <w:rFonts w:ascii="Arial" w:hAnsi="Arial" w:cs="Arial"/>
          <w:u w:val="double"/>
        </w:rPr>
        <w:t>3.592mol</w:t>
      </w:r>
    </w:p>
    <w:p w:rsidR="00932682" w:rsidRPr="00E720FA" w:rsidRDefault="00932682" w:rsidP="00932682">
      <w:pPr>
        <w:rPr>
          <w:rFonts w:ascii="Arial" w:hAnsi="Arial" w:cs="Arial"/>
        </w:rPr>
      </w:pPr>
      <w:r w:rsidRPr="00E720FA">
        <w:rPr>
          <w:rFonts w:ascii="Arial" w:hAnsi="Arial" w:cs="Arial"/>
        </w:rPr>
        <w:t>(c)</w:t>
      </w:r>
      <w:r>
        <w:rPr>
          <w:rFonts w:ascii="Arial" w:hAnsi="Arial" w:cs="Arial"/>
        </w:rPr>
        <w:t>(i)</w:t>
      </w:r>
    </w:p>
    <w:p w:rsidR="00932682" w:rsidRPr="00E720FA" w:rsidRDefault="00932682" w:rsidP="00932682">
      <w:pPr>
        <w:rPr>
          <w:rFonts w:ascii="Times New Roman" w:hAnsi="Times New Roman"/>
          <w:sz w:val="24"/>
          <w:szCs w:val="24"/>
        </w:rPr>
      </w:pPr>
      <w:r w:rsidRPr="00E720FA">
        <w:rPr>
          <w:rFonts w:ascii="Arial" w:hAnsi="Arial" w:cs="Arial"/>
        </w:rPr>
        <w:tab/>
      </w:r>
      <w:r w:rsidRPr="00E720F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43075" cy="185039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682" w:rsidRDefault="00932682" w:rsidP="00932682">
      <w:pPr>
        <w:tabs>
          <w:tab w:val="left" w:pos="1155"/>
        </w:tabs>
        <w:rPr>
          <w:rFonts w:ascii="Times New Roman" w:hAnsi="Times New Roman"/>
          <w:sz w:val="24"/>
          <w:szCs w:val="24"/>
        </w:rPr>
      </w:pPr>
      <w:r w:rsidRPr="00E720FA">
        <w:t>(ii)</w:t>
      </w:r>
      <w:r>
        <w:t>.</w:t>
      </w:r>
      <w:r w:rsidRPr="00E720FA">
        <w:t>by adding brine to the column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tabs>
          <w:tab w:val="left" w:pos="1155"/>
        </w:tabs>
      </w:pPr>
    </w:p>
    <w:p w:rsidR="00932682" w:rsidRPr="00E720FA" w:rsidRDefault="00932682" w:rsidP="00932682">
      <w:r w:rsidRPr="00E720FA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-104775</wp:posOffset>
            </wp:positionV>
            <wp:extent cx="3799840" cy="942975"/>
            <wp:effectExtent l="0" t="0" r="0" b="9525"/>
            <wp:wrapTight wrapText="bothSides">
              <wp:wrapPolygon edited="0">
                <wp:start x="0" y="0"/>
                <wp:lineTo x="0" y="1309"/>
                <wp:lineTo x="4440" y="6982"/>
                <wp:lineTo x="4873" y="21382"/>
                <wp:lineTo x="12020" y="21382"/>
                <wp:lineTo x="20467" y="19636"/>
                <wp:lineTo x="20467" y="15709"/>
                <wp:lineTo x="12237" y="13091"/>
                <wp:lineTo x="11803" y="11345"/>
                <wp:lineTo x="9854" y="6982"/>
                <wp:lineTo x="10504" y="873"/>
                <wp:lineTo x="9963" y="436"/>
                <wp:lineTo x="368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0FA">
        <w:t>3.(i)</w:t>
      </w: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  <w:r w:rsidRPr="00E720FA">
        <w:rPr>
          <w:rFonts w:ascii="Times New Roman" w:eastAsia="Times New Roman" w:hAnsi="Times New Roman"/>
        </w:rPr>
        <w:t xml:space="preserve">                                   OR Using asyringe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</w:t>
      </w: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  <w:r w:rsidRPr="00E720FA">
        <w:rPr>
          <w:rFonts w:ascii="Times New Roman" w:eastAsia="Times New Roman" w:hAnsi="Times New Roman"/>
        </w:rPr>
        <w:t>(ii)</w:t>
      </w:r>
      <w:r w:rsidRPr="00E720FA">
        <w:rPr>
          <w:rFonts w:ascii="Times New Roman" w:eastAsia="Times New Roman" w:hAnsi="Times New Roman"/>
        </w:rPr>
        <w:tab/>
        <w:t>I</w:t>
      </w:r>
      <w:r w:rsidRPr="00E720FA">
        <w:rPr>
          <w:rFonts w:ascii="Times New Roman" w:eastAsia="Times New Roman" w:hAnsi="Times New Roman"/>
        </w:rPr>
        <w:tab/>
      </w:r>
      <w:r w:rsidRPr="00E720FA">
        <w:rPr>
          <w:rFonts w:ascii="Times New Roman" w:eastAsia="Times New Roman" w:hAnsi="Times New Roman"/>
          <w:u w:val="single"/>
        </w:rPr>
        <w:t>To displace air</w:t>
      </w:r>
      <w:r w:rsidRPr="00E720FA">
        <w:rPr>
          <w:rFonts w:ascii="Times New Roman" w:eastAsia="Times New Roman" w:hAnsi="Times New Roman"/>
        </w:rPr>
        <w:t xml:space="preserve"> </w:t>
      </w:r>
      <w:r w:rsidRPr="00E720FA">
        <w:rPr>
          <w:rFonts w:ascii="Times New Roman" w:eastAsia="Times New Roman" w:hAnsi="Times New Roman"/>
        </w:rPr>
        <w:sym w:font="Wingdings 2" w:char="F050"/>
      </w:r>
      <w:r w:rsidRPr="00E720FA">
        <w:rPr>
          <w:rFonts w:ascii="Times New Roman" w:eastAsia="Times New Roman" w:hAnsi="Times New Roman"/>
        </w:rPr>
        <w:t>1 inside the aspirator.</w:t>
      </w: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  <w:r w:rsidRPr="00E720FA">
        <w:rPr>
          <w:rFonts w:ascii="Times New Roman" w:eastAsia="Times New Roman" w:hAnsi="Times New Roman"/>
        </w:rPr>
        <w:tab/>
        <w:t>II</w:t>
      </w:r>
      <w:r w:rsidRPr="00E720FA">
        <w:rPr>
          <w:rFonts w:ascii="Times New Roman" w:eastAsia="Times New Roman" w:hAnsi="Times New Roman"/>
        </w:rPr>
        <w:tab/>
        <w:t xml:space="preserve">To </w:t>
      </w:r>
      <w:r w:rsidRPr="00E720FA">
        <w:rPr>
          <w:rFonts w:ascii="Times New Roman" w:eastAsia="Times New Roman" w:hAnsi="Times New Roman"/>
          <w:u w:val="single"/>
        </w:rPr>
        <w:t>absorb/remove carbon (IV) oxide</w:t>
      </w:r>
      <w:r w:rsidRPr="00E720FA">
        <w:rPr>
          <w:rFonts w:ascii="Times New Roman" w:eastAsia="Times New Roman" w:hAnsi="Times New Roman"/>
        </w:rPr>
        <w:t xml:space="preserve"> </w:t>
      </w:r>
      <w:r w:rsidRPr="00E720FA">
        <w:rPr>
          <w:rFonts w:ascii="Times New Roman" w:eastAsia="Times New Roman" w:hAnsi="Times New Roman"/>
        </w:rPr>
        <w:sym w:font="Wingdings 2" w:char="F050"/>
      </w:r>
      <w:r w:rsidRPr="00E720FA">
        <w:rPr>
          <w:rFonts w:ascii="Times New Roman" w:eastAsia="Times New Roman" w:hAnsi="Times New Roman"/>
        </w:rPr>
        <w:t>1 from air.</w:t>
      </w: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p w:rsidR="00932682" w:rsidRPr="00E720FA" w:rsidRDefault="00932682" w:rsidP="0093268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94615</wp:posOffset>
                </wp:positionV>
                <wp:extent cx="838200" cy="0"/>
                <wp:effectExtent l="9525" t="56515" r="19050" b="5778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808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86.25pt;margin-top:7.45pt;width:6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</w:rPr>
        <w:t>(iii)  Zn (s) + O</w:t>
      </w:r>
      <w:r w:rsidRPr="00E720FA">
        <w:rPr>
          <w:rFonts w:ascii="Times New Roman" w:eastAsia="Times New Roman" w:hAnsi="Times New Roman"/>
          <w:vertAlign w:val="subscript"/>
        </w:rPr>
        <w:t>2</w:t>
      </w:r>
      <w:r w:rsidRPr="00E720FA">
        <w:rPr>
          <w:rFonts w:ascii="Times New Roman" w:eastAsia="Times New Roman" w:hAnsi="Times New Roman"/>
        </w:rPr>
        <w:t xml:space="preserve">(g)                           ZnO(s)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Default="00932682" w:rsidP="00932682"/>
    <w:p w:rsidR="00932682" w:rsidRPr="00E720FA" w:rsidRDefault="00932682" w:rsidP="00932682">
      <w:r w:rsidRPr="00E720FA">
        <w:t>(b).(i)-dust,</w:t>
      </w:r>
      <w:r w:rsidRPr="00E720FA">
        <w:rPr>
          <w:rFonts w:ascii="Times New Roman" w:hAnsi="Times New Roman"/>
          <w:sz w:val="24"/>
          <w:szCs w:val="24"/>
        </w:rPr>
        <w:t xml:space="preserve">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  <w:r w:rsidRPr="00E720FA">
        <w:t>CO</w:t>
      </w:r>
      <w:r w:rsidRPr="00E720FA">
        <w:rPr>
          <w:vertAlign w:val="subscript"/>
        </w:rPr>
        <w:t>2</w:t>
      </w:r>
      <w:r w:rsidRPr="00E720FA">
        <w:t xml:space="preserve"> and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  <w:r w:rsidRPr="00E720FA">
        <w:t>moisture</w:t>
      </w:r>
    </w:p>
    <w:p w:rsidR="00932682" w:rsidRPr="00E720FA" w:rsidRDefault="00932682" w:rsidP="00932682">
      <w:r w:rsidRPr="00E720FA">
        <w:t>(</w:t>
      </w:r>
      <w:r>
        <w:t xml:space="preserve">ii) iron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r w:rsidRPr="00E720FA">
        <w:t xml:space="preserve">(iii) reduces wastage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  <w:r w:rsidRPr="00E720FA">
        <w:t>hence economical on the running cost</w:t>
      </w:r>
    </w:p>
    <w:p w:rsidR="00932682" w:rsidRPr="00E720FA" w:rsidRDefault="00932682" w:rsidP="00932682">
      <w:r w:rsidRPr="00E720FA">
        <w:lastRenderedPageBreak/>
        <w:t>(iv) temperatures of   450</w:t>
      </w:r>
      <w:r w:rsidRPr="00E720FA">
        <w:rPr>
          <w:vertAlign w:val="superscript"/>
        </w:rPr>
        <w:t>o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r w:rsidRPr="00E720FA">
        <w:t>(c) manufacture of fertilizers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</w:p>
    <w:p w:rsidR="00932682" w:rsidRPr="00E720FA" w:rsidRDefault="00932682" w:rsidP="00932682">
      <w:r w:rsidRPr="00E720FA">
        <w:t xml:space="preserve">    -raw material in the solvay process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</w:p>
    <w:p w:rsidR="00932682" w:rsidRPr="00E720FA" w:rsidRDefault="00932682" w:rsidP="00932682">
      <w:r w:rsidRPr="00E720FA">
        <w:t xml:space="preserve">     -manufacture of nitric acid</w:t>
      </w:r>
    </w:p>
    <w:p w:rsidR="00932682" w:rsidRPr="00E720FA" w:rsidRDefault="00932682" w:rsidP="00932682">
      <w:pPr>
        <w:rPr>
          <w:rFonts w:ascii="Times New Roman" w:hAnsi="Times New Roman"/>
        </w:rPr>
      </w:pPr>
      <w:r w:rsidRPr="00E720FA">
        <w:t>(d</w:t>
      </w:r>
      <w:r w:rsidRPr="00E720FA">
        <w:rPr>
          <w:rFonts w:ascii="Times New Roman" w:hAnsi="Times New Roman"/>
        </w:rPr>
        <w:t>).(i)platinum rhodium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104140</wp:posOffset>
                </wp:positionV>
                <wp:extent cx="628650" cy="0"/>
                <wp:effectExtent l="9525" t="53975" r="19050" b="603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C2D9A" id="Straight Arrow Connector 5" o:spid="_x0000_s1026" type="#_x0000_t32" style="position:absolute;margin-left:102.75pt;margin-top:8.2pt;width:49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">
                <v:stroke endarrow="block"/>
              </v:shape>
            </w:pict>
          </mc:Fallback>
        </mc:AlternateContent>
      </w:r>
      <w:r w:rsidRPr="00E720FA">
        <w:rPr>
          <w:rFonts w:ascii="Times New Roman" w:hAnsi="Times New Roman"/>
        </w:rPr>
        <w:t xml:space="preserve">  (ii) 4NH</w:t>
      </w:r>
      <w:r w:rsidRPr="00E720FA">
        <w:rPr>
          <w:rFonts w:ascii="Times New Roman" w:hAnsi="Times New Roman"/>
          <w:vertAlign w:val="subscript"/>
        </w:rPr>
        <w:t>3</w:t>
      </w:r>
      <w:r w:rsidRPr="00E720FA">
        <w:rPr>
          <w:rFonts w:ascii="Times New Roman" w:hAnsi="Times New Roman"/>
        </w:rPr>
        <w:t>(g) + 50</w:t>
      </w:r>
      <w:r w:rsidRPr="00E720FA">
        <w:rPr>
          <w:rFonts w:ascii="Times New Roman" w:hAnsi="Times New Roman"/>
          <w:vertAlign w:val="subscript"/>
        </w:rPr>
        <w:t>2</w:t>
      </w:r>
      <w:r w:rsidRPr="00E720FA">
        <w:rPr>
          <w:rFonts w:ascii="Times New Roman" w:hAnsi="Times New Roman"/>
        </w:rPr>
        <w:t>(g)                    4NO(g) +6 H</w:t>
      </w:r>
      <w:r w:rsidRPr="00E720FA">
        <w:rPr>
          <w:rFonts w:ascii="Times New Roman" w:hAnsi="Times New Roman"/>
          <w:vertAlign w:val="subscript"/>
        </w:rPr>
        <w:t>2</w:t>
      </w:r>
      <w:r w:rsidRPr="00E720FA">
        <w:rPr>
          <w:rFonts w:ascii="Times New Roman" w:hAnsi="Times New Roman"/>
        </w:rPr>
        <w:t>O(l)</w:t>
      </w:r>
      <w:r w:rsidRPr="00E720FA">
        <w:rPr>
          <w:rFonts w:ascii="Times New Roman" w:hAnsi="Times New Roman"/>
          <w:sz w:val="24"/>
          <w:szCs w:val="24"/>
        </w:rPr>
        <w:t xml:space="preserve">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rPr>
          <w:rFonts w:ascii="Times New Roman" w:hAnsi="Times New Roman"/>
          <w:sz w:val="24"/>
          <w:szCs w:val="24"/>
        </w:rPr>
      </w:pPr>
      <w:r w:rsidRPr="00E720FA">
        <w:rPr>
          <w:rFonts w:ascii="Times New Roman" w:hAnsi="Times New Roman"/>
        </w:rPr>
        <w:t xml:space="preserve">(iii) formation of acid rain which corrodes buildings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104140</wp:posOffset>
                </wp:positionV>
                <wp:extent cx="581025" cy="0"/>
                <wp:effectExtent l="9525" t="53975" r="19050" b="603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275B9" id="Straight Arrow Connector 4" o:spid="_x0000_s1026" type="#_x0000_t32" style="position:absolute;margin-left:79.5pt;margin-top:8.2pt;width:4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">
                <v:stroke endarrow="block"/>
              </v:shape>
            </w:pict>
          </mc:Fallback>
        </mc:AlternateContent>
      </w:r>
      <w:r w:rsidRPr="00E720FA">
        <w:rPr>
          <w:rFonts w:ascii="Times New Roman" w:hAnsi="Times New Roman"/>
        </w:rPr>
        <w:t xml:space="preserve"> </w:t>
      </w:r>
      <w:r w:rsidRPr="00E720FA">
        <w:t>4(i)</w:t>
      </w:r>
      <w:r w:rsidRPr="00E720FA">
        <w:rPr>
          <w:rFonts w:ascii="Times New Roman" w:hAnsi="Times New Roman"/>
        </w:rPr>
        <w:t>C0</w:t>
      </w:r>
      <w:r w:rsidRPr="00E720FA">
        <w:rPr>
          <w:rFonts w:ascii="Times New Roman" w:hAnsi="Times New Roman"/>
          <w:vertAlign w:val="subscript"/>
        </w:rPr>
        <w:t>2</w:t>
      </w:r>
      <w:r w:rsidRPr="00E720FA">
        <w:rPr>
          <w:rFonts w:ascii="Times New Roman" w:hAnsi="Times New Roman"/>
        </w:rPr>
        <w:t>(g)+ C(s)                    2C0(g)</w:t>
      </w:r>
      <w:r w:rsidRPr="00E720FA">
        <w:rPr>
          <w:rFonts w:ascii="Times New Roman" w:hAnsi="Times New Roman"/>
          <w:sz w:val="24"/>
          <w:szCs w:val="24"/>
        </w:rPr>
        <w:t xml:space="preserve">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rPr>
          <w:rFonts w:ascii="Times New Roman" w:hAnsi="Times New Roman"/>
        </w:rPr>
      </w:pPr>
      <w:r w:rsidRPr="00E720FA">
        <w:rPr>
          <w:rFonts w:ascii="Times New Roman" w:hAnsi="Times New Roman"/>
        </w:rPr>
        <w:t>(ii)Potasiumhydroxide solution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rPr>
          <w:rFonts w:ascii="Times New Roman" w:hAnsi="Times New Roman"/>
        </w:rPr>
      </w:pPr>
      <w:r w:rsidRPr="00E720FA">
        <w:rPr>
          <w:rFonts w:ascii="Times New Roman" w:hAnsi="Times New Roman"/>
        </w:rPr>
        <w:t>(iii)bubble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  <w:r w:rsidRPr="00E720FA">
        <w:rPr>
          <w:rFonts w:ascii="Times New Roman" w:hAnsi="Times New Roman"/>
        </w:rPr>
        <w:t xml:space="preserve"> the gases separately in lime water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  <w:r w:rsidRPr="00E720FA">
        <w:rPr>
          <w:rFonts w:ascii="Times New Roman" w:hAnsi="Times New Roman"/>
        </w:rPr>
        <w:t>,C0</w:t>
      </w:r>
      <w:r w:rsidRPr="00E720FA">
        <w:rPr>
          <w:rFonts w:ascii="Times New Roman" w:hAnsi="Times New Roman"/>
          <w:vertAlign w:val="subscript"/>
        </w:rPr>
        <w:t>2</w:t>
      </w:r>
      <w:r w:rsidRPr="00E720FA">
        <w:rPr>
          <w:rFonts w:ascii="Times New Roman" w:hAnsi="Times New Roman"/>
        </w:rPr>
        <w:t xml:space="preserve"> forms awhite ppt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  <w:r w:rsidRPr="00E720FA">
        <w:rPr>
          <w:rFonts w:ascii="Times New Roman" w:hAnsi="Times New Roman"/>
        </w:rPr>
        <w:t xml:space="preserve"> while C0 does not form appt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</w:p>
    <w:p w:rsidR="00932682" w:rsidRPr="00E720FA" w:rsidRDefault="00932682" w:rsidP="00932682">
      <w:pPr>
        <w:rPr>
          <w:rFonts w:ascii="Times New Roman" w:hAnsi="Times New Roman"/>
        </w:rPr>
      </w:pPr>
      <w:r w:rsidRPr="00E720FA">
        <w:rPr>
          <w:rFonts w:ascii="Times New Roman" w:hAnsi="Times New Roman"/>
        </w:rPr>
        <w:t>(iv) to absorb any unchanged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</w:rPr>
        <w:t xml:space="preserve"> CO</w:t>
      </w:r>
      <w:r w:rsidRPr="00E720FA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/unreacted CO</w:t>
      </w:r>
      <w:r w:rsidRPr="00E720FA">
        <w:rPr>
          <w:rFonts w:ascii="Times New Roman" w:hAnsi="Times New Roman"/>
          <w:vertAlign w:val="subscript"/>
        </w:rPr>
        <w:t>2</w:t>
      </w:r>
    </w:p>
    <w:p w:rsidR="00932682" w:rsidRPr="00E720FA" w:rsidRDefault="00932682" w:rsidP="00932682">
      <w:pPr>
        <w:rPr>
          <w:rFonts w:ascii="Times New Roman" w:hAnsi="Times New Roman"/>
        </w:rPr>
      </w:pPr>
      <w:r w:rsidRPr="00E720FA">
        <w:rPr>
          <w:rFonts w:ascii="Times New Roman" w:hAnsi="Times New Roman"/>
        </w:rPr>
        <w:t>(v) It is slightly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  <w:r w:rsidRPr="00E720FA">
        <w:rPr>
          <w:rFonts w:ascii="Times New Roman" w:hAnsi="Times New Roman"/>
        </w:rPr>
        <w:t xml:space="preserve"> soluble in water/insoluble in water</w:t>
      </w:r>
    </w:p>
    <w:p w:rsidR="00932682" w:rsidRPr="00E720FA" w:rsidRDefault="00932682" w:rsidP="00932682">
      <w:r w:rsidRPr="00E720FA">
        <w:t>(vi)- used as a reducing agent during extraction of metals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2682" w:rsidRPr="00E720FA" w:rsidRDefault="00932682" w:rsidP="00932682">
      <w:r w:rsidRPr="00E720FA">
        <w:t xml:space="preserve">     -used as a fuel</w:t>
      </w:r>
    </w:p>
    <w:p w:rsidR="00932682" w:rsidRPr="00E720FA" w:rsidRDefault="00932682" w:rsidP="00932682">
      <w:r w:rsidRPr="00E720FA">
        <w:t>(b).(i)the reaction between brine and ammonia  is highly exothermic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106045</wp:posOffset>
                </wp:positionV>
                <wp:extent cx="828675" cy="0"/>
                <wp:effectExtent l="9525" t="55880" r="19050" b="584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D8EA7" id="Straight Arrow Connector 3" o:spid="_x0000_s1026" type="#_x0000_t32" style="position:absolute;margin-left:69.75pt;margin-top:8.35pt;width:65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">
                <v:stroke endarrow="block"/>
              </v:shape>
            </w:pict>
          </mc:Fallback>
        </mc:AlternateContent>
      </w:r>
      <w:r w:rsidRPr="00E720FA">
        <w:t>(ii)2 NaHCO</w:t>
      </w:r>
      <w:r w:rsidRPr="00E720FA">
        <w:rPr>
          <w:vertAlign w:val="subscript"/>
        </w:rPr>
        <w:t>3</w:t>
      </w:r>
      <w:r w:rsidRPr="00E720FA">
        <w:t>(s)                              Na</w:t>
      </w:r>
      <w:r w:rsidRPr="00E720FA">
        <w:rPr>
          <w:vertAlign w:val="subscript"/>
        </w:rPr>
        <w:t>2</w:t>
      </w:r>
      <w:r w:rsidRPr="00E720FA">
        <w:t>C0</w:t>
      </w:r>
      <w:r w:rsidRPr="00E720FA">
        <w:rPr>
          <w:vertAlign w:val="subscript"/>
        </w:rPr>
        <w:t>3</w:t>
      </w:r>
      <w:r w:rsidRPr="00E720FA">
        <w:t>(s)+ C0</w:t>
      </w:r>
      <w:r w:rsidRPr="00E720FA">
        <w:rPr>
          <w:vertAlign w:val="subscript"/>
        </w:rPr>
        <w:t>2</w:t>
      </w:r>
      <w:r w:rsidRPr="00E720FA">
        <w:t>(g) +H</w:t>
      </w:r>
      <w:r w:rsidRPr="00E720FA">
        <w:rPr>
          <w:vertAlign w:val="subscript"/>
        </w:rPr>
        <w:t>2</w:t>
      </w:r>
      <w:r w:rsidRPr="00E720FA">
        <w:t>0(l)</w:t>
      </w:r>
      <w:r w:rsidRPr="00E720FA">
        <w:rPr>
          <w:rFonts w:ascii="Times New Roman" w:hAnsi="Times New Roman"/>
          <w:sz w:val="24"/>
          <w:szCs w:val="24"/>
        </w:rPr>
        <w:t xml:space="preserve">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r w:rsidRPr="00E720FA">
        <w:t>(iii)KHCO</w:t>
      </w:r>
      <w:r w:rsidRPr="00E720FA">
        <w:rPr>
          <w:vertAlign w:val="subscript"/>
        </w:rPr>
        <w:t>3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  <w:r w:rsidRPr="00E720FA">
        <w:t xml:space="preserve">  from which K</w:t>
      </w:r>
      <w:r w:rsidRPr="00E720FA">
        <w:rPr>
          <w:vertAlign w:val="subscript"/>
        </w:rPr>
        <w:t>2</w:t>
      </w:r>
      <w:r w:rsidRPr="00E720FA">
        <w:t>C0</w:t>
      </w:r>
      <w:r w:rsidRPr="00E720FA">
        <w:rPr>
          <w:vertAlign w:val="subscript"/>
        </w:rPr>
        <w:t>3</w:t>
      </w:r>
      <w:r w:rsidRPr="00E720FA">
        <w:t xml:space="preserve"> is obtained, and ammoniumchloride are equally soluble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½</w:t>
      </w:r>
      <w:r w:rsidRPr="00E720FA">
        <w:t>,hence separation will not be easily possible</w:t>
      </w:r>
    </w:p>
    <w:p w:rsidR="00932682" w:rsidRPr="00E720FA" w:rsidRDefault="00932682" w:rsidP="00932682">
      <w:pPr>
        <w:rPr>
          <w:vertAlign w:val="subscript"/>
        </w:rPr>
      </w:pPr>
      <w:r w:rsidRPr="00E720FA">
        <w:t>5.(a)(i) Zinc hydroxide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  <w:r w:rsidRPr="00E720FA">
        <w:t>,    Zn(OH)</w:t>
      </w:r>
      <w:r w:rsidRPr="00E720FA">
        <w:rPr>
          <w:vertAlign w:val="subscript"/>
        </w:rPr>
        <w:t>2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r w:rsidRPr="00E720FA">
        <w:t>(ii)  Zincate ion,</w:t>
      </w:r>
      <w:r w:rsidRPr="00E720FA">
        <w:rPr>
          <w:rFonts w:ascii="Times New Roman" w:hAnsi="Times New Roman"/>
          <w:sz w:val="24"/>
          <w:szCs w:val="24"/>
        </w:rPr>
        <w:t xml:space="preserve">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  <w:r w:rsidRPr="00E720FA">
        <w:t xml:space="preserve">   [Zn(OH)</w:t>
      </w:r>
      <w:r w:rsidRPr="00E720FA">
        <w:rPr>
          <w:vertAlign w:val="subscript"/>
        </w:rPr>
        <w:t>4</w:t>
      </w:r>
      <w:r w:rsidRPr="00E720FA">
        <w:t>]</w:t>
      </w:r>
      <w:r w:rsidRPr="00E720FA">
        <w:rPr>
          <w:vertAlign w:val="superscript"/>
        </w:rPr>
        <w:t>2-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r w:rsidRPr="00E720FA">
        <w:t xml:space="preserve">   (b) it is amphoteric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1mk</w:t>
      </w:r>
    </w:p>
    <w:p w:rsidR="00932682" w:rsidRPr="00E720FA" w:rsidRDefault="00932682" w:rsidP="00932682">
      <w:r w:rsidRPr="00E720FA"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94614</wp:posOffset>
                </wp:positionV>
                <wp:extent cx="381000" cy="0"/>
                <wp:effectExtent l="0" t="76200" r="19050" b="114300"/>
                <wp:wrapNone/>
                <wp:docPr id="229" name="Straight Arrow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6AD69" id="Straight Arrow Connector 229" o:spid="_x0000_s1026" type="#_x0000_t32" style="position:absolute;margin-left:105pt;margin-top:7.45pt;width:3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" strokecolor="#4a7ebb">
                <v:stroke endarrow="open"/>
                <o:lock v:ext="edit" shapetype="f"/>
              </v:shape>
            </w:pict>
          </mc:Fallback>
        </mc:AlternateContent>
      </w:r>
      <w:r w:rsidRPr="00E720FA">
        <w:t>(c)Zn(OH)</w:t>
      </w:r>
      <w:r w:rsidRPr="00E720FA">
        <w:rPr>
          <w:vertAlign w:val="subscript"/>
        </w:rPr>
        <w:t>2</w:t>
      </w:r>
      <w:r w:rsidRPr="00E720FA">
        <w:t>(s) +2OH</w:t>
      </w:r>
      <w:r w:rsidRPr="00E720FA">
        <w:rPr>
          <w:vertAlign w:val="superscript"/>
        </w:rPr>
        <w:t>-</w:t>
      </w:r>
      <w:r w:rsidRPr="00E720FA">
        <w:t>aq               [Zn(OH)</w:t>
      </w:r>
      <w:r w:rsidRPr="00E720FA">
        <w:rPr>
          <w:vertAlign w:val="subscript"/>
        </w:rPr>
        <w:t>4</w:t>
      </w:r>
      <w:r w:rsidRPr="00E720FA">
        <w:t>]</w:t>
      </w:r>
      <w:r w:rsidRPr="00E720FA">
        <w:rPr>
          <w:vertAlign w:val="superscript"/>
        </w:rPr>
        <w:t>2-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spacing w:after="0" w:line="240" w:lineRule="auto"/>
        <w:rPr>
          <w:rFonts w:ascii="Times New Roman" w:hAnsi="Times New Roman"/>
        </w:rPr>
      </w:pPr>
      <w:r w:rsidRPr="00E720FA">
        <w:t xml:space="preserve">(d). </w:t>
      </w:r>
      <w:r w:rsidRPr="00E720FA">
        <w:rPr>
          <w:rFonts w:ascii="Times New Roman" w:hAnsi="Times New Roman"/>
          <w:sz w:val="24"/>
          <w:szCs w:val="24"/>
        </w:rPr>
        <w:tab/>
        <w:t>-</w:t>
      </w:r>
      <w:r w:rsidRPr="00E720FA">
        <w:rPr>
          <w:rFonts w:ascii="Times New Roman" w:hAnsi="Times New Roman"/>
        </w:rPr>
        <w:t>React zinc hydroxide with nitric (v) acid to form zinc nitrate</w:t>
      </w:r>
      <w:r w:rsidRPr="00E720FA">
        <w:rPr>
          <w:rFonts w:ascii="Times New Roman" w:hAnsi="Times New Roman"/>
        </w:rPr>
        <w:sym w:font="Wingdings 2" w:char="F050"/>
      </w:r>
      <w:r w:rsidRPr="00E720FA">
        <w:rPr>
          <w:rFonts w:ascii="Times New Roman" w:hAnsi="Times New Roman"/>
        </w:rPr>
        <w:t xml:space="preserve"> ½ </w:t>
      </w:r>
      <w:r w:rsidRPr="00E720FA">
        <w:rPr>
          <w:rFonts w:ascii="Times New Roman" w:hAnsi="Times New Roman"/>
        </w:rPr>
        <w:tab/>
      </w:r>
      <w:r w:rsidRPr="00E720FA">
        <w:rPr>
          <w:rFonts w:ascii="Times New Roman" w:hAnsi="Times New Roman"/>
        </w:rPr>
        <w:tab/>
      </w:r>
      <w:r w:rsidRPr="00E720FA">
        <w:rPr>
          <w:rFonts w:ascii="Times New Roman" w:hAnsi="Times New Roman"/>
        </w:rPr>
        <w:tab/>
      </w:r>
      <w:r w:rsidRPr="00E720FA">
        <w:rPr>
          <w:rFonts w:ascii="Times New Roman" w:hAnsi="Times New Roman"/>
        </w:rPr>
        <w:tab/>
      </w:r>
    </w:p>
    <w:p w:rsidR="00932682" w:rsidRPr="00E720FA" w:rsidRDefault="00932682" w:rsidP="00932682">
      <w:pPr>
        <w:spacing w:after="0" w:line="240" w:lineRule="auto"/>
        <w:rPr>
          <w:rFonts w:ascii="Times New Roman" w:hAnsi="Times New Roman"/>
        </w:rPr>
      </w:pPr>
      <w:r w:rsidRPr="00E720FA">
        <w:rPr>
          <w:rFonts w:ascii="Times New Roman" w:hAnsi="Times New Roman"/>
        </w:rPr>
        <w:tab/>
        <w:t>-Dissolve potassium carbonate in distilled water.</w:t>
      </w:r>
    </w:p>
    <w:p w:rsidR="00932682" w:rsidRPr="00E720FA" w:rsidRDefault="00932682" w:rsidP="00932682">
      <w:pPr>
        <w:spacing w:after="0" w:line="240" w:lineRule="auto"/>
        <w:rPr>
          <w:rFonts w:ascii="Times New Roman" w:hAnsi="Times New Roman"/>
        </w:rPr>
      </w:pPr>
      <w:r w:rsidRPr="00E720FA">
        <w:rPr>
          <w:rFonts w:ascii="Times New Roman" w:hAnsi="Times New Roman"/>
        </w:rPr>
        <w:tab/>
        <w:t>-React Zinc nitrate solution with potassium carbonate solution</w:t>
      </w:r>
      <w:r w:rsidRPr="00E720FA">
        <w:rPr>
          <w:rFonts w:ascii="Times New Roman" w:hAnsi="Times New Roman"/>
        </w:rPr>
        <w:sym w:font="Wingdings 2" w:char="F050"/>
      </w:r>
      <w:r w:rsidRPr="00E720FA">
        <w:rPr>
          <w:rFonts w:ascii="Times New Roman" w:hAnsi="Times New Roman"/>
        </w:rPr>
        <w:t xml:space="preserve"> ½ </w:t>
      </w:r>
    </w:p>
    <w:p w:rsidR="00932682" w:rsidRPr="00E720FA" w:rsidRDefault="00932682" w:rsidP="00932682">
      <w:pPr>
        <w:spacing w:after="0" w:line="240" w:lineRule="auto"/>
        <w:rPr>
          <w:rFonts w:ascii="Times New Roman" w:hAnsi="Times New Roman"/>
        </w:rPr>
      </w:pPr>
      <w:r w:rsidRPr="00E720FA">
        <w:rPr>
          <w:rFonts w:ascii="Times New Roman" w:hAnsi="Times New Roman"/>
        </w:rPr>
        <w:tab/>
        <w:t>-Filter</w:t>
      </w:r>
      <w:r w:rsidRPr="00E720FA">
        <w:rPr>
          <w:rFonts w:ascii="Times New Roman" w:hAnsi="Times New Roman"/>
        </w:rPr>
        <w:sym w:font="Wingdings 2" w:char="F050"/>
      </w:r>
      <w:r w:rsidRPr="00E720FA">
        <w:rPr>
          <w:rFonts w:ascii="Times New Roman" w:hAnsi="Times New Roman"/>
        </w:rPr>
        <w:t xml:space="preserve"> ½ to obtain zinc carbonate as residue.</w:t>
      </w:r>
    </w:p>
    <w:p w:rsidR="00932682" w:rsidRPr="00E720FA" w:rsidRDefault="00932682" w:rsidP="00932682">
      <w:pPr>
        <w:spacing w:after="0" w:line="240" w:lineRule="auto"/>
        <w:rPr>
          <w:rFonts w:ascii="Times New Roman" w:hAnsi="Times New Roman"/>
        </w:rPr>
      </w:pPr>
      <w:r w:rsidRPr="00E720FA">
        <w:rPr>
          <w:rFonts w:ascii="Times New Roman" w:hAnsi="Times New Roman"/>
        </w:rPr>
        <w:tab/>
        <w:t>-Wash</w:t>
      </w:r>
      <w:r w:rsidRPr="00E720FA">
        <w:rPr>
          <w:rFonts w:ascii="Times New Roman" w:hAnsi="Times New Roman"/>
        </w:rPr>
        <w:sym w:font="Wingdings 2" w:char="F050"/>
      </w:r>
      <w:r w:rsidRPr="00E720FA">
        <w:rPr>
          <w:rFonts w:ascii="Times New Roman" w:hAnsi="Times New Roman"/>
        </w:rPr>
        <w:t xml:space="preserve"> ½ residue and dry it.</w:t>
      </w:r>
      <w:r w:rsidRPr="00E720FA">
        <w:rPr>
          <w:rFonts w:ascii="Times New Roman" w:hAnsi="Times New Roman"/>
        </w:rPr>
        <w:sym w:font="Wingdings 2" w:char="F050"/>
      </w:r>
    </w:p>
    <w:p w:rsidR="00932682" w:rsidRPr="00E720FA" w:rsidRDefault="00932682" w:rsidP="00932682">
      <w:pPr>
        <w:spacing w:after="0" w:line="240" w:lineRule="auto"/>
        <w:rPr>
          <w:rFonts w:ascii="Times New Roman" w:hAnsi="Times New Roman"/>
        </w:rPr>
      </w:pPr>
    </w:p>
    <w:p w:rsidR="00932682" w:rsidRDefault="00932682" w:rsidP="00932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(e) a weak acid is partially ionized while strong acid is strongly ionized 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Default="00932682" w:rsidP="00932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682" w:rsidRDefault="00932682" w:rsidP="009326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(f) water, it donates a proton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Default="00932682" w:rsidP="009326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682" w:rsidRPr="00254143" w:rsidRDefault="00932682" w:rsidP="00932682">
      <w:pPr>
        <w:spacing w:after="0" w:line="360" w:lineRule="auto"/>
        <w:contextualSpacing/>
        <w:rPr>
          <w:rFonts w:ascii="Times New Roman" w:hAnsi="Times New Roman"/>
          <w:b/>
        </w:rPr>
      </w:pPr>
      <w:r w:rsidRPr="00E720FA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>(a)</w:t>
      </w:r>
      <w:r>
        <w:rPr>
          <w:rFonts w:ascii="Arial" w:hAnsi="Arial" w:cs="Arial"/>
          <w:b/>
        </w:rPr>
        <w:tab/>
      </w:r>
      <w:r w:rsidRPr="00254143">
        <w:rPr>
          <w:rFonts w:ascii="Times New Roman" w:hAnsi="Times New Roman"/>
        </w:rPr>
        <w:t>Q-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  <w:r w:rsidRPr="00254143">
        <w:rPr>
          <w:rFonts w:ascii="Times New Roman" w:hAnsi="Times New Roman"/>
        </w:rPr>
        <w:t xml:space="preserve"> This is because it has the highest number of energy levels.</w:t>
      </w:r>
      <w:r w:rsidRPr="00254143">
        <w:rPr>
          <w:rFonts w:ascii="Times New Roman" w:hAnsi="Times New Roman"/>
          <w:sz w:val="24"/>
          <w:szCs w:val="24"/>
        </w:rPr>
        <w:t xml:space="preserve"> 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spacing w:line="360" w:lineRule="auto"/>
        <w:rPr>
          <w:rFonts w:ascii="Times New Roman" w:hAnsi="Times New Roman"/>
        </w:rPr>
      </w:pPr>
      <w:r w:rsidRPr="00254143">
        <w:rPr>
          <w:rFonts w:ascii="Times New Roman" w:hAnsi="Times New Roman"/>
        </w:rPr>
        <w:t xml:space="preserve">  (b) U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  <w:r w:rsidRPr="00254143">
        <w:rPr>
          <w:rFonts w:ascii="Times New Roman" w:hAnsi="Times New Roman"/>
        </w:rPr>
        <w:t xml:space="preserve">  This is because U has the highest nuclear change due to its small atomic radius among the hon metals.</w:t>
      </w:r>
      <w:r w:rsidRPr="00254143">
        <w:rPr>
          <w:rFonts w:ascii="Times New Roman" w:hAnsi="Times New Roman"/>
          <w:sz w:val="24"/>
          <w:szCs w:val="24"/>
        </w:rPr>
        <w:t xml:space="preserve"> 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  <w:b/>
        </w:rPr>
      </w:pPr>
      <w:r w:rsidRPr="00254143">
        <w:rPr>
          <w:rFonts w:ascii="Times New Roman" w:hAnsi="Times New Roman"/>
          <w:b/>
        </w:rPr>
        <w:t xml:space="preserve">(c) </w:t>
      </w:r>
      <w:r w:rsidRPr="00254143">
        <w:rPr>
          <w:rFonts w:ascii="Times New Roman" w:hAnsi="Times New Roman"/>
        </w:rPr>
        <w:t>P has bigger atomic radius than R. this is because P has higher nuclear charge than R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  <w:r w:rsidRPr="00254143">
        <w:rPr>
          <w:rFonts w:ascii="Times New Roman" w:hAnsi="Times New Roman"/>
        </w:rPr>
        <w:t>.</w:t>
      </w:r>
    </w:p>
    <w:p w:rsidR="00932682" w:rsidRPr="00E720FA" w:rsidRDefault="00932682" w:rsidP="00932682">
      <w:pPr>
        <w:spacing w:after="0"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(d)(i) </w:t>
      </w:r>
      <w:r w:rsidRPr="00E720FA">
        <w:rPr>
          <w:rFonts w:ascii="Arial" w:hAnsi="Arial" w:cs="Arial"/>
        </w:rPr>
        <w:t>S</w:t>
      </w:r>
      <w:r w:rsidRPr="00E720FA">
        <w:rPr>
          <w:rFonts w:ascii="Arial" w:hAnsi="Arial" w:cs="Arial"/>
          <w:vertAlign w:val="superscript"/>
        </w:rPr>
        <w:t>2-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spacing w:after="0"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(ii).</w:t>
      </w:r>
      <w:r w:rsidRPr="00E720FA">
        <w:rPr>
          <w:rFonts w:ascii="Arial" w:hAnsi="Arial" w:cs="Arial"/>
        </w:rPr>
        <w:t>R</w:t>
      </w:r>
      <w:r w:rsidRPr="00E720FA">
        <w:rPr>
          <w:rFonts w:ascii="Arial" w:hAnsi="Arial" w:cs="Arial"/>
          <w:vertAlign w:val="superscript"/>
        </w:rPr>
        <w:t>2+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(e).</w:t>
      </w:r>
      <w:r w:rsidRPr="00E720FA">
        <w:rPr>
          <w:rFonts w:ascii="Arial" w:hAnsi="Arial" w:cs="Arial"/>
        </w:rPr>
        <w:t>P = 18   N = 40  18 = 28</w:t>
      </w:r>
    </w:p>
    <w:p w:rsidR="00932682" w:rsidRPr="00E720FA" w:rsidRDefault="00932682" w:rsidP="00932682">
      <w:pPr>
        <w:ind w:left="360"/>
        <w:rPr>
          <w:rFonts w:ascii="Arial" w:hAnsi="Arial" w:cs="Arial"/>
        </w:rPr>
      </w:pPr>
      <w:r w:rsidRPr="00E720FA">
        <w:rPr>
          <w:rFonts w:ascii="Arial" w:hAnsi="Arial" w:cs="Arial"/>
        </w:rPr>
        <w:tab/>
        <w:t>P = 18</w:t>
      </w:r>
    </w:p>
    <w:p w:rsidR="00932682" w:rsidRPr="00E720FA" w:rsidRDefault="00932682" w:rsidP="00932682">
      <w:pPr>
        <w:ind w:left="360"/>
        <w:rPr>
          <w:rFonts w:ascii="Arial" w:hAnsi="Arial" w:cs="Arial"/>
        </w:rPr>
      </w:pPr>
      <w:r w:rsidRPr="00E720FA">
        <w:rPr>
          <w:rFonts w:ascii="Arial" w:hAnsi="Arial" w:cs="Arial"/>
        </w:rPr>
        <w:tab/>
        <w:t>N = 22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E720FA" w:rsidRDefault="00932682" w:rsidP="00932682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(f)(i)  </w:t>
      </w:r>
      <w:r w:rsidRPr="00E720FA">
        <w:rPr>
          <w:rFonts w:ascii="Arial" w:hAnsi="Arial" w:cs="Arial"/>
        </w:rPr>
        <w:t xml:space="preserve"> RX</w:t>
      </w:r>
      <w:r w:rsidRPr="00E720FA">
        <w:rPr>
          <w:rFonts w:ascii="Arial" w:hAnsi="Arial" w:cs="Arial"/>
          <w:vertAlign w:val="subscript"/>
        </w:rPr>
        <w:t>2</w:t>
      </w:r>
      <w:r w:rsidRPr="00E720FA">
        <w:rPr>
          <w:rFonts w:ascii="Times New Roman" w:hAnsi="Times New Roman"/>
          <w:sz w:val="24"/>
          <w:szCs w:val="24"/>
        </w:rPr>
        <w:sym w:font="Wingdings 2" w:char="F050"/>
      </w:r>
      <w:r w:rsidRPr="00E720FA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Arial" w:hAnsi="Arial" w:cs="Arial"/>
        </w:rPr>
        <w:t xml:space="preserve">     (ii).-</w:t>
      </w:r>
      <w:r w:rsidRPr="00254143">
        <w:rPr>
          <w:rFonts w:ascii="Times New Roman" w:hAnsi="Times New Roman"/>
        </w:rPr>
        <w:t xml:space="preserve">Compounds with the above structures are soluble in water but insoluble in organic conduct. </w:t>
      </w:r>
      <w:r w:rsidRPr="00254143">
        <w:rPr>
          <w:rFonts w:ascii="Times New Roman" w:hAnsi="Times New Roman"/>
        </w:rPr>
        <w:sym w:font="Wingdings 2" w:char="F050"/>
      </w:r>
      <w:r w:rsidRPr="00254143">
        <w:rPr>
          <w:rFonts w:ascii="Times New Roman" w:hAnsi="Times New Roman"/>
        </w:rPr>
        <w:t xml:space="preserve"> 1</w:t>
      </w:r>
    </w:p>
    <w:p w:rsidR="00932682" w:rsidRPr="00254143" w:rsidRDefault="00932682" w:rsidP="009326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- </w:t>
      </w:r>
      <w:r w:rsidRPr="00254143">
        <w:rPr>
          <w:rFonts w:ascii="Times New Roman" w:hAnsi="Times New Roman"/>
        </w:rPr>
        <w:t>Compounds with the above structure conduct electricity in molten and aqueous state but they are non conductors in solid state.</w:t>
      </w:r>
    </w:p>
    <w:p w:rsidR="00932682" w:rsidRPr="00254143" w:rsidRDefault="00932682" w:rsidP="009326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254143">
        <w:rPr>
          <w:rFonts w:ascii="Times New Roman" w:hAnsi="Times New Roman"/>
        </w:rPr>
        <w:t>Compounds with the above structure exist in crystalline form</w:t>
      </w:r>
    </w:p>
    <w:p w:rsidR="00932682" w:rsidRPr="00254143" w:rsidRDefault="00932682" w:rsidP="0093268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254143">
        <w:rPr>
          <w:rFonts w:ascii="Times New Roman" w:hAnsi="Times New Roman"/>
        </w:rPr>
        <w:t>Compounds with the above structure have very high melting and boiling point.</w:t>
      </w:r>
    </w:p>
    <w:p w:rsidR="00932682" w:rsidRPr="00E720FA" w:rsidRDefault="00932682" w:rsidP="00932682">
      <w:pPr>
        <w:ind w:left="6480" w:firstLine="720"/>
        <w:contextualSpacing/>
        <w:jc w:val="both"/>
        <w:rPr>
          <w:rFonts w:ascii="Arial" w:hAnsi="Arial" w:cs="Arial"/>
        </w:rPr>
      </w:pPr>
      <w:r w:rsidRPr="00E720FA">
        <w:rPr>
          <w:rFonts w:ascii="Arial" w:hAnsi="Arial" w:cs="Arial"/>
        </w:rPr>
        <w:t>Any 1</w:t>
      </w:r>
    </w:p>
    <w:p w:rsidR="00932682" w:rsidRPr="00254143" w:rsidRDefault="00932682" w:rsidP="00932682">
      <w:pPr>
        <w:rPr>
          <w:rFonts w:ascii="Times New Roman" w:hAnsi="Times New Roman"/>
        </w:rPr>
      </w:pPr>
      <w:r>
        <w:t>7</w:t>
      </w:r>
      <w:r w:rsidRPr="00254143">
        <w:rPr>
          <w:rFonts w:ascii="Times New Roman" w:hAnsi="Times New Roman"/>
        </w:rPr>
        <w:t>.(b)(i) water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 xml:space="preserve">    (ii)     H- C</w:t>
      </w:r>
      <w:r w:rsidRPr="00254143">
        <w:rPr>
          <w:rFonts w:ascii="Times New Roman" w:hAnsi="Times New Roman"/>
          <w:u w:val="single"/>
        </w:rPr>
        <w:t>=</w:t>
      </w:r>
      <w:r w:rsidRPr="00254143">
        <w:rPr>
          <w:rFonts w:ascii="Times New Roman" w:hAnsi="Times New Roman"/>
        </w:rPr>
        <w:t xml:space="preserve"> C-H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 xml:space="preserve">    (iii)polymerization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>(b) But-2-ene,</w:t>
      </w:r>
      <w:r w:rsidRPr="00254143">
        <w:rPr>
          <w:rFonts w:ascii="Times New Roman" w:hAnsi="Times New Roman"/>
          <w:sz w:val="24"/>
          <w:szCs w:val="24"/>
        </w:rPr>
        <w:t xml:space="preserve"> 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  <w:noProof/>
        </w:rPr>
        <w:drawing>
          <wp:inline distT="0" distB="0" distL="0" distR="0">
            <wp:extent cx="20764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143">
        <w:rPr>
          <w:rFonts w:ascii="Times New Roman" w:hAnsi="Times New Roman"/>
        </w:rPr>
        <w:t xml:space="preserve"> 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>(d)(i) L1- soapless detergent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 xml:space="preserve">         L2-Soap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>(ii) L1- non biodegradable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 xml:space="preserve">   L2-forms scum with hard water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>(d)(I)Esterification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</w:rPr>
        <w:t>II.Alkanoic acid</w:t>
      </w:r>
      <w:r w:rsidRPr="00254143">
        <w:rPr>
          <w:rFonts w:ascii="Times New Roman" w:hAnsi="Times New Roman"/>
          <w:sz w:val="24"/>
          <w:szCs w:val="24"/>
        </w:rPr>
        <w:sym w:font="Wingdings 2" w:char="F050"/>
      </w:r>
      <w:r w:rsidRPr="00254143">
        <w:rPr>
          <w:rFonts w:ascii="Times New Roman" w:hAnsi="Times New Roman"/>
          <w:sz w:val="24"/>
          <w:szCs w:val="24"/>
        </w:rPr>
        <w:t xml:space="preserve"> 1</w:t>
      </w:r>
    </w:p>
    <w:p w:rsidR="00932682" w:rsidRPr="00254143" w:rsidRDefault="00932682" w:rsidP="00932682">
      <w:pPr>
        <w:rPr>
          <w:rFonts w:ascii="Times New Roman" w:hAnsi="Times New Roman"/>
        </w:rPr>
      </w:pPr>
      <w:r w:rsidRPr="00254143">
        <w:rPr>
          <w:rFonts w:ascii="Times New Roman" w:hAnsi="Times New Roman"/>
          <w:noProof/>
          <w:lang w:val="en-US" w:eastAsia="en-US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190500</wp:posOffset>
            </wp:positionV>
            <wp:extent cx="229552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510" y="21192"/>
                <wp:lineTo x="215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143">
        <w:rPr>
          <w:rFonts w:ascii="Times New Roman" w:hAnsi="Times New Roman"/>
        </w:rPr>
        <w:t xml:space="preserve">(e) </w:t>
      </w:r>
    </w:p>
    <w:p w:rsidR="00932682" w:rsidRDefault="00932682">
      <w:bookmarkStart w:id="0" w:name="_GoBack"/>
      <w:bookmarkEnd w:id="0"/>
    </w:p>
    <w:sectPr w:rsidR="00932682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B9C" w:rsidRDefault="00932682" w:rsidP="00437228">
    <w:pPr>
      <w:pStyle w:val="Footer"/>
      <w:rPr>
        <w:rFonts w:ascii="Courier New" w:hAnsi="Courier New" w:cs="Courier New"/>
      </w:rPr>
    </w:pPr>
  </w:p>
  <w:p w:rsidR="00E75364" w:rsidRPr="00E75364" w:rsidRDefault="00932682" w:rsidP="00E75364">
    <w:pPr>
      <w:spacing w:after="160" w:line="259" w:lineRule="auto"/>
      <w:rPr>
        <w:lang w:val="x-none" w:eastAsia="x-none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82"/>
    <w:rsid w:val="0093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D1788-F674-449A-98CF-B7B5C37E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6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9326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326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9326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Chepkwony</dc:creator>
  <cp:keywords/>
  <dc:description/>
  <cp:lastModifiedBy>Mr Chepkwony</cp:lastModifiedBy>
  <cp:revision>1</cp:revision>
  <dcterms:created xsi:type="dcterms:W3CDTF">2020-02-10T06:01:00Z</dcterms:created>
  <dcterms:modified xsi:type="dcterms:W3CDTF">2020-02-10T06:01:00Z</dcterms:modified>
</cp:coreProperties>
</file>