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8F21" w14:textId="77777777" w:rsidR="003655D9" w:rsidRDefault="00445EA2">
      <w:pPr>
        <w:spacing w:line="48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……………………………</w:t>
      </w:r>
    </w:p>
    <w:p w14:paraId="3E38D502" w14:textId="77777777" w:rsidR="003655D9" w:rsidRDefault="00445EA2">
      <w:pPr>
        <w:spacing w:line="48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Sign. …………..............</w:t>
      </w:r>
    </w:p>
    <w:p w14:paraId="25507669" w14:textId="77777777" w:rsidR="003655D9" w:rsidRDefault="00445EA2">
      <w:pPr>
        <w:spacing w:line="480" w:lineRule="auto"/>
        <w:rPr>
          <w:b/>
        </w:rPr>
      </w:pPr>
      <w:r>
        <w:rPr>
          <w:b/>
        </w:rPr>
        <w:t>Date: ………………………………............................................</w:t>
      </w:r>
    </w:p>
    <w:p w14:paraId="1ADB54F7" w14:textId="77777777" w:rsidR="003655D9" w:rsidRDefault="003655D9">
      <w:pPr>
        <w:rPr>
          <w:b/>
        </w:rPr>
      </w:pPr>
    </w:p>
    <w:p w14:paraId="0DC4575E" w14:textId="6299FE1E" w:rsidR="00017E91" w:rsidRDefault="00017E91" w:rsidP="00017E91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07D1916A" wp14:editId="14A3950E">
            <wp:extent cx="1568450" cy="4508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6C0B" w14:textId="6B589C39" w:rsidR="00017E91" w:rsidRDefault="00017E91" w:rsidP="00017E91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30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6B5751C2" w14:textId="77777777" w:rsidR="003655D9" w:rsidRDefault="003655D9">
      <w:pPr>
        <w:rPr>
          <w:b/>
        </w:rPr>
      </w:pPr>
    </w:p>
    <w:p w14:paraId="0FE86B00" w14:textId="77777777" w:rsidR="003655D9" w:rsidRDefault="003655D9">
      <w:pPr>
        <w:rPr>
          <w:b/>
        </w:rPr>
      </w:pPr>
    </w:p>
    <w:p w14:paraId="625DABA6" w14:textId="77777777" w:rsidR="003655D9" w:rsidRDefault="00445EA2">
      <w:pPr>
        <w:rPr>
          <w:b/>
        </w:rPr>
      </w:pPr>
      <w:r>
        <w:rPr>
          <w:b/>
        </w:rPr>
        <w:t>233/3</w:t>
      </w:r>
    </w:p>
    <w:p w14:paraId="3E8EF88A" w14:textId="77777777" w:rsidR="003655D9" w:rsidRDefault="00445EA2">
      <w:pPr>
        <w:rPr>
          <w:b/>
        </w:rPr>
      </w:pPr>
      <w:r>
        <w:rPr>
          <w:b/>
        </w:rPr>
        <w:t xml:space="preserve">CHEMISTRY </w:t>
      </w:r>
    </w:p>
    <w:p w14:paraId="0DE19BEE" w14:textId="77777777" w:rsidR="003655D9" w:rsidRDefault="00445EA2">
      <w:pPr>
        <w:rPr>
          <w:b/>
        </w:rPr>
      </w:pPr>
      <w:r>
        <w:rPr>
          <w:b/>
        </w:rPr>
        <w:t>PRACTICAL</w:t>
      </w:r>
    </w:p>
    <w:p w14:paraId="2327AC1D" w14:textId="77777777" w:rsidR="003655D9" w:rsidRDefault="00445EA2">
      <w:pPr>
        <w:rPr>
          <w:b/>
        </w:rPr>
      </w:pPr>
      <w:r>
        <w:rPr>
          <w:b/>
        </w:rPr>
        <w:t>PAPER 3</w:t>
      </w:r>
    </w:p>
    <w:p w14:paraId="4402A648" w14:textId="77777777" w:rsidR="003655D9" w:rsidRDefault="003655D9">
      <w:pPr>
        <w:rPr>
          <w:b/>
        </w:rPr>
      </w:pPr>
    </w:p>
    <w:p w14:paraId="34B1F884" w14:textId="77777777" w:rsidR="003655D9" w:rsidRDefault="00445EA2">
      <w:pPr>
        <w:rPr>
          <w:b/>
        </w:rPr>
      </w:pPr>
      <w:r>
        <w:rPr>
          <w:b/>
        </w:rPr>
        <w:t xml:space="preserve">Chemistry </w:t>
      </w:r>
    </w:p>
    <w:p w14:paraId="2A97AA0F" w14:textId="77777777" w:rsidR="003655D9" w:rsidRDefault="00445EA2">
      <w:pPr>
        <w:rPr>
          <w:b/>
        </w:rPr>
      </w:pPr>
      <w:r>
        <w:rPr>
          <w:b/>
        </w:rPr>
        <w:t xml:space="preserve">Practical </w:t>
      </w:r>
    </w:p>
    <w:p w14:paraId="1763CD94" w14:textId="77777777" w:rsidR="003655D9" w:rsidRDefault="003655D9">
      <w:pPr>
        <w:rPr>
          <w:b/>
        </w:rPr>
      </w:pPr>
    </w:p>
    <w:p w14:paraId="6AD26F38" w14:textId="77777777" w:rsidR="003655D9" w:rsidRDefault="003655D9">
      <w:pPr>
        <w:rPr>
          <w:b/>
        </w:rPr>
      </w:pPr>
    </w:p>
    <w:p w14:paraId="2601A9FC" w14:textId="77777777" w:rsidR="003655D9" w:rsidRDefault="00445EA2">
      <w:pPr>
        <w:rPr>
          <w:b/>
          <w:u w:val="single"/>
        </w:rPr>
      </w:pPr>
      <w:r>
        <w:rPr>
          <w:b/>
          <w:u w:val="single"/>
        </w:rPr>
        <w:t xml:space="preserve">INSTRUCTIONS TO THE </w:t>
      </w:r>
      <w:proofErr w:type="gramStart"/>
      <w:r>
        <w:rPr>
          <w:b/>
          <w:u w:val="single"/>
        </w:rPr>
        <w:t>CANDIDATES:-</w:t>
      </w:r>
      <w:proofErr w:type="gramEnd"/>
    </w:p>
    <w:p w14:paraId="28E2FF17" w14:textId="77777777" w:rsidR="003655D9" w:rsidRDefault="00445EA2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/>
        <w:rPr>
          <w:b/>
          <w:i/>
        </w:rPr>
      </w:pPr>
      <w:r>
        <w:rPr>
          <w:b/>
          <w:i/>
        </w:rPr>
        <w:t xml:space="preserve">Write your name and index number in the spaces provided </w:t>
      </w:r>
    </w:p>
    <w:p w14:paraId="2760E754" w14:textId="77777777" w:rsidR="003655D9" w:rsidRDefault="00445EA2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/>
        <w:rPr>
          <w:i/>
        </w:rPr>
      </w:pPr>
      <w:r>
        <w:rPr>
          <w:b/>
          <w:i/>
        </w:rPr>
        <w:t>Sign</w:t>
      </w:r>
      <w:r>
        <w:rPr>
          <w:i/>
        </w:rPr>
        <w:t xml:space="preserve"> and write the </w:t>
      </w:r>
      <w:r>
        <w:rPr>
          <w:b/>
          <w:i/>
        </w:rPr>
        <w:t>date</w:t>
      </w:r>
      <w:r>
        <w:rPr>
          <w:i/>
        </w:rPr>
        <w:t xml:space="preserve"> of examination in the spaces provided</w:t>
      </w:r>
    </w:p>
    <w:p w14:paraId="4B97506A" w14:textId="77777777" w:rsidR="003655D9" w:rsidRDefault="00445EA2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/>
        <w:rPr>
          <w:i/>
        </w:rPr>
      </w:pPr>
      <w:r>
        <w:rPr>
          <w:b/>
          <w:i/>
        </w:rPr>
        <w:t>Answer all the questions in the spaces provided.</w:t>
      </w:r>
    </w:p>
    <w:p w14:paraId="06F4D69E" w14:textId="77777777" w:rsidR="003655D9" w:rsidRDefault="00445EA2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/>
        <w:rPr>
          <w:b/>
          <w:i/>
          <w:u w:val="single"/>
        </w:rPr>
      </w:pPr>
      <w:r>
        <w:rPr>
          <w:i/>
        </w:rPr>
        <w:t>Mathematical tables and electronic calculators may be u</w:t>
      </w:r>
      <w:r>
        <w:rPr>
          <w:i/>
        </w:rPr>
        <w:t>sed.</w:t>
      </w:r>
    </w:p>
    <w:p w14:paraId="79DA1248" w14:textId="77777777" w:rsidR="003655D9" w:rsidRDefault="00445EA2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/>
        <w:rPr>
          <w:b/>
          <w:i/>
          <w:u w:val="single"/>
        </w:rPr>
      </w:pPr>
      <w:r>
        <w:rPr>
          <w:i/>
        </w:rPr>
        <w:t xml:space="preserve">All working </w:t>
      </w:r>
      <w:r>
        <w:rPr>
          <w:b/>
          <w:i/>
        </w:rPr>
        <w:t xml:space="preserve">MUST </w:t>
      </w:r>
      <w:r>
        <w:rPr>
          <w:i/>
        </w:rPr>
        <w:t>be clearly shown where necessary.</w:t>
      </w:r>
    </w:p>
    <w:p w14:paraId="3DFC5EC6" w14:textId="77777777" w:rsidR="003655D9" w:rsidRDefault="00445EA2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/>
        <w:rPr>
          <w:b/>
          <w:u w:val="single"/>
        </w:rPr>
      </w:pPr>
      <w:r>
        <w:rPr>
          <w:i/>
        </w:rPr>
        <w:t>Use the first 15minutes of the 2 ¼ hours to ascertain you have all the chemical sand apparatus that you may need.</w:t>
      </w:r>
    </w:p>
    <w:p w14:paraId="15CCAD45" w14:textId="77777777" w:rsidR="003655D9" w:rsidRDefault="00445EA2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For Examiners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466"/>
        <w:gridCol w:w="3466"/>
      </w:tblGrid>
      <w:tr w:rsidR="003655D9" w14:paraId="1D39A0EA" w14:textId="77777777">
        <w:trPr>
          <w:jc w:val="center"/>
        </w:trPr>
        <w:tc>
          <w:tcPr>
            <w:tcW w:w="2997" w:type="dxa"/>
          </w:tcPr>
          <w:p w14:paraId="681FF3A6" w14:textId="77777777" w:rsidR="003655D9" w:rsidRDefault="00445E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66" w:type="dxa"/>
          </w:tcPr>
          <w:p w14:paraId="2CD3215D" w14:textId="77777777" w:rsidR="003655D9" w:rsidRDefault="00445E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MAX. SCORE</w:t>
            </w:r>
          </w:p>
        </w:tc>
        <w:tc>
          <w:tcPr>
            <w:tcW w:w="3466" w:type="dxa"/>
          </w:tcPr>
          <w:p w14:paraId="3AB3C281" w14:textId="77777777" w:rsidR="003655D9" w:rsidRDefault="00445E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3655D9" w14:paraId="4E6FF746" w14:textId="77777777">
        <w:trPr>
          <w:jc w:val="center"/>
        </w:trPr>
        <w:tc>
          <w:tcPr>
            <w:tcW w:w="2997" w:type="dxa"/>
          </w:tcPr>
          <w:p w14:paraId="46DEE083" w14:textId="77777777" w:rsidR="003655D9" w:rsidRDefault="00445E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66" w:type="dxa"/>
          </w:tcPr>
          <w:p w14:paraId="6F57E192" w14:textId="77777777" w:rsidR="003655D9" w:rsidRDefault="00445EA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466" w:type="dxa"/>
          </w:tcPr>
          <w:p w14:paraId="19759208" w14:textId="77777777" w:rsidR="003655D9" w:rsidRDefault="003655D9">
            <w:pPr>
              <w:spacing w:line="360" w:lineRule="auto"/>
              <w:jc w:val="center"/>
            </w:pPr>
          </w:p>
        </w:tc>
      </w:tr>
      <w:tr w:rsidR="003655D9" w14:paraId="027C62A8" w14:textId="77777777">
        <w:trPr>
          <w:jc w:val="center"/>
        </w:trPr>
        <w:tc>
          <w:tcPr>
            <w:tcW w:w="2997" w:type="dxa"/>
          </w:tcPr>
          <w:p w14:paraId="386E2560" w14:textId="77777777" w:rsidR="003655D9" w:rsidRDefault="00445E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66" w:type="dxa"/>
          </w:tcPr>
          <w:p w14:paraId="749CB1C2" w14:textId="77777777" w:rsidR="003655D9" w:rsidRDefault="00445EA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466" w:type="dxa"/>
          </w:tcPr>
          <w:p w14:paraId="3A5C502B" w14:textId="77777777" w:rsidR="003655D9" w:rsidRDefault="003655D9">
            <w:pPr>
              <w:spacing w:line="360" w:lineRule="auto"/>
              <w:jc w:val="center"/>
            </w:pPr>
          </w:p>
        </w:tc>
      </w:tr>
      <w:tr w:rsidR="003655D9" w14:paraId="6A2AAFD4" w14:textId="77777777">
        <w:trPr>
          <w:jc w:val="center"/>
        </w:trPr>
        <w:tc>
          <w:tcPr>
            <w:tcW w:w="2997" w:type="dxa"/>
          </w:tcPr>
          <w:p w14:paraId="78E1831F" w14:textId="77777777" w:rsidR="003655D9" w:rsidRDefault="00445EA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66" w:type="dxa"/>
          </w:tcPr>
          <w:p w14:paraId="7E703006" w14:textId="77777777" w:rsidR="003655D9" w:rsidRDefault="00445EA2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3466" w:type="dxa"/>
          </w:tcPr>
          <w:p w14:paraId="30EF5F60" w14:textId="77777777" w:rsidR="003655D9" w:rsidRDefault="003655D9">
            <w:pPr>
              <w:spacing w:line="360" w:lineRule="auto"/>
              <w:jc w:val="center"/>
            </w:pPr>
          </w:p>
        </w:tc>
      </w:tr>
      <w:tr w:rsidR="003655D9" w14:paraId="7D8B30DD" w14:textId="77777777">
        <w:trPr>
          <w:jc w:val="center"/>
        </w:trPr>
        <w:tc>
          <w:tcPr>
            <w:tcW w:w="2997" w:type="dxa"/>
          </w:tcPr>
          <w:p w14:paraId="02A83C93" w14:textId="77777777" w:rsidR="003655D9" w:rsidRDefault="00445E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66" w:type="dxa"/>
          </w:tcPr>
          <w:p w14:paraId="0B287DBE" w14:textId="77777777" w:rsidR="003655D9" w:rsidRDefault="00445E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66" w:type="dxa"/>
          </w:tcPr>
          <w:p w14:paraId="2B6C8731" w14:textId="77777777" w:rsidR="003655D9" w:rsidRDefault="003655D9">
            <w:pPr>
              <w:spacing w:line="360" w:lineRule="auto"/>
              <w:jc w:val="center"/>
            </w:pPr>
          </w:p>
        </w:tc>
      </w:tr>
    </w:tbl>
    <w:p w14:paraId="5FDE8994" w14:textId="77777777" w:rsidR="003655D9" w:rsidRDefault="00445EA2">
      <w:pPr>
        <w:rPr>
          <w:i/>
          <w:sz w:val="18"/>
        </w:rPr>
      </w:pPr>
      <w:r>
        <w:rPr>
          <w:i/>
          <w:sz w:val="18"/>
        </w:rPr>
        <w:t xml:space="preserve">This paper consists </w:t>
      </w:r>
      <w:proofErr w:type="gramStart"/>
      <w:r>
        <w:rPr>
          <w:i/>
          <w:sz w:val="18"/>
        </w:rPr>
        <w:t>of  4</w:t>
      </w:r>
      <w:proofErr w:type="gramEnd"/>
      <w:r>
        <w:rPr>
          <w:i/>
          <w:sz w:val="18"/>
        </w:rPr>
        <w:t xml:space="preserve">  printed pages. Candidates should check to ascertain that all pages are printed as indicated and that no questions are missing.</w:t>
      </w:r>
    </w:p>
    <w:p w14:paraId="7750DB96" w14:textId="77777777" w:rsidR="003655D9" w:rsidRDefault="003655D9">
      <w:pPr>
        <w:rPr>
          <w:i/>
          <w:sz w:val="18"/>
        </w:rPr>
      </w:pPr>
    </w:p>
    <w:p w14:paraId="74050E1D" w14:textId="77777777" w:rsidR="003655D9" w:rsidRDefault="003655D9">
      <w:pPr>
        <w:rPr>
          <w:i/>
          <w:sz w:val="18"/>
        </w:rPr>
      </w:pPr>
    </w:p>
    <w:p w14:paraId="00FB5BDC" w14:textId="77777777" w:rsidR="003655D9" w:rsidRDefault="003655D9">
      <w:pPr>
        <w:rPr>
          <w:i/>
          <w:sz w:val="18"/>
        </w:rPr>
      </w:pPr>
    </w:p>
    <w:p w14:paraId="45FFBAFF" w14:textId="77777777" w:rsidR="003655D9" w:rsidRDefault="003655D9">
      <w:pPr>
        <w:rPr>
          <w:i/>
          <w:sz w:val="18"/>
        </w:rPr>
      </w:pPr>
    </w:p>
    <w:p w14:paraId="7EB5ABB1" w14:textId="77777777" w:rsidR="003655D9" w:rsidRDefault="003655D9">
      <w:pPr>
        <w:rPr>
          <w:i/>
          <w:sz w:val="18"/>
        </w:rPr>
      </w:pPr>
    </w:p>
    <w:p w14:paraId="618F80F6" w14:textId="7F202EAF" w:rsidR="003655D9" w:rsidRDefault="003655D9">
      <w:pPr>
        <w:rPr>
          <w:i/>
          <w:sz w:val="18"/>
        </w:rPr>
      </w:pPr>
    </w:p>
    <w:p w14:paraId="10ABE930" w14:textId="77777777" w:rsidR="00017E91" w:rsidRDefault="00017E91">
      <w:pPr>
        <w:rPr>
          <w:i/>
          <w:sz w:val="18"/>
        </w:rPr>
      </w:pPr>
    </w:p>
    <w:p w14:paraId="595359E6" w14:textId="77777777" w:rsidR="003655D9" w:rsidRDefault="003655D9">
      <w:pPr>
        <w:rPr>
          <w:i/>
          <w:sz w:val="18"/>
        </w:rPr>
      </w:pPr>
    </w:p>
    <w:p w14:paraId="6DACA20C" w14:textId="77777777" w:rsidR="003655D9" w:rsidRDefault="003655D9">
      <w:pPr>
        <w:rPr>
          <w:i/>
          <w:sz w:val="18"/>
        </w:rPr>
      </w:pPr>
    </w:p>
    <w:p w14:paraId="12D189DE" w14:textId="77777777" w:rsidR="003655D9" w:rsidRDefault="003655D9">
      <w:pPr>
        <w:rPr>
          <w:i/>
          <w:sz w:val="18"/>
        </w:rPr>
      </w:pPr>
    </w:p>
    <w:p w14:paraId="0BA2C585" w14:textId="77777777" w:rsidR="003655D9" w:rsidRDefault="00445EA2">
      <w:pPr>
        <w:rPr>
          <w:i/>
          <w:sz w:val="18"/>
        </w:rPr>
      </w:pPr>
      <w:r>
        <w:t xml:space="preserve">1.  </w:t>
      </w:r>
      <w:r>
        <w:rPr>
          <w:b/>
          <w:i/>
        </w:rPr>
        <w:t>You are provided with</w:t>
      </w:r>
      <w:r>
        <w:t xml:space="preserve"> </w:t>
      </w:r>
    </w:p>
    <w:p w14:paraId="7E8037CF" w14:textId="77777777" w:rsidR="003655D9" w:rsidRDefault="00445EA2">
      <w:pPr>
        <w:numPr>
          <w:ilvl w:val="0"/>
          <w:numId w:val="4"/>
        </w:numPr>
      </w:pPr>
      <w:r>
        <w:t>Hydrogen peroxide solution A</w:t>
      </w:r>
    </w:p>
    <w:p w14:paraId="17E9FEC2" w14:textId="77777777" w:rsidR="003655D9" w:rsidRDefault="00445EA2">
      <w:pPr>
        <w:numPr>
          <w:ilvl w:val="0"/>
          <w:numId w:val="4"/>
        </w:numPr>
      </w:pPr>
      <w:r>
        <w:lastRenderedPageBreak/>
        <w:t>Potassium iodide solution B</w:t>
      </w:r>
    </w:p>
    <w:p w14:paraId="06DF0404" w14:textId="77777777" w:rsidR="003655D9" w:rsidRDefault="00445EA2">
      <w:pPr>
        <w:numPr>
          <w:ilvl w:val="0"/>
          <w:numId w:val="4"/>
        </w:numPr>
      </w:pPr>
      <w:r>
        <w:t>Sodium thiosulphate solution C</w:t>
      </w:r>
    </w:p>
    <w:p w14:paraId="34A9AF06" w14:textId="77777777" w:rsidR="003655D9" w:rsidRDefault="00445EA2">
      <w:pPr>
        <w:numPr>
          <w:ilvl w:val="0"/>
          <w:numId w:val="4"/>
        </w:numPr>
      </w:pPr>
      <w:r>
        <w:t xml:space="preserve">Dilute </w:t>
      </w:r>
      <w:proofErr w:type="spellStart"/>
      <w:r>
        <w:t>sulphuric</w:t>
      </w:r>
      <w:proofErr w:type="spellEnd"/>
      <w:r>
        <w:t xml:space="preserve"> acid solution D, Starch solution E</w:t>
      </w:r>
    </w:p>
    <w:p w14:paraId="6CAC3B0A" w14:textId="77777777" w:rsidR="003655D9" w:rsidRDefault="00445EA2">
      <w:pPr>
        <w:rPr>
          <w:b/>
        </w:rPr>
      </w:pPr>
      <w:r>
        <w:rPr>
          <w:b/>
        </w:rPr>
        <w:t xml:space="preserve">  You are required to show:</w:t>
      </w:r>
    </w:p>
    <w:p w14:paraId="2661E1E0" w14:textId="77777777" w:rsidR="003655D9" w:rsidRDefault="00445EA2">
      <w:r>
        <w:t xml:space="preserve">  How the rate of reaction of hydrogen peroxide with potassium iodide varies with  </w:t>
      </w:r>
    </w:p>
    <w:p w14:paraId="14230FF1" w14:textId="77777777" w:rsidR="003655D9" w:rsidRDefault="00445EA2">
      <w:r>
        <w:t xml:space="preserve">  concentration of hydrogen peroxide.</w:t>
      </w:r>
    </w:p>
    <w:p w14:paraId="2027418E" w14:textId="77777777" w:rsidR="003655D9" w:rsidRDefault="00445EA2">
      <w:pPr>
        <w:rPr>
          <w:b/>
        </w:rPr>
      </w:pPr>
      <w:r>
        <w:rPr>
          <w:b/>
        </w:rPr>
        <w:t xml:space="preserve"> Procedure:</w:t>
      </w:r>
    </w:p>
    <w:p w14:paraId="1D0AB67C" w14:textId="77777777" w:rsidR="003655D9" w:rsidRDefault="00445EA2">
      <w:r>
        <w:t xml:space="preserve">  Label 200ml beakers X and Y, using a clean burette, place 30.0cm</w:t>
      </w:r>
      <w:r>
        <w:rPr>
          <w:vertAlign w:val="superscript"/>
        </w:rPr>
        <w:t>3</w:t>
      </w:r>
      <w:r>
        <w:t xml:space="preserve"> of solution A into beaker X.</w:t>
      </w:r>
    </w:p>
    <w:p w14:paraId="3F077AFA" w14:textId="77777777" w:rsidR="003655D9" w:rsidRDefault="00445EA2">
      <w:r>
        <w:t xml:space="preserve"> </w:t>
      </w:r>
      <w:proofErr w:type="gramStart"/>
      <w:r>
        <w:t>Using  10</w:t>
      </w:r>
      <w:proofErr w:type="gramEnd"/>
      <w:r>
        <w:t>mls  measuring cylinder place 5.0cm</w:t>
      </w:r>
      <w:r>
        <w:rPr>
          <w:vertAlign w:val="superscript"/>
        </w:rPr>
        <w:t>3</w:t>
      </w:r>
      <w:r>
        <w:t xml:space="preserve"> of solution B into beaker Y, followed by 5.0cm</w:t>
      </w:r>
      <w:r>
        <w:rPr>
          <w:vertAlign w:val="superscript"/>
        </w:rPr>
        <w:t>3</w:t>
      </w:r>
      <w:r>
        <w:t xml:space="preserve"> of solution </w:t>
      </w:r>
    </w:p>
    <w:p w14:paraId="1D05B10C" w14:textId="77777777" w:rsidR="003655D9" w:rsidRDefault="00445EA2">
      <w:r>
        <w:t xml:space="preserve"> C, 5.0cm</w:t>
      </w:r>
      <w:r>
        <w:rPr>
          <w:vertAlign w:val="superscript"/>
        </w:rPr>
        <w:t>3</w:t>
      </w:r>
      <w:r>
        <w:t xml:space="preserve"> of solution D and then 2.0cm</w:t>
      </w:r>
      <w:r>
        <w:rPr>
          <w:vertAlign w:val="superscript"/>
        </w:rPr>
        <w:t>3</w:t>
      </w:r>
      <w:r>
        <w:t xml:space="preserve"> of solutio</w:t>
      </w:r>
      <w:r>
        <w:t xml:space="preserve">n E starch </w:t>
      </w:r>
      <w:proofErr w:type="gramStart"/>
      <w:r>
        <w:t>and  shake</w:t>
      </w:r>
      <w:proofErr w:type="gramEnd"/>
      <w:r>
        <w:t xml:space="preserve"> the contents. Pour the contents of  </w:t>
      </w:r>
    </w:p>
    <w:p w14:paraId="7E65E63B" w14:textId="77777777" w:rsidR="003655D9" w:rsidRDefault="00445EA2">
      <w:r>
        <w:t xml:space="preserve">  beaker X into beaker Y and start the stop clock/watch.  Note the time taken for the blue </w:t>
      </w:r>
      <w:proofErr w:type="spellStart"/>
      <w:r>
        <w:t>colour</w:t>
      </w:r>
      <w:proofErr w:type="spellEnd"/>
      <w:r>
        <w:t xml:space="preserve"> to appear.</w:t>
      </w:r>
    </w:p>
    <w:p w14:paraId="263E7393" w14:textId="77777777" w:rsidR="003655D9" w:rsidRDefault="00445EA2">
      <w:r>
        <w:t xml:space="preserve">  Record the time in the space </w:t>
      </w:r>
      <w:proofErr w:type="gramStart"/>
      <w:r>
        <w:t>provided  in</w:t>
      </w:r>
      <w:proofErr w:type="gramEnd"/>
      <w:r>
        <w:t xml:space="preserve"> the table below. Clean beaker Y, and repeat </w:t>
      </w:r>
      <w:r>
        <w:t xml:space="preserve">the procedure with    </w:t>
      </w:r>
    </w:p>
    <w:p w14:paraId="44E497E8" w14:textId="77777777" w:rsidR="003655D9" w:rsidRDefault="00445EA2">
      <w:r>
        <w:t xml:space="preserve">  the volume of water solutions </w:t>
      </w:r>
      <w:proofErr w:type="gramStart"/>
      <w:r>
        <w:t>A,B</w:t>
      </w:r>
      <w:proofErr w:type="gramEnd"/>
      <w:r>
        <w:t>,C,D and E as shown in the table below for experiment 2 to 5.</w:t>
      </w:r>
    </w:p>
    <w:p w14:paraId="10A48064" w14:textId="77777777" w:rsidR="003655D9" w:rsidRDefault="00445EA2">
      <w:pPr>
        <w:rPr>
          <w:b/>
        </w:rPr>
      </w:pPr>
      <w:r>
        <w:rPr>
          <w:b/>
        </w:rPr>
        <w:t>Table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243"/>
        <w:gridCol w:w="1031"/>
        <w:gridCol w:w="1270"/>
        <w:gridCol w:w="1484"/>
        <w:gridCol w:w="1190"/>
        <w:gridCol w:w="1109"/>
        <w:gridCol w:w="983"/>
        <w:gridCol w:w="944"/>
      </w:tblGrid>
      <w:tr w:rsidR="003655D9" w14:paraId="2F6434A1" w14:textId="77777777">
        <w:tc>
          <w:tcPr>
            <w:tcW w:w="3624" w:type="dxa"/>
            <w:gridSpan w:val="3"/>
          </w:tcPr>
          <w:p w14:paraId="11DE3F64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Beaker X</w:t>
            </w:r>
          </w:p>
        </w:tc>
        <w:tc>
          <w:tcPr>
            <w:tcW w:w="4906" w:type="dxa"/>
            <w:gridSpan w:val="4"/>
          </w:tcPr>
          <w:p w14:paraId="1632A89C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Beaker Y</w:t>
            </w:r>
          </w:p>
        </w:tc>
        <w:tc>
          <w:tcPr>
            <w:tcW w:w="1085" w:type="dxa"/>
          </w:tcPr>
          <w:p w14:paraId="307B34E0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70" w:type="dxa"/>
          </w:tcPr>
          <w:p w14:paraId="01A844CE" w14:textId="77777777" w:rsidR="003655D9" w:rsidRDefault="003655D9">
            <w:pPr>
              <w:rPr>
                <w:b/>
              </w:rPr>
            </w:pPr>
          </w:p>
        </w:tc>
      </w:tr>
      <w:tr w:rsidR="003655D9" w14:paraId="452CCBEA" w14:textId="77777777">
        <w:tc>
          <w:tcPr>
            <w:tcW w:w="1337" w:type="dxa"/>
          </w:tcPr>
          <w:p w14:paraId="3243DB42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1185" w:type="dxa"/>
          </w:tcPr>
          <w:p w14:paraId="703F3EFD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 xml:space="preserve">Hydrogen peroxide solution A </w:t>
            </w:r>
          </w:p>
        </w:tc>
        <w:tc>
          <w:tcPr>
            <w:tcW w:w="1102" w:type="dxa"/>
          </w:tcPr>
          <w:p w14:paraId="45606775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Water</w:t>
            </w:r>
          </w:p>
        </w:tc>
        <w:tc>
          <w:tcPr>
            <w:tcW w:w="1203" w:type="dxa"/>
          </w:tcPr>
          <w:p w14:paraId="1E6DD92F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Potassium iodide solution B</w:t>
            </w:r>
          </w:p>
        </w:tc>
        <w:tc>
          <w:tcPr>
            <w:tcW w:w="1390" w:type="dxa"/>
          </w:tcPr>
          <w:p w14:paraId="7731A634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Sodium thiosulphate solution</w:t>
            </w:r>
            <w:r>
              <w:rPr>
                <w:b/>
              </w:rPr>
              <w:t xml:space="preserve"> C</w:t>
            </w:r>
          </w:p>
        </w:tc>
        <w:tc>
          <w:tcPr>
            <w:tcW w:w="1170" w:type="dxa"/>
          </w:tcPr>
          <w:p w14:paraId="46C219B1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 xml:space="preserve">Dilute </w:t>
            </w:r>
            <w:proofErr w:type="spellStart"/>
            <w:r>
              <w:rPr>
                <w:b/>
              </w:rPr>
              <w:t>sulphuric</w:t>
            </w:r>
            <w:proofErr w:type="spellEnd"/>
            <w:r>
              <w:rPr>
                <w:b/>
              </w:rPr>
              <w:t xml:space="preserve"> (VI) acid D</w:t>
            </w:r>
          </w:p>
        </w:tc>
        <w:tc>
          <w:tcPr>
            <w:tcW w:w="1143" w:type="dxa"/>
          </w:tcPr>
          <w:p w14:paraId="1F607E6F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Starch solution E</w:t>
            </w:r>
          </w:p>
        </w:tc>
        <w:tc>
          <w:tcPr>
            <w:tcW w:w="1085" w:type="dxa"/>
          </w:tcPr>
          <w:p w14:paraId="53DF27B6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(t)</w:t>
            </w:r>
          </w:p>
          <w:p w14:paraId="33036495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(sec)</w:t>
            </w:r>
          </w:p>
        </w:tc>
        <w:tc>
          <w:tcPr>
            <w:tcW w:w="1070" w:type="dxa"/>
          </w:tcPr>
          <w:p w14:paraId="24367E73" w14:textId="77777777" w:rsidR="003655D9" w:rsidRDefault="00445E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  <w:p w14:paraId="599DBED8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 xml:space="preserve"> t</w:t>
            </w:r>
          </w:p>
          <w:p w14:paraId="13AF3FBC" w14:textId="77777777" w:rsidR="003655D9" w:rsidRDefault="00445EA2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sec</w:t>
            </w:r>
            <w:proofErr w:type="gramEnd"/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</w:tr>
      <w:tr w:rsidR="003655D9" w14:paraId="105F5B50" w14:textId="77777777">
        <w:trPr>
          <w:trHeight w:val="300"/>
        </w:trPr>
        <w:tc>
          <w:tcPr>
            <w:tcW w:w="1337" w:type="dxa"/>
          </w:tcPr>
          <w:p w14:paraId="6297A7D2" w14:textId="77777777" w:rsidR="003655D9" w:rsidRDefault="00445EA2">
            <w:r>
              <w:t>1</w:t>
            </w:r>
          </w:p>
        </w:tc>
        <w:tc>
          <w:tcPr>
            <w:tcW w:w="1185" w:type="dxa"/>
          </w:tcPr>
          <w:p w14:paraId="6F0E1EFE" w14:textId="77777777" w:rsidR="003655D9" w:rsidRDefault="00445EA2">
            <w:r>
              <w:t>30</w:t>
            </w:r>
          </w:p>
        </w:tc>
        <w:tc>
          <w:tcPr>
            <w:tcW w:w="1102" w:type="dxa"/>
          </w:tcPr>
          <w:p w14:paraId="0BC7F235" w14:textId="77777777" w:rsidR="003655D9" w:rsidRDefault="00445EA2">
            <w:r>
              <w:t>0</w:t>
            </w:r>
          </w:p>
        </w:tc>
        <w:tc>
          <w:tcPr>
            <w:tcW w:w="1203" w:type="dxa"/>
          </w:tcPr>
          <w:p w14:paraId="10A39F84" w14:textId="77777777" w:rsidR="003655D9" w:rsidRDefault="00445EA2">
            <w:r>
              <w:t>5.0</w:t>
            </w:r>
          </w:p>
        </w:tc>
        <w:tc>
          <w:tcPr>
            <w:tcW w:w="1390" w:type="dxa"/>
          </w:tcPr>
          <w:p w14:paraId="702B50A2" w14:textId="77777777" w:rsidR="003655D9" w:rsidRDefault="00445EA2">
            <w:r>
              <w:t>5.0</w:t>
            </w:r>
          </w:p>
        </w:tc>
        <w:tc>
          <w:tcPr>
            <w:tcW w:w="1170" w:type="dxa"/>
          </w:tcPr>
          <w:p w14:paraId="48C15435" w14:textId="77777777" w:rsidR="003655D9" w:rsidRDefault="00445EA2">
            <w:r>
              <w:t>5.0</w:t>
            </w:r>
          </w:p>
        </w:tc>
        <w:tc>
          <w:tcPr>
            <w:tcW w:w="1143" w:type="dxa"/>
          </w:tcPr>
          <w:p w14:paraId="3BC84ABF" w14:textId="77777777" w:rsidR="003655D9" w:rsidRDefault="00445EA2">
            <w:r>
              <w:t>2.0</w:t>
            </w:r>
          </w:p>
        </w:tc>
        <w:tc>
          <w:tcPr>
            <w:tcW w:w="1085" w:type="dxa"/>
          </w:tcPr>
          <w:p w14:paraId="0DE864E5" w14:textId="77777777" w:rsidR="003655D9" w:rsidRDefault="003655D9"/>
        </w:tc>
        <w:tc>
          <w:tcPr>
            <w:tcW w:w="1070" w:type="dxa"/>
          </w:tcPr>
          <w:p w14:paraId="27736110" w14:textId="77777777" w:rsidR="003655D9" w:rsidRDefault="003655D9"/>
        </w:tc>
      </w:tr>
      <w:tr w:rsidR="003655D9" w14:paraId="00F36040" w14:textId="77777777">
        <w:trPr>
          <w:trHeight w:val="180"/>
        </w:trPr>
        <w:tc>
          <w:tcPr>
            <w:tcW w:w="1337" w:type="dxa"/>
          </w:tcPr>
          <w:p w14:paraId="353EBDE4" w14:textId="77777777" w:rsidR="003655D9" w:rsidRDefault="00445EA2">
            <w:r>
              <w:t>2</w:t>
            </w:r>
          </w:p>
        </w:tc>
        <w:tc>
          <w:tcPr>
            <w:tcW w:w="1185" w:type="dxa"/>
          </w:tcPr>
          <w:p w14:paraId="4307A5A6" w14:textId="77777777" w:rsidR="003655D9" w:rsidRDefault="00445EA2">
            <w:r>
              <w:t>25</w:t>
            </w:r>
          </w:p>
        </w:tc>
        <w:tc>
          <w:tcPr>
            <w:tcW w:w="1102" w:type="dxa"/>
          </w:tcPr>
          <w:p w14:paraId="176AB8A2" w14:textId="77777777" w:rsidR="003655D9" w:rsidRDefault="00445EA2">
            <w:r>
              <w:t>5</w:t>
            </w:r>
          </w:p>
        </w:tc>
        <w:tc>
          <w:tcPr>
            <w:tcW w:w="1203" w:type="dxa"/>
          </w:tcPr>
          <w:p w14:paraId="7439E4D5" w14:textId="77777777" w:rsidR="003655D9" w:rsidRDefault="00445EA2">
            <w:r>
              <w:t>5.0</w:t>
            </w:r>
          </w:p>
        </w:tc>
        <w:tc>
          <w:tcPr>
            <w:tcW w:w="1390" w:type="dxa"/>
          </w:tcPr>
          <w:p w14:paraId="6C0CB23E" w14:textId="77777777" w:rsidR="003655D9" w:rsidRDefault="00445EA2">
            <w:r>
              <w:t>5.0</w:t>
            </w:r>
          </w:p>
        </w:tc>
        <w:tc>
          <w:tcPr>
            <w:tcW w:w="1170" w:type="dxa"/>
          </w:tcPr>
          <w:p w14:paraId="3E1EDFE5" w14:textId="77777777" w:rsidR="003655D9" w:rsidRDefault="00445EA2">
            <w:r>
              <w:t>5.0</w:t>
            </w:r>
          </w:p>
        </w:tc>
        <w:tc>
          <w:tcPr>
            <w:tcW w:w="1143" w:type="dxa"/>
          </w:tcPr>
          <w:p w14:paraId="41803945" w14:textId="77777777" w:rsidR="003655D9" w:rsidRDefault="00445EA2">
            <w:r>
              <w:t>2.0</w:t>
            </w:r>
          </w:p>
        </w:tc>
        <w:tc>
          <w:tcPr>
            <w:tcW w:w="1085" w:type="dxa"/>
          </w:tcPr>
          <w:p w14:paraId="6F21E72D" w14:textId="77777777" w:rsidR="003655D9" w:rsidRDefault="003655D9"/>
        </w:tc>
        <w:tc>
          <w:tcPr>
            <w:tcW w:w="1070" w:type="dxa"/>
          </w:tcPr>
          <w:p w14:paraId="02AEA4C2" w14:textId="77777777" w:rsidR="003655D9" w:rsidRDefault="003655D9"/>
        </w:tc>
      </w:tr>
      <w:tr w:rsidR="003655D9" w14:paraId="7000C126" w14:textId="77777777">
        <w:trPr>
          <w:trHeight w:val="240"/>
        </w:trPr>
        <w:tc>
          <w:tcPr>
            <w:tcW w:w="1337" w:type="dxa"/>
          </w:tcPr>
          <w:p w14:paraId="13C02C74" w14:textId="77777777" w:rsidR="003655D9" w:rsidRDefault="00445EA2">
            <w:r>
              <w:t>3</w:t>
            </w:r>
          </w:p>
        </w:tc>
        <w:tc>
          <w:tcPr>
            <w:tcW w:w="1185" w:type="dxa"/>
          </w:tcPr>
          <w:p w14:paraId="4E762744" w14:textId="77777777" w:rsidR="003655D9" w:rsidRDefault="00445EA2">
            <w:r>
              <w:t>20</w:t>
            </w:r>
          </w:p>
        </w:tc>
        <w:tc>
          <w:tcPr>
            <w:tcW w:w="1102" w:type="dxa"/>
          </w:tcPr>
          <w:p w14:paraId="25CD2D35" w14:textId="77777777" w:rsidR="003655D9" w:rsidRDefault="00445EA2">
            <w:r>
              <w:t>10</w:t>
            </w:r>
          </w:p>
        </w:tc>
        <w:tc>
          <w:tcPr>
            <w:tcW w:w="1203" w:type="dxa"/>
          </w:tcPr>
          <w:p w14:paraId="4B4C1D93" w14:textId="77777777" w:rsidR="003655D9" w:rsidRDefault="00445EA2">
            <w:r>
              <w:t>5.0</w:t>
            </w:r>
          </w:p>
        </w:tc>
        <w:tc>
          <w:tcPr>
            <w:tcW w:w="1390" w:type="dxa"/>
          </w:tcPr>
          <w:p w14:paraId="421769A4" w14:textId="77777777" w:rsidR="003655D9" w:rsidRDefault="00445EA2">
            <w:r>
              <w:t>5.0</w:t>
            </w:r>
          </w:p>
        </w:tc>
        <w:tc>
          <w:tcPr>
            <w:tcW w:w="1170" w:type="dxa"/>
          </w:tcPr>
          <w:p w14:paraId="173C9F3C" w14:textId="77777777" w:rsidR="003655D9" w:rsidRDefault="00445EA2">
            <w:r>
              <w:t>5.0</w:t>
            </w:r>
          </w:p>
        </w:tc>
        <w:tc>
          <w:tcPr>
            <w:tcW w:w="1143" w:type="dxa"/>
          </w:tcPr>
          <w:p w14:paraId="0BB56E6F" w14:textId="77777777" w:rsidR="003655D9" w:rsidRDefault="00445EA2">
            <w:r>
              <w:t>2.0</w:t>
            </w:r>
          </w:p>
        </w:tc>
        <w:tc>
          <w:tcPr>
            <w:tcW w:w="1085" w:type="dxa"/>
          </w:tcPr>
          <w:p w14:paraId="4A5A3D30" w14:textId="77777777" w:rsidR="003655D9" w:rsidRDefault="003655D9"/>
        </w:tc>
        <w:tc>
          <w:tcPr>
            <w:tcW w:w="1070" w:type="dxa"/>
          </w:tcPr>
          <w:p w14:paraId="02EA425E" w14:textId="77777777" w:rsidR="003655D9" w:rsidRDefault="003655D9"/>
        </w:tc>
      </w:tr>
      <w:tr w:rsidR="003655D9" w14:paraId="6E1A2EFD" w14:textId="77777777">
        <w:trPr>
          <w:trHeight w:val="315"/>
        </w:trPr>
        <w:tc>
          <w:tcPr>
            <w:tcW w:w="1337" w:type="dxa"/>
          </w:tcPr>
          <w:p w14:paraId="67FEC711" w14:textId="77777777" w:rsidR="003655D9" w:rsidRDefault="00445EA2">
            <w:r>
              <w:t>4</w:t>
            </w:r>
          </w:p>
        </w:tc>
        <w:tc>
          <w:tcPr>
            <w:tcW w:w="1185" w:type="dxa"/>
          </w:tcPr>
          <w:p w14:paraId="3427B61C" w14:textId="77777777" w:rsidR="003655D9" w:rsidRDefault="00445EA2">
            <w:r>
              <w:t>15</w:t>
            </w:r>
          </w:p>
        </w:tc>
        <w:tc>
          <w:tcPr>
            <w:tcW w:w="1102" w:type="dxa"/>
          </w:tcPr>
          <w:p w14:paraId="72822F54" w14:textId="77777777" w:rsidR="003655D9" w:rsidRDefault="00445EA2">
            <w:r>
              <w:t>15</w:t>
            </w:r>
          </w:p>
        </w:tc>
        <w:tc>
          <w:tcPr>
            <w:tcW w:w="1203" w:type="dxa"/>
          </w:tcPr>
          <w:p w14:paraId="075E9D95" w14:textId="77777777" w:rsidR="003655D9" w:rsidRDefault="00445EA2">
            <w:r>
              <w:t>5.0</w:t>
            </w:r>
          </w:p>
        </w:tc>
        <w:tc>
          <w:tcPr>
            <w:tcW w:w="1390" w:type="dxa"/>
          </w:tcPr>
          <w:p w14:paraId="53D01E8A" w14:textId="77777777" w:rsidR="003655D9" w:rsidRDefault="00445EA2">
            <w:r>
              <w:t>5.0</w:t>
            </w:r>
          </w:p>
        </w:tc>
        <w:tc>
          <w:tcPr>
            <w:tcW w:w="1170" w:type="dxa"/>
          </w:tcPr>
          <w:p w14:paraId="723083EC" w14:textId="77777777" w:rsidR="003655D9" w:rsidRDefault="00445EA2">
            <w:r>
              <w:t>5.0</w:t>
            </w:r>
          </w:p>
        </w:tc>
        <w:tc>
          <w:tcPr>
            <w:tcW w:w="1143" w:type="dxa"/>
          </w:tcPr>
          <w:p w14:paraId="4A41F53C" w14:textId="77777777" w:rsidR="003655D9" w:rsidRDefault="00445EA2">
            <w:r>
              <w:t>2.0</w:t>
            </w:r>
          </w:p>
        </w:tc>
        <w:tc>
          <w:tcPr>
            <w:tcW w:w="1085" w:type="dxa"/>
          </w:tcPr>
          <w:p w14:paraId="5F69EC6A" w14:textId="77777777" w:rsidR="003655D9" w:rsidRDefault="003655D9"/>
        </w:tc>
        <w:tc>
          <w:tcPr>
            <w:tcW w:w="1070" w:type="dxa"/>
          </w:tcPr>
          <w:p w14:paraId="7D9F94BE" w14:textId="77777777" w:rsidR="003655D9" w:rsidRDefault="003655D9"/>
        </w:tc>
      </w:tr>
      <w:tr w:rsidR="003655D9" w14:paraId="2D20C5A8" w14:textId="77777777">
        <w:trPr>
          <w:trHeight w:val="330"/>
        </w:trPr>
        <w:tc>
          <w:tcPr>
            <w:tcW w:w="1337" w:type="dxa"/>
          </w:tcPr>
          <w:p w14:paraId="7D898463" w14:textId="77777777" w:rsidR="003655D9" w:rsidRDefault="00445EA2">
            <w:r>
              <w:t>5</w:t>
            </w:r>
          </w:p>
        </w:tc>
        <w:tc>
          <w:tcPr>
            <w:tcW w:w="1185" w:type="dxa"/>
          </w:tcPr>
          <w:p w14:paraId="1FA8BA23" w14:textId="77777777" w:rsidR="003655D9" w:rsidRDefault="00445EA2">
            <w:r>
              <w:t>10</w:t>
            </w:r>
          </w:p>
        </w:tc>
        <w:tc>
          <w:tcPr>
            <w:tcW w:w="1102" w:type="dxa"/>
          </w:tcPr>
          <w:p w14:paraId="26F9810C" w14:textId="77777777" w:rsidR="003655D9" w:rsidRDefault="00445EA2">
            <w:r>
              <w:t>20</w:t>
            </w:r>
          </w:p>
        </w:tc>
        <w:tc>
          <w:tcPr>
            <w:tcW w:w="1203" w:type="dxa"/>
          </w:tcPr>
          <w:p w14:paraId="4CD862E7" w14:textId="77777777" w:rsidR="003655D9" w:rsidRDefault="00445EA2">
            <w:r>
              <w:t>5.0</w:t>
            </w:r>
          </w:p>
        </w:tc>
        <w:tc>
          <w:tcPr>
            <w:tcW w:w="1390" w:type="dxa"/>
          </w:tcPr>
          <w:p w14:paraId="245724F1" w14:textId="77777777" w:rsidR="003655D9" w:rsidRDefault="00445EA2">
            <w:r>
              <w:t>5.0</w:t>
            </w:r>
          </w:p>
        </w:tc>
        <w:tc>
          <w:tcPr>
            <w:tcW w:w="1170" w:type="dxa"/>
          </w:tcPr>
          <w:p w14:paraId="3E30F00B" w14:textId="77777777" w:rsidR="003655D9" w:rsidRDefault="00445EA2">
            <w:r>
              <w:t>5.0</w:t>
            </w:r>
          </w:p>
        </w:tc>
        <w:tc>
          <w:tcPr>
            <w:tcW w:w="1143" w:type="dxa"/>
          </w:tcPr>
          <w:p w14:paraId="76759C33" w14:textId="77777777" w:rsidR="003655D9" w:rsidRDefault="00445EA2">
            <w:r>
              <w:t>2.0</w:t>
            </w:r>
          </w:p>
        </w:tc>
        <w:tc>
          <w:tcPr>
            <w:tcW w:w="1085" w:type="dxa"/>
          </w:tcPr>
          <w:p w14:paraId="18F6584D" w14:textId="77777777" w:rsidR="003655D9" w:rsidRDefault="003655D9"/>
        </w:tc>
        <w:tc>
          <w:tcPr>
            <w:tcW w:w="1070" w:type="dxa"/>
          </w:tcPr>
          <w:p w14:paraId="3DA63A8B" w14:textId="77777777" w:rsidR="003655D9" w:rsidRDefault="003655D9"/>
        </w:tc>
      </w:tr>
    </w:tbl>
    <w:p w14:paraId="5D4B8BBB" w14:textId="77777777" w:rsidR="003655D9" w:rsidRDefault="00445EA2">
      <w:r>
        <w:t xml:space="preserve">a) Complete the table by computing it.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(5mks)</w:t>
      </w:r>
    </w:p>
    <w:p w14:paraId="363C6CA3" w14:textId="77777777" w:rsidR="003655D9" w:rsidRDefault="00445EA2">
      <w:r>
        <w:t xml:space="preserve">b) Plot a graph of </w:t>
      </w:r>
      <w:proofErr w:type="spellStart"/>
      <w:r>
        <w:t>receprical</w:t>
      </w:r>
      <w:proofErr w:type="spellEnd"/>
      <w:r>
        <w:t xml:space="preserve"> of   time </w:t>
      </w:r>
      <w:r>
        <w:rPr>
          <w:u w:val="single"/>
        </w:rPr>
        <w:t>1</w:t>
      </w:r>
      <w:r>
        <w:t xml:space="preserve">   sec</w:t>
      </w:r>
      <w:r>
        <w:rPr>
          <w:vertAlign w:val="superscript"/>
        </w:rPr>
        <w:t>-1</w:t>
      </w:r>
      <w:r>
        <w:t xml:space="preserve"> vertical axis against volume of hydrogen peroxide </w:t>
      </w:r>
      <w:proofErr w:type="gramStart"/>
      <w:r>
        <w:t>used.(</w:t>
      </w:r>
      <w:proofErr w:type="gramEnd"/>
      <w:r>
        <w:t>4mks)</w:t>
      </w:r>
    </w:p>
    <w:p w14:paraId="47206BAD" w14:textId="77777777" w:rsidR="003655D9" w:rsidRDefault="00445EA2">
      <w:r>
        <w:t xml:space="preserve">                                                             t</w:t>
      </w:r>
    </w:p>
    <w:p w14:paraId="41CFAA1C" w14:textId="77777777" w:rsidR="003655D9" w:rsidRDefault="00445EA2">
      <w:r>
        <w:rPr>
          <w:noProof/>
        </w:rPr>
        <w:drawing>
          <wp:anchor distT="0" distB="0" distL="114300" distR="114300" simplePos="0" relativeHeight="251658240" behindDoc="1" locked="0" layoutInCell="1" allowOverlap="0" wp14:anchorId="2EE4A63C" wp14:editId="14CA12AF">
            <wp:simplePos x="0" y="0"/>
            <wp:positionH relativeFrom="column">
              <wp:posOffset>228600</wp:posOffset>
            </wp:positionH>
            <wp:positionV relativeFrom="paragraph">
              <wp:posOffset>28575</wp:posOffset>
            </wp:positionV>
            <wp:extent cx="5943600" cy="37941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DBAFA" w14:textId="77777777" w:rsidR="003655D9" w:rsidRDefault="003655D9"/>
    <w:p w14:paraId="47BAFB9C" w14:textId="77777777" w:rsidR="003655D9" w:rsidRDefault="003655D9"/>
    <w:p w14:paraId="6B537400" w14:textId="77777777" w:rsidR="003655D9" w:rsidRDefault="003655D9"/>
    <w:p w14:paraId="7B960627" w14:textId="77777777" w:rsidR="003655D9" w:rsidRDefault="003655D9"/>
    <w:p w14:paraId="45770492" w14:textId="77777777" w:rsidR="003655D9" w:rsidRDefault="003655D9"/>
    <w:p w14:paraId="01F73F5E" w14:textId="77777777" w:rsidR="003655D9" w:rsidRDefault="003655D9"/>
    <w:p w14:paraId="0546A2F6" w14:textId="77777777" w:rsidR="003655D9" w:rsidRDefault="003655D9"/>
    <w:p w14:paraId="01E6787D" w14:textId="77777777" w:rsidR="003655D9" w:rsidRDefault="003655D9"/>
    <w:p w14:paraId="01A8F19A" w14:textId="77777777" w:rsidR="003655D9" w:rsidRDefault="003655D9"/>
    <w:p w14:paraId="49494CE2" w14:textId="77777777" w:rsidR="003655D9" w:rsidRDefault="003655D9"/>
    <w:p w14:paraId="1C175CEB" w14:textId="77777777" w:rsidR="003655D9" w:rsidRDefault="003655D9"/>
    <w:p w14:paraId="47547139" w14:textId="77777777" w:rsidR="003655D9" w:rsidRDefault="003655D9"/>
    <w:p w14:paraId="0D8866FC" w14:textId="77777777" w:rsidR="003655D9" w:rsidRDefault="003655D9"/>
    <w:p w14:paraId="44E38BC4" w14:textId="77777777" w:rsidR="003655D9" w:rsidRDefault="003655D9"/>
    <w:p w14:paraId="6875BD36" w14:textId="77777777" w:rsidR="003655D9" w:rsidRDefault="003655D9"/>
    <w:p w14:paraId="07E8A6C0" w14:textId="77777777" w:rsidR="003655D9" w:rsidRDefault="00445EA2">
      <w:r>
        <w:t xml:space="preserve">  </w:t>
      </w:r>
    </w:p>
    <w:p w14:paraId="0351B6F8" w14:textId="77777777" w:rsidR="003655D9" w:rsidRDefault="003655D9"/>
    <w:p w14:paraId="70E509CE" w14:textId="77777777" w:rsidR="003655D9" w:rsidRDefault="003655D9"/>
    <w:p w14:paraId="1DB60925" w14:textId="77777777" w:rsidR="003655D9" w:rsidRDefault="003655D9"/>
    <w:p w14:paraId="6B898ACF" w14:textId="77777777" w:rsidR="003655D9" w:rsidRDefault="003655D9"/>
    <w:p w14:paraId="169F1426" w14:textId="77777777" w:rsidR="003655D9" w:rsidRDefault="003655D9"/>
    <w:p w14:paraId="6FD4AD79" w14:textId="77777777" w:rsidR="003655D9" w:rsidRDefault="003655D9"/>
    <w:p w14:paraId="4D0FF996" w14:textId="77777777" w:rsidR="003655D9" w:rsidRDefault="00445EA2">
      <w:r>
        <w:t xml:space="preserve">  c) From your graph determine the time the reaction would take if the volume of hydrogen peroxide </w:t>
      </w:r>
    </w:p>
    <w:p w14:paraId="78E6C86E" w14:textId="77777777" w:rsidR="003655D9" w:rsidRDefault="00445EA2">
      <w:r>
        <w:t xml:space="preserve">         used is 18.0cm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(</w:t>
      </w:r>
      <w:proofErr w:type="gramEnd"/>
      <w:r>
        <w:t>2mks)</w:t>
      </w:r>
    </w:p>
    <w:p w14:paraId="48A4151A" w14:textId="77777777" w:rsidR="003655D9" w:rsidRDefault="003655D9">
      <w:pPr>
        <w:spacing w:line="360" w:lineRule="auto"/>
      </w:pPr>
    </w:p>
    <w:p w14:paraId="59CA6B13" w14:textId="77777777" w:rsidR="003655D9" w:rsidRDefault="00445EA2">
      <w:r>
        <w:lastRenderedPageBreak/>
        <w:t xml:space="preserve">    d) How does the concentration of hydrogen peroxide affect its rate of reaction with potassium iodide. </w:t>
      </w:r>
    </w:p>
    <w:p w14:paraId="457A8F92" w14:textId="77777777" w:rsidR="003655D9" w:rsidRDefault="00445EA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(2mks) ………………………………………………………………………………………………………………</w:t>
      </w:r>
    </w:p>
    <w:p w14:paraId="09E29B73" w14:textId="77777777" w:rsidR="003655D9" w:rsidRDefault="00445EA2">
      <w:r>
        <w:t xml:space="preserve">2. </w:t>
      </w:r>
      <w:r>
        <w:rPr>
          <w:b/>
          <w:i/>
        </w:rPr>
        <w:t>You are provided with:</w:t>
      </w:r>
    </w:p>
    <w:p w14:paraId="55724239" w14:textId="77777777" w:rsidR="003655D9" w:rsidRDefault="00445EA2">
      <w:pPr>
        <w:numPr>
          <w:ilvl w:val="0"/>
          <w:numId w:val="5"/>
        </w:numPr>
      </w:pPr>
      <w:r>
        <w:t>Anhydrous sodium carbonate Q</w:t>
      </w:r>
    </w:p>
    <w:p w14:paraId="1B636E6F" w14:textId="77777777" w:rsidR="003655D9" w:rsidRDefault="00445EA2">
      <w:pPr>
        <w:numPr>
          <w:ilvl w:val="0"/>
          <w:numId w:val="5"/>
        </w:numPr>
      </w:pPr>
      <w:r>
        <w:t>1.0M hydrochloric acid solution R</w:t>
      </w:r>
    </w:p>
    <w:p w14:paraId="5090571D" w14:textId="77777777" w:rsidR="003655D9" w:rsidRDefault="00445EA2">
      <w:pPr>
        <w:numPr>
          <w:ilvl w:val="0"/>
          <w:numId w:val="5"/>
        </w:numPr>
      </w:pPr>
      <w:r>
        <w:t>Thermometer</w:t>
      </w:r>
    </w:p>
    <w:p w14:paraId="4C6AD59E" w14:textId="77777777" w:rsidR="003655D9" w:rsidRDefault="00445EA2">
      <w:pPr>
        <w:rPr>
          <w:b/>
          <w:i/>
        </w:rPr>
      </w:pPr>
      <w:r>
        <w:rPr>
          <w:b/>
          <w:i/>
        </w:rPr>
        <w:t xml:space="preserve">   You are required to determine the molar heat of solution of Q using two</w:t>
      </w:r>
      <w:r>
        <w:rPr>
          <w:b/>
          <w:i/>
        </w:rPr>
        <w:t xml:space="preserve"> procedures.</w:t>
      </w:r>
    </w:p>
    <w:p w14:paraId="3991DF52" w14:textId="77777777" w:rsidR="003655D9" w:rsidRDefault="00445EA2">
      <w:pPr>
        <w:rPr>
          <w:b/>
        </w:rPr>
      </w:pPr>
      <w:r>
        <w:rPr>
          <w:b/>
        </w:rPr>
        <w:t xml:space="preserve">    Procedure 1.</w:t>
      </w:r>
    </w:p>
    <w:p w14:paraId="2C312D39" w14:textId="77777777" w:rsidR="003655D9" w:rsidRDefault="00445EA2">
      <w:r>
        <w:t xml:space="preserve">    Place 50ml of distilled water in 100ml plastic beaker Note the temperature of the water and record it in </w:t>
      </w:r>
    </w:p>
    <w:p w14:paraId="75A0B4C7" w14:textId="77777777" w:rsidR="003655D9" w:rsidRDefault="00445EA2">
      <w:r>
        <w:t xml:space="preserve">    table II below Add all the solid Q to the water in the plastic beaker and stir gently with </w:t>
      </w:r>
      <w:proofErr w:type="gramStart"/>
      <w:r>
        <w:t>the  thermometer</w:t>
      </w:r>
      <w:proofErr w:type="gramEnd"/>
      <w:r>
        <w:t xml:space="preserve">  </w:t>
      </w:r>
    </w:p>
    <w:p w14:paraId="314424AA" w14:textId="77777777" w:rsidR="003655D9" w:rsidRDefault="00445EA2">
      <w:r>
        <w:t xml:space="preserve">    and record the final temperature of the solution in the table below. Keep the resulting solution for</w:t>
      </w:r>
    </w:p>
    <w:p w14:paraId="1E3F56AA" w14:textId="77777777" w:rsidR="003655D9" w:rsidRDefault="00445EA2">
      <w:r>
        <w:t xml:space="preserve">     procedure (II)</w:t>
      </w: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3480"/>
      </w:tblGrid>
      <w:tr w:rsidR="003655D9" w14:paraId="352092AF" w14:textId="77777777">
        <w:tc>
          <w:tcPr>
            <w:tcW w:w="4548" w:type="dxa"/>
          </w:tcPr>
          <w:p w14:paraId="7EEC877A" w14:textId="77777777" w:rsidR="003655D9" w:rsidRDefault="00445EA2">
            <w:r>
              <w:t>Final temperature /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 xml:space="preserve"> (T</w:t>
            </w:r>
            <w:r>
              <w:rPr>
                <w:vertAlign w:val="subscript"/>
              </w:rPr>
              <w:t>2</w:t>
            </w:r>
            <w:r>
              <w:t>)</w:t>
            </w:r>
          </w:p>
          <w:p w14:paraId="53165DB6" w14:textId="77777777" w:rsidR="003655D9" w:rsidRDefault="00445EA2">
            <w:r>
              <w:t>Initial temperature /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 xml:space="preserve"> (T</w:t>
            </w:r>
            <w:r>
              <w:rPr>
                <w:vertAlign w:val="subscript"/>
              </w:rPr>
              <w:t>1</w:t>
            </w:r>
            <w:r>
              <w:t>)</w:t>
            </w:r>
          </w:p>
          <w:p w14:paraId="1C15FBD7" w14:textId="77777777" w:rsidR="003655D9" w:rsidRDefault="00445EA2">
            <w:r>
              <w:t>Temperature change (</w:t>
            </w:r>
            <w:r>
              <w:rPr>
                <w:rFonts w:ascii="Lucida Sans Unicode" w:hAnsi="Lucida Sans Unicode"/>
              </w:rPr>
              <w:t>Δ</w:t>
            </w:r>
            <w:r>
              <w:t>T)</w:t>
            </w:r>
          </w:p>
        </w:tc>
        <w:tc>
          <w:tcPr>
            <w:tcW w:w="3480" w:type="dxa"/>
          </w:tcPr>
          <w:p w14:paraId="126B3017" w14:textId="77777777" w:rsidR="003655D9" w:rsidRDefault="003655D9"/>
        </w:tc>
      </w:tr>
    </w:tbl>
    <w:p w14:paraId="3DA8237C" w14:textId="77777777" w:rsidR="003655D9" w:rsidRDefault="00445EA2">
      <w:pPr>
        <w:numPr>
          <w:ilvl w:val="0"/>
          <w:numId w:val="6"/>
        </w:numPr>
      </w:pPr>
      <w:r>
        <w:t xml:space="preserve"> (</w:t>
      </w:r>
      <w:proofErr w:type="spellStart"/>
      <w:r>
        <w:t>i</w:t>
      </w:r>
      <w:proofErr w:type="spellEnd"/>
      <w:r>
        <w:t>) What is the enthalpy change for the reaction? (</w:t>
      </w:r>
      <w:proofErr w:type="gramStart"/>
      <w:r>
        <w:t>assume</w:t>
      </w:r>
      <w:proofErr w:type="gramEnd"/>
      <w:r>
        <w:t xml:space="preserve"> the density of the solution is 1.0g/cm</w:t>
      </w:r>
      <w:r>
        <w:rPr>
          <w:vertAlign w:val="superscript"/>
        </w:rPr>
        <w:t xml:space="preserve">3 </w:t>
      </w:r>
      <w:r>
        <w:t xml:space="preserve">and </w:t>
      </w:r>
    </w:p>
    <w:p w14:paraId="766612B4" w14:textId="77777777" w:rsidR="003655D9" w:rsidRDefault="00445EA2">
      <w:pPr>
        <w:ind w:left="60"/>
      </w:pPr>
      <w:r>
        <w:t xml:space="preserve">         specific heat capacity = 4.2Jg-1K</w:t>
      </w:r>
      <w:r>
        <w:rPr>
          <w:vertAlign w:val="superscript"/>
        </w:rPr>
        <w:t>-1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2mks)</w:t>
      </w:r>
    </w:p>
    <w:p w14:paraId="44E8683F" w14:textId="77777777" w:rsidR="003655D9" w:rsidRDefault="00445EA2">
      <w:pPr>
        <w:spacing w:line="360" w:lineRule="auto"/>
      </w:pPr>
      <w:r>
        <w:t xml:space="preserve">  ………………………………………………………………………………………………………………</w:t>
      </w:r>
    </w:p>
    <w:p w14:paraId="22F3FF3F" w14:textId="77777777" w:rsidR="003655D9" w:rsidRDefault="00445EA2">
      <w:pPr>
        <w:spacing w:line="360" w:lineRule="auto"/>
      </w:pPr>
      <w:r>
        <w:t xml:space="preserve">  ………………………………………………………………………………………………………………</w:t>
      </w:r>
    </w:p>
    <w:p w14:paraId="0593DCDF" w14:textId="77777777" w:rsidR="003655D9" w:rsidRDefault="00445EA2">
      <w:pPr>
        <w:rPr>
          <w:b/>
        </w:rPr>
      </w:pPr>
      <w:r>
        <w:rPr>
          <w:b/>
        </w:rPr>
        <w:t xml:space="preserve">  Procedure II</w:t>
      </w:r>
    </w:p>
    <w:p w14:paraId="148D0758" w14:textId="77777777" w:rsidR="003655D9" w:rsidRDefault="00445EA2">
      <w:r>
        <w:t xml:space="preserve">  Transfer the contents of the beaker into 25ml volumetric flask. Rinse both the beaker and the thermometer </w:t>
      </w:r>
    </w:p>
    <w:p w14:paraId="015F7485" w14:textId="77777777" w:rsidR="003655D9" w:rsidRDefault="00445EA2">
      <w:r>
        <w:t xml:space="preserve">  with distilled water and add to the volumetric flask.</w:t>
      </w:r>
    </w:p>
    <w:p w14:paraId="4605B29C" w14:textId="77777777" w:rsidR="003655D9" w:rsidRDefault="00445EA2">
      <w:r>
        <w:t xml:space="preserve"> Add more water to make up to the mark. Label this solution Q. Fill the bur</w:t>
      </w:r>
      <w:r>
        <w:t xml:space="preserve">ette with solution R. Pipette   </w:t>
      </w:r>
    </w:p>
    <w:p w14:paraId="63A1EF86" w14:textId="77777777" w:rsidR="003655D9" w:rsidRDefault="00445EA2">
      <w:r>
        <w:t xml:space="preserve"> 25mls of solution Q into a conical flask. Add 2-3 drops of </w:t>
      </w:r>
      <w:proofErr w:type="gramStart"/>
      <w:r>
        <w:t>methyl  orange</w:t>
      </w:r>
      <w:proofErr w:type="gramEnd"/>
      <w:r>
        <w:t xml:space="preserve"> indicator and titrate with solution </w:t>
      </w:r>
    </w:p>
    <w:p w14:paraId="566EDFB7" w14:textId="77777777" w:rsidR="003655D9" w:rsidRDefault="00445EA2">
      <w:r>
        <w:t xml:space="preserve"> R from the burette.</w:t>
      </w:r>
    </w:p>
    <w:tbl>
      <w:tblPr>
        <w:tblpPr w:leftFromText="180" w:rightFromText="180" w:vertAnchor="text" w:horzAnchor="page" w:tblpX="1333" w:tblpY="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560"/>
        <w:gridCol w:w="1320"/>
        <w:gridCol w:w="1680"/>
      </w:tblGrid>
      <w:tr w:rsidR="003655D9" w14:paraId="1AEFD8FD" w14:textId="77777777">
        <w:trPr>
          <w:trHeight w:val="555"/>
        </w:trPr>
        <w:tc>
          <w:tcPr>
            <w:tcW w:w="1560" w:type="dxa"/>
            <w:gridSpan w:val="2"/>
          </w:tcPr>
          <w:p w14:paraId="768948DE" w14:textId="77777777" w:rsidR="003655D9" w:rsidRDefault="00445EA2">
            <w:r>
              <w:t>I</w:t>
            </w:r>
          </w:p>
        </w:tc>
        <w:tc>
          <w:tcPr>
            <w:tcW w:w="1320" w:type="dxa"/>
          </w:tcPr>
          <w:p w14:paraId="0BBD613E" w14:textId="77777777" w:rsidR="003655D9" w:rsidRDefault="00445EA2">
            <w:r>
              <w:t>II</w:t>
            </w:r>
          </w:p>
        </w:tc>
        <w:tc>
          <w:tcPr>
            <w:tcW w:w="1680" w:type="dxa"/>
          </w:tcPr>
          <w:p w14:paraId="7B482CE9" w14:textId="77777777" w:rsidR="003655D9" w:rsidRDefault="00445EA2">
            <w:r>
              <w:t>III</w:t>
            </w:r>
          </w:p>
        </w:tc>
      </w:tr>
      <w:tr w:rsidR="003655D9" w14:paraId="136230BB" w14:textId="77777777">
        <w:trPr>
          <w:trHeight w:val="315"/>
        </w:trPr>
        <w:tc>
          <w:tcPr>
            <w:tcW w:w="3588" w:type="dxa"/>
          </w:tcPr>
          <w:p w14:paraId="7E641C93" w14:textId="77777777" w:rsidR="003655D9" w:rsidRDefault="00445EA2">
            <w:r>
              <w:t>Final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0" w:type="dxa"/>
          </w:tcPr>
          <w:p w14:paraId="61A93C38" w14:textId="77777777" w:rsidR="003655D9" w:rsidRDefault="003655D9"/>
        </w:tc>
        <w:tc>
          <w:tcPr>
            <w:tcW w:w="1320" w:type="dxa"/>
          </w:tcPr>
          <w:p w14:paraId="34782442" w14:textId="77777777" w:rsidR="003655D9" w:rsidRDefault="003655D9"/>
        </w:tc>
        <w:tc>
          <w:tcPr>
            <w:tcW w:w="1680" w:type="dxa"/>
          </w:tcPr>
          <w:p w14:paraId="0013D1BF" w14:textId="77777777" w:rsidR="003655D9" w:rsidRDefault="003655D9"/>
        </w:tc>
      </w:tr>
      <w:tr w:rsidR="003655D9" w14:paraId="383F13FC" w14:textId="77777777">
        <w:trPr>
          <w:trHeight w:val="345"/>
        </w:trPr>
        <w:tc>
          <w:tcPr>
            <w:tcW w:w="3588" w:type="dxa"/>
          </w:tcPr>
          <w:p w14:paraId="38F42D15" w14:textId="77777777" w:rsidR="003655D9" w:rsidRDefault="00445EA2">
            <w:proofErr w:type="gramStart"/>
            <w:r>
              <w:t>Initial  burette</w:t>
            </w:r>
            <w:proofErr w:type="gramEnd"/>
            <w:r>
              <w:t xml:space="preserve">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0" w:type="dxa"/>
          </w:tcPr>
          <w:p w14:paraId="0A725A24" w14:textId="77777777" w:rsidR="003655D9" w:rsidRDefault="003655D9"/>
        </w:tc>
        <w:tc>
          <w:tcPr>
            <w:tcW w:w="1320" w:type="dxa"/>
          </w:tcPr>
          <w:p w14:paraId="5FF8BA5E" w14:textId="77777777" w:rsidR="003655D9" w:rsidRDefault="003655D9"/>
        </w:tc>
        <w:tc>
          <w:tcPr>
            <w:tcW w:w="1680" w:type="dxa"/>
          </w:tcPr>
          <w:p w14:paraId="64129731" w14:textId="77777777" w:rsidR="003655D9" w:rsidRDefault="003655D9"/>
        </w:tc>
      </w:tr>
      <w:tr w:rsidR="003655D9" w14:paraId="2FA0B5AA" w14:textId="77777777">
        <w:trPr>
          <w:trHeight w:val="195"/>
        </w:trPr>
        <w:tc>
          <w:tcPr>
            <w:tcW w:w="3588" w:type="dxa"/>
          </w:tcPr>
          <w:p w14:paraId="66EE7493" w14:textId="77777777" w:rsidR="003655D9" w:rsidRDefault="00445EA2">
            <w:r>
              <w:t>Volume of solution R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0" w:type="dxa"/>
          </w:tcPr>
          <w:p w14:paraId="64FB16EC" w14:textId="77777777" w:rsidR="003655D9" w:rsidRDefault="003655D9"/>
        </w:tc>
        <w:tc>
          <w:tcPr>
            <w:tcW w:w="1320" w:type="dxa"/>
          </w:tcPr>
          <w:p w14:paraId="0FAB4EAD" w14:textId="77777777" w:rsidR="003655D9" w:rsidRDefault="003655D9"/>
        </w:tc>
        <w:tc>
          <w:tcPr>
            <w:tcW w:w="1680" w:type="dxa"/>
          </w:tcPr>
          <w:p w14:paraId="39F60EC0" w14:textId="77777777" w:rsidR="003655D9" w:rsidRDefault="003655D9"/>
        </w:tc>
      </w:tr>
    </w:tbl>
    <w:p w14:paraId="43661366" w14:textId="77777777" w:rsidR="003655D9" w:rsidRDefault="00445EA2">
      <w:r>
        <w:t xml:space="preserve"> Record your readings in table (III) below. Repeat the </w:t>
      </w:r>
      <w:proofErr w:type="gramStart"/>
      <w:r>
        <w:t>titration  two</w:t>
      </w:r>
      <w:proofErr w:type="gramEnd"/>
      <w:r>
        <w:t xml:space="preserve"> or more times. Complete the table     </w:t>
      </w:r>
    </w:p>
    <w:p w14:paraId="3E030553" w14:textId="77777777" w:rsidR="003655D9" w:rsidRDefault="00445EA2">
      <w:r>
        <w:t xml:space="preserve">  below.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14F00FC1" w14:textId="77777777" w:rsidR="003655D9" w:rsidRDefault="003655D9"/>
    <w:p w14:paraId="58992758" w14:textId="77777777" w:rsidR="003655D9" w:rsidRDefault="003655D9"/>
    <w:p w14:paraId="068738B5" w14:textId="77777777" w:rsidR="003655D9" w:rsidRDefault="003655D9"/>
    <w:p w14:paraId="0C973426" w14:textId="77777777" w:rsidR="003655D9" w:rsidRDefault="003655D9"/>
    <w:p w14:paraId="1FB858B8" w14:textId="77777777" w:rsidR="003655D9" w:rsidRDefault="003655D9"/>
    <w:p w14:paraId="7E30462F" w14:textId="77777777" w:rsidR="003655D9" w:rsidRDefault="003655D9"/>
    <w:p w14:paraId="1D0173E2" w14:textId="77777777" w:rsidR="003655D9" w:rsidRDefault="003655D9"/>
    <w:p w14:paraId="5BC773DA" w14:textId="77777777" w:rsidR="003655D9" w:rsidRDefault="00445EA2">
      <w:r>
        <w:t xml:space="preserve">  (b) Calculate the average volume of solution R used.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DB4485E" w14:textId="77777777" w:rsidR="003655D9" w:rsidRDefault="003655D9"/>
    <w:p w14:paraId="5848ED47" w14:textId="77777777" w:rsidR="003655D9" w:rsidRDefault="003655D9"/>
    <w:p w14:paraId="00C3A04D" w14:textId="77777777" w:rsidR="003655D9" w:rsidRDefault="003655D9"/>
    <w:p w14:paraId="6BE965D7" w14:textId="77777777" w:rsidR="003655D9" w:rsidRDefault="00445EA2">
      <w:r>
        <w:t xml:space="preserve">   (c) Determine the number of moles of solution Q that reacted with solution R </w:t>
      </w:r>
      <w:r>
        <w:tab/>
      </w:r>
      <w:r>
        <w:tab/>
      </w:r>
      <w:r>
        <w:tab/>
        <w:t>(2mks)</w:t>
      </w:r>
    </w:p>
    <w:p w14:paraId="73F4C7F7" w14:textId="77777777" w:rsidR="003655D9" w:rsidRDefault="003655D9"/>
    <w:p w14:paraId="10A83277" w14:textId="77777777" w:rsidR="003655D9" w:rsidRDefault="003655D9"/>
    <w:p w14:paraId="1FA4A9B8" w14:textId="77777777" w:rsidR="003655D9" w:rsidRDefault="003655D9"/>
    <w:p w14:paraId="0B0FAAF3" w14:textId="77777777" w:rsidR="003655D9" w:rsidRDefault="00445EA2">
      <w:r>
        <w:t xml:space="preserve">  (d) Calculate the number of moles of solid Q used in the procedure 1.</w:t>
      </w:r>
    </w:p>
    <w:p w14:paraId="731DDB1B" w14:textId="77777777" w:rsidR="003655D9" w:rsidRDefault="00445EA2"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</w:t>
      </w:r>
      <w:r>
        <w:t xml:space="preserve">                        (1mk)</w:t>
      </w:r>
    </w:p>
    <w:p w14:paraId="5B6B88CD" w14:textId="77777777" w:rsidR="003655D9" w:rsidRDefault="003655D9"/>
    <w:p w14:paraId="1828F5CD" w14:textId="2E1D826C" w:rsidR="003655D9" w:rsidRDefault="00445EA2">
      <w:r>
        <w:t xml:space="preserve">  (e) Calculate the heat of solution of anhydrous sodium carbonate.</w:t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14:paraId="766A7962" w14:textId="77777777" w:rsidR="003655D9" w:rsidRDefault="00445EA2">
      <w:pPr>
        <w:rPr>
          <w:sz w:val="22"/>
        </w:rPr>
      </w:pPr>
      <w:r>
        <w:t xml:space="preserve">3. </w:t>
      </w:r>
      <w:r>
        <w:rPr>
          <w:sz w:val="22"/>
        </w:rPr>
        <w:t>(a) You are provided with solid S. Carry out the tests below. Record your observation and inference in the</w:t>
      </w:r>
    </w:p>
    <w:p w14:paraId="6DBFA27B" w14:textId="77777777" w:rsidR="003655D9" w:rsidRDefault="00445EA2">
      <w:pPr>
        <w:rPr>
          <w:sz w:val="22"/>
        </w:rPr>
      </w:pPr>
      <w:r>
        <w:rPr>
          <w:sz w:val="22"/>
        </w:rPr>
        <w:t xml:space="preserve">         spaces provided. Put soli</w:t>
      </w:r>
      <w:r>
        <w:rPr>
          <w:sz w:val="22"/>
        </w:rPr>
        <w:t xml:space="preserve">d S in a clean boiling tube and add about 10mls of distilled water and shake </w:t>
      </w:r>
    </w:p>
    <w:p w14:paraId="6BC92884" w14:textId="77777777" w:rsidR="003655D9" w:rsidRDefault="00445EA2">
      <w:pPr>
        <w:rPr>
          <w:sz w:val="22"/>
        </w:rPr>
      </w:pPr>
      <w:r>
        <w:rPr>
          <w:sz w:val="22"/>
        </w:rPr>
        <w:t xml:space="preserve">          well. Divided into five portions.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46A7F233" w14:textId="77777777">
        <w:trPr>
          <w:trHeight w:val="255"/>
        </w:trPr>
        <w:tc>
          <w:tcPr>
            <w:tcW w:w="4567" w:type="dxa"/>
          </w:tcPr>
          <w:p w14:paraId="1F243615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4B3B8D48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0A6CDE9C" w14:textId="77777777">
        <w:trPr>
          <w:trHeight w:val="728"/>
        </w:trPr>
        <w:tc>
          <w:tcPr>
            <w:tcW w:w="4567" w:type="dxa"/>
          </w:tcPr>
          <w:p w14:paraId="34036FB6" w14:textId="77777777" w:rsidR="003655D9" w:rsidRDefault="003655D9">
            <w:pPr>
              <w:tabs>
                <w:tab w:val="left" w:pos="1290"/>
              </w:tabs>
            </w:pPr>
          </w:p>
          <w:p w14:paraId="02E16327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  <w:tc>
          <w:tcPr>
            <w:tcW w:w="4927" w:type="dxa"/>
          </w:tcPr>
          <w:p w14:paraId="1BA56DF7" w14:textId="77777777" w:rsidR="003655D9" w:rsidRDefault="003655D9">
            <w:pPr>
              <w:tabs>
                <w:tab w:val="left" w:pos="1290"/>
              </w:tabs>
            </w:pPr>
          </w:p>
          <w:p w14:paraId="34786950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0DA4B129" w14:textId="77777777" w:rsidR="003655D9" w:rsidRDefault="00445EA2">
      <w:pPr>
        <w:numPr>
          <w:ilvl w:val="0"/>
          <w:numId w:val="2"/>
        </w:numPr>
      </w:pPr>
      <w:r>
        <w:lastRenderedPageBreak/>
        <w:t>To the first portion add sodium hydroxide dropwise until excess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755EF603" w14:textId="77777777">
        <w:trPr>
          <w:trHeight w:val="255"/>
        </w:trPr>
        <w:tc>
          <w:tcPr>
            <w:tcW w:w="4567" w:type="dxa"/>
          </w:tcPr>
          <w:p w14:paraId="022D2500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18F11FD5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4D12F2EB" w14:textId="77777777">
        <w:trPr>
          <w:trHeight w:val="946"/>
        </w:trPr>
        <w:tc>
          <w:tcPr>
            <w:tcW w:w="4567" w:type="dxa"/>
          </w:tcPr>
          <w:p w14:paraId="5710B472" w14:textId="77777777" w:rsidR="003655D9" w:rsidRDefault="003655D9">
            <w:pPr>
              <w:tabs>
                <w:tab w:val="left" w:pos="1290"/>
              </w:tabs>
            </w:pPr>
          </w:p>
          <w:p w14:paraId="36E74DDC" w14:textId="77777777" w:rsidR="003655D9" w:rsidRDefault="003655D9">
            <w:pPr>
              <w:tabs>
                <w:tab w:val="left" w:pos="1290"/>
              </w:tabs>
            </w:pPr>
          </w:p>
          <w:p w14:paraId="62A2BF98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  <w:tc>
          <w:tcPr>
            <w:tcW w:w="4927" w:type="dxa"/>
          </w:tcPr>
          <w:p w14:paraId="189D1FC9" w14:textId="77777777" w:rsidR="003655D9" w:rsidRDefault="003655D9">
            <w:pPr>
              <w:tabs>
                <w:tab w:val="left" w:pos="1290"/>
              </w:tabs>
            </w:pPr>
          </w:p>
          <w:p w14:paraId="5ED91545" w14:textId="77777777" w:rsidR="003655D9" w:rsidRDefault="003655D9">
            <w:pPr>
              <w:tabs>
                <w:tab w:val="left" w:pos="1290"/>
              </w:tabs>
            </w:pPr>
          </w:p>
          <w:p w14:paraId="4911DB32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6AFDEE78" w14:textId="77777777" w:rsidR="003655D9" w:rsidRDefault="00445EA2">
      <w:pPr>
        <w:numPr>
          <w:ilvl w:val="0"/>
          <w:numId w:val="2"/>
        </w:numPr>
      </w:pPr>
      <w:r>
        <w:t>To the second portion, add 2M ammonia solution dropwise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3E3A112F" w14:textId="77777777">
        <w:trPr>
          <w:trHeight w:val="255"/>
        </w:trPr>
        <w:tc>
          <w:tcPr>
            <w:tcW w:w="4567" w:type="dxa"/>
          </w:tcPr>
          <w:p w14:paraId="2AB26E47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1A3D56DD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0E3A7AF2" w14:textId="77777777">
        <w:trPr>
          <w:trHeight w:val="946"/>
        </w:trPr>
        <w:tc>
          <w:tcPr>
            <w:tcW w:w="4567" w:type="dxa"/>
          </w:tcPr>
          <w:p w14:paraId="54B21B0E" w14:textId="77777777" w:rsidR="003655D9" w:rsidRDefault="003655D9">
            <w:pPr>
              <w:tabs>
                <w:tab w:val="left" w:pos="1290"/>
              </w:tabs>
            </w:pPr>
          </w:p>
          <w:p w14:paraId="4FC4BFE7" w14:textId="77777777" w:rsidR="003655D9" w:rsidRDefault="003655D9">
            <w:pPr>
              <w:tabs>
                <w:tab w:val="left" w:pos="1290"/>
              </w:tabs>
            </w:pPr>
          </w:p>
          <w:p w14:paraId="4A02D643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(1½mk)</w:t>
            </w:r>
          </w:p>
        </w:tc>
        <w:tc>
          <w:tcPr>
            <w:tcW w:w="4927" w:type="dxa"/>
          </w:tcPr>
          <w:p w14:paraId="69E29DE8" w14:textId="77777777" w:rsidR="003655D9" w:rsidRDefault="003655D9">
            <w:pPr>
              <w:tabs>
                <w:tab w:val="left" w:pos="1290"/>
              </w:tabs>
            </w:pPr>
          </w:p>
          <w:p w14:paraId="35D0B7C1" w14:textId="77777777" w:rsidR="003655D9" w:rsidRDefault="003655D9">
            <w:pPr>
              <w:tabs>
                <w:tab w:val="left" w:pos="1290"/>
              </w:tabs>
            </w:pPr>
          </w:p>
          <w:p w14:paraId="2326453A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748B4438" w14:textId="77777777" w:rsidR="003655D9" w:rsidRDefault="00445EA2">
      <w:r>
        <w:t xml:space="preserve">  (iii)To the third portion, add 2.0cm</w:t>
      </w:r>
      <w:r>
        <w:rPr>
          <w:vertAlign w:val="superscript"/>
        </w:rPr>
        <w:t>3</w:t>
      </w:r>
      <w:r>
        <w:t xml:space="preserve"> of 0.5m Barium chloride followed by 5.0cm</w:t>
      </w:r>
      <w:r>
        <w:rPr>
          <w:vertAlign w:val="superscript"/>
        </w:rPr>
        <w:t>3</w:t>
      </w:r>
      <w:r>
        <w:t xml:space="preserve"> of 2M hydrochloric acid.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38190C6F" w14:textId="77777777">
        <w:trPr>
          <w:trHeight w:val="255"/>
        </w:trPr>
        <w:tc>
          <w:tcPr>
            <w:tcW w:w="4567" w:type="dxa"/>
          </w:tcPr>
          <w:p w14:paraId="1DC4FBED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29017603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77543939" w14:textId="77777777">
        <w:trPr>
          <w:trHeight w:val="946"/>
        </w:trPr>
        <w:tc>
          <w:tcPr>
            <w:tcW w:w="4567" w:type="dxa"/>
          </w:tcPr>
          <w:p w14:paraId="33FED2C5" w14:textId="77777777" w:rsidR="003655D9" w:rsidRDefault="003655D9">
            <w:pPr>
              <w:tabs>
                <w:tab w:val="left" w:pos="1290"/>
              </w:tabs>
            </w:pPr>
          </w:p>
          <w:p w14:paraId="51E89E3E" w14:textId="77777777" w:rsidR="003655D9" w:rsidRDefault="003655D9">
            <w:pPr>
              <w:tabs>
                <w:tab w:val="left" w:pos="1290"/>
              </w:tabs>
            </w:pPr>
          </w:p>
          <w:p w14:paraId="640B7FB9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(1½mk)</w:t>
            </w:r>
          </w:p>
        </w:tc>
        <w:tc>
          <w:tcPr>
            <w:tcW w:w="4927" w:type="dxa"/>
          </w:tcPr>
          <w:p w14:paraId="282FB5D3" w14:textId="77777777" w:rsidR="003655D9" w:rsidRDefault="003655D9">
            <w:pPr>
              <w:tabs>
                <w:tab w:val="left" w:pos="1290"/>
              </w:tabs>
            </w:pPr>
          </w:p>
          <w:p w14:paraId="495F1C6B" w14:textId="77777777" w:rsidR="003655D9" w:rsidRDefault="003655D9">
            <w:pPr>
              <w:tabs>
                <w:tab w:val="left" w:pos="1290"/>
              </w:tabs>
            </w:pPr>
          </w:p>
          <w:p w14:paraId="60D21A9F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75243C63" w14:textId="77777777" w:rsidR="003655D9" w:rsidRDefault="00445EA2">
      <w:r>
        <w:t xml:space="preserve">  (iv) To the fourth portion, add 3 drops of acidified potassium manganate (VII) solution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6FDBA97D" w14:textId="77777777">
        <w:trPr>
          <w:trHeight w:val="255"/>
        </w:trPr>
        <w:tc>
          <w:tcPr>
            <w:tcW w:w="4567" w:type="dxa"/>
          </w:tcPr>
          <w:p w14:paraId="0A2D8566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0F634F08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00D97DD3" w14:textId="77777777">
        <w:trPr>
          <w:trHeight w:val="946"/>
        </w:trPr>
        <w:tc>
          <w:tcPr>
            <w:tcW w:w="4567" w:type="dxa"/>
          </w:tcPr>
          <w:p w14:paraId="59021A78" w14:textId="77777777" w:rsidR="003655D9" w:rsidRDefault="003655D9">
            <w:pPr>
              <w:tabs>
                <w:tab w:val="left" w:pos="1290"/>
              </w:tabs>
            </w:pPr>
          </w:p>
          <w:p w14:paraId="40BE4363" w14:textId="77777777" w:rsidR="003655D9" w:rsidRDefault="003655D9">
            <w:pPr>
              <w:tabs>
                <w:tab w:val="left" w:pos="1290"/>
              </w:tabs>
            </w:pPr>
          </w:p>
          <w:p w14:paraId="5E2C05FA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  <w:tc>
          <w:tcPr>
            <w:tcW w:w="4927" w:type="dxa"/>
          </w:tcPr>
          <w:p w14:paraId="59EE3FEE" w14:textId="77777777" w:rsidR="003655D9" w:rsidRDefault="003655D9">
            <w:pPr>
              <w:tabs>
                <w:tab w:val="left" w:pos="1290"/>
              </w:tabs>
            </w:pPr>
          </w:p>
          <w:p w14:paraId="24176DD2" w14:textId="77777777" w:rsidR="003655D9" w:rsidRDefault="003655D9">
            <w:pPr>
              <w:tabs>
                <w:tab w:val="left" w:pos="1290"/>
              </w:tabs>
            </w:pPr>
          </w:p>
          <w:p w14:paraId="31DCDB65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32BCA9BF" w14:textId="77777777" w:rsidR="003655D9" w:rsidRDefault="00445EA2">
      <w:pPr>
        <w:rPr>
          <w:sz w:val="22"/>
        </w:rPr>
      </w:pPr>
      <w:r>
        <w:t xml:space="preserve">  b</w:t>
      </w:r>
      <w:r>
        <w:rPr>
          <w:sz w:val="22"/>
        </w:rPr>
        <w:t>) You are provided with solid T. Carry out the tests below to identify the ions present.</w:t>
      </w:r>
    </w:p>
    <w:p w14:paraId="0AC8D0AB" w14:textId="77777777" w:rsidR="003655D9" w:rsidRDefault="00445EA2">
      <w:pPr>
        <w:rPr>
          <w:sz w:val="22"/>
        </w:rPr>
      </w:pPr>
      <w:r>
        <w:rPr>
          <w:sz w:val="22"/>
        </w:rPr>
        <w:t xml:space="preserve">      Put the whole of solid T into a boiling tube and add about 10mls of distilled water and shake well. </w:t>
      </w:r>
    </w:p>
    <w:p w14:paraId="54F9EBA7" w14:textId="77777777" w:rsidR="003655D9" w:rsidRDefault="00445EA2">
      <w:pPr>
        <w:rPr>
          <w:sz w:val="22"/>
        </w:rPr>
      </w:pPr>
      <w:r>
        <w:rPr>
          <w:sz w:val="22"/>
        </w:rPr>
        <w:t xml:space="preserve">       Divided into four portions.</w:t>
      </w:r>
    </w:p>
    <w:p w14:paraId="12D2385B" w14:textId="77777777" w:rsidR="003655D9" w:rsidRDefault="00445EA2">
      <w:pPr>
        <w:rPr>
          <w:sz w:val="22"/>
        </w:rPr>
      </w:pPr>
      <w:r>
        <w:rPr>
          <w:sz w:val="22"/>
        </w:rPr>
        <w:t>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) To the first portion, add 2-3 drops of universal indicator NOTE the pH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33F0E8D5" w14:textId="77777777">
        <w:trPr>
          <w:trHeight w:val="255"/>
        </w:trPr>
        <w:tc>
          <w:tcPr>
            <w:tcW w:w="4567" w:type="dxa"/>
          </w:tcPr>
          <w:p w14:paraId="25C8AC37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1E837374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7FDCD506" w14:textId="77777777">
        <w:trPr>
          <w:trHeight w:val="710"/>
        </w:trPr>
        <w:tc>
          <w:tcPr>
            <w:tcW w:w="4567" w:type="dxa"/>
          </w:tcPr>
          <w:p w14:paraId="3C20F5FE" w14:textId="77777777" w:rsidR="003655D9" w:rsidRDefault="003655D9">
            <w:pPr>
              <w:tabs>
                <w:tab w:val="left" w:pos="1290"/>
              </w:tabs>
            </w:pPr>
          </w:p>
          <w:p w14:paraId="5789D71B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(½mk)</w:t>
            </w:r>
          </w:p>
        </w:tc>
        <w:tc>
          <w:tcPr>
            <w:tcW w:w="4927" w:type="dxa"/>
          </w:tcPr>
          <w:p w14:paraId="5E0E0BBC" w14:textId="77777777" w:rsidR="003655D9" w:rsidRDefault="003655D9">
            <w:pPr>
              <w:tabs>
                <w:tab w:val="left" w:pos="1290"/>
              </w:tabs>
            </w:pPr>
          </w:p>
          <w:p w14:paraId="5BE51ED6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55E54CDA" w14:textId="77777777" w:rsidR="003655D9" w:rsidRDefault="00445EA2">
      <w:r>
        <w:t xml:space="preserve"> (ii) To the second portion, add 2.0cm</w:t>
      </w:r>
      <w:r>
        <w:rPr>
          <w:vertAlign w:val="superscript"/>
        </w:rPr>
        <w:t>3</w:t>
      </w:r>
      <w:r>
        <w:t xml:space="preserve"> of sodium carbonate solution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01F50F52" w14:textId="77777777">
        <w:trPr>
          <w:trHeight w:val="255"/>
        </w:trPr>
        <w:tc>
          <w:tcPr>
            <w:tcW w:w="4567" w:type="dxa"/>
          </w:tcPr>
          <w:p w14:paraId="58C222D5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2ABF24D7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4B291FA2" w14:textId="77777777">
        <w:trPr>
          <w:trHeight w:val="946"/>
        </w:trPr>
        <w:tc>
          <w:tcPr>
            <w:tcW w:w="4567" w:type="dxa"/>
          </w:tcPr>
          <w:p w14:paraId="31596DA5" w14:textId="77777777" w:rsidR="003655D9" w:rsidRDefault="003655D9">
            <w:pPr>
              <w:tabs>
                <w:tab w:val="left" w:pos="1290"/>
              </w:tabs>
            </w:pPr>
          </w:p>
          <w:p w14:paraId="4ED016E7" w14:textId="77777777" w:rsidR="003655D9" w:rsidRDefault="003655D9">
            <w:pPr>
              <w:tabs>
                <w:tab w:val="left" w:pos="1290"/>
              </w:tabs>
            </w:pPr>
          </w:p>
          <w:p w14:paraId="200B8319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(½mk)</w:t>
            </w:r>
          </w:p>
        </w:tc>
        <w:tc>
          <w:tcPr>
            <w:tcW w:w="4927" w:type="dxa"/>
          </w:tcPr>
          <w:p w14:paraId="74B10E20" w14:textId="77777777" w:rsidR="003655D9" w:rsidRDefault="003655D9">
            <w:pPr>
              <w:tabs>
                <w:tab w:val="left" w:pos="1290"/>
              </w:tabs>
            </w:pPr>
          </w:p>
          <w:p w14:paraId="4777DCBB" w14:textId="77777777" w:rsidR="003655D9" w:rsidRDefault="003655D9">
            <w:pPr>
              <w:tabs>
                <w:tab w:val="left" w:pos="1290"/>
              </w:tabs>
            </w:pPr>
          </w:p>
          <w:p w14:paraId="5C5BDC8E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03AF60D9" w14:textId="77777777" w:rsidR="003655D9" w:rsidRDefault="00445EA2">
      <w:r>
        <w:t>(iii) To the third portion add 2-3 drops of acidified dichromate (VI) solution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680B8E6D" w14:textId="77777777">
        <w:trPr>
          <w:trHeight w:val="255"/>
        </w:trPr>
        <w:tc>
          <w:tcPr>
            <w:tcW w:w="4567" w:type="dxa"/>
          </w:tcPr>
          <w:p w14:paraId="7A2313E2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2EBEC801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0CBCA834" w14:textId="77777777">
        <w:trPr>
          <w:trHeight w:val="946"/>
        </w:trPr>
        <w:tc>
          <w:tcPr>
            <w:tcW w:w="4567" w:type="dxa"/>
          </w:tcPr>
          <w:p w14:paraId="1E63D10E" w14:textId="77777777" w:rsidR="003655D9" w:rsidRDefault="003655D9">
            <w:pPr>
              <w:tabs>
                <w:tab w:val="left" w:pos="1290"/>
              </w:tabs>
            </w:pPr>
          </w:p>
          <w:p w14:paraId="7657B750" w14:textId="77777777" w:rsidR="003655D9" w:rsidRDefault="003655D9">
            <w:pPr>
              <w:tabs>
                <w:tab w:val="left" w:pos="1290"/>
              </w:tabs>
            </w:pPr>
          </w:p>
          <w:p w14:paraId="1E205EDE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  <w:tc>
          <w:tcPr>
            <w:tcW w:w="4927" w:type="dxa"/>
          </w:tcPr>
          <w:p w14:paraId="5AE42637" w14:textId="77777777" w:rsidR="003655D9" w:rsidRDefault="003655D9">
            <w:pPr>
              <w:tabs>
                <w:tab w:val="left" w:pos="1290"/>
              </w:tabs>
            </w:pPr>
          </w:p>
          <w:p w14:paraId="7D9AF554" w14:textId="77777777" w:rsidR="003655D9" w:rsidRDefault="003655D9">
            <w:pPr>
              <w:tabs>
                <w:tab w:val="left" w:pos="1290"/>
              </w:tabs>
            </w:pPr>
          </w:p>
          <w:p w14:paraId="3CC28031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3C8D828C" w14:textId="77777777" w:rsidR="003655D9" w:rsidRDefault="00445EA2">
      <w:r>
        <w:t xml:space="preserve">(iv) To the </w:t>
      </w:r>
      <w:r>
        <w:t>fourth portion, add 2.0cm</w:t>
      </w:r>
      <w:r>
        <w:rPr>
          <w:vertAlign w:val="superscript"/>
        </w:rPr>
        <w:t>3</w:t>
      </w:r>
      <w:r>
        <w:t xml:space="preserve"> of freshly prepared iron (II) solution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927"/>
      </w:tblGrid>
      <w:tr w:rsidR="003655D9" w14:paraId="15305119" w14:textId="77777777">
        <w:trPr>
          <w:trHeight w:val="255"/>
        </w:trPr>
        <w:tc>
          <w:tcPr>
            <w:tcW w:w="4567" w:type="dxa"/>
          </w:tcPr>
          <w:p w14:paraId="1BD5FC6B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927" w:type="dxa"/>
          </w:tcPr>
          <w:p w14:paraId="7B415A40" w14:textId="77777777" w:rsidR="003655D9" w:rsidRDefault="00445EA2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3655D9" w14:paraId="3138A539" w14:textId="77777777">
        <w:trPr>
          <w:trHeight w:val="737"/>
        </w:trPr>
        <w:tc>
          <w:tcPr>
            <w:tcW w:w="4567" w:type="dxa"/>
          </w:tcPr>
          <w:p w14:paraId="79A3EBB1" w14:textId="77777777" w:rsidR="003655D9" w:rsidRDefault="003655D9">
            <w:pPr>
              <w:tabs>
                <w:tab w:val="left" w:pos="1290"/>
              </w:tabs>
            </w:pPr>
          </w:p>
          <w:p w14:paraId="2095EDAC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  <w:tc>
          <w:tcPr>
            <w:tcW w:w="4927" w:type="dxa"/>
          </w:tcPr>
          <w:p w14:paraId="32CBA971" w14:textId="77777777" w:rsidR="003655D9" w:rsidRDefault="003655D9">
            <w:pPr>
              <w:tabs>
                <w:tab w:val="left" w:pos="1290"/>
              </w:tabs>
            </w:pPr>
          </w:p>
          <w:p w14:paraId="4A30123E" w14:textId="77777777" w:rsidR="003655D9" w:rsidRDefault="00445EA2">
            <w:pPr>
              <w:tabs>
                <w:tab w:val="left" w:pos="1290"/>
              </w:tabs>
              <w:jc w:val="right"/>
            </w:pPr>
            <w:r>
              <w:t>(1mk)</w:t>
            </w:r>
          </w:p>
        </w:tc>
      </w:tr>
    </w:tbl>
    <w:p w14:paraId="6527473C" w14:textId="77777777" w:rsidR="003655D9" w:rsidRDefault="003655D9"/>
    <w:sectPr w:rsidR="003655D9" w:rsidSect="00017E91">
      <w:footerReference w:type="even" r:id="rId11"/>
      <w:footerReference w:type="default" r:id="rId12"/>
      <w:pgSz w:w="11909" w:h="16834"/>
      <w:pgMar w:top="36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EB78" w14:textId="77777777" w:rsidR="00445EA2" w:rsidRDefault="00445EA2">
      <w:r>
        <w:separator/>
      </w:r>
    </w:p>
  </w:endnote>
  <w:endnote w:type="continuationSeparator" w:id="0">
    <w:p w14:paraId="018DABEB" w14:textId="77777777" w:rsidR="00445EA2" w:rsidRDefault="0044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DED0" w14:textId="77777777" w:rsidR="003655D9" w:rsidRDefault="00445EA2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22FB997F" w14:textId="77777777" w:rsidR="003655D9" w:rsidRDefault="003655D9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4FE1" w14:textId="77777777" w:rsidR="003655D9" w:rsidRDefault="00445EA2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28A62C27" w14:textId="77777777" w:rsidR="003655D9" w:rsidRDefault="003655D9">
    <w:pPr>
      <w:pStyle w:val="Footer"/>
      <w:rPr>
        <w:rStyle w:val="PageNumber"/>
      </w:rPr>
    </w:pPr>
  </w:p>
  <w:p w14:paraId="09F89D9A" w14:textId="77777777" w:rsidR="003655D9" w:rsidRDefault="003655D9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8CF1" w14:textId="77777777" w:rsidR="00445EA2" w:rsidRDefault="00445EA2">
      <w:r>
        <w:separator/>
      </w:r>
    </w:p>
  </w:footnote>
  <w:footnote w:type="continuationSeparator" w:id="0">
    <w:p w14:paraId="021FBE85" w14:textId="77777777" w:rsidR="00445EA2" w:rsidRDefault="0044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E34"/>
    <w:multiLevelType w:val="hybridMultilevel"/>
    <w:tmpl w:val="4182A54E"/>
    <w:lvl w:ilvl="0" w:tplc="60D8F3B7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 w:tplc="12656E12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783356BD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2A144D25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6CFC950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26049D83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4DD9793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671A3C3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20627E7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18FA74B9"/>
    <w:multiLevelType w:val="hybridMultilevel"/>
    <w:tmpl w:val="03182DCA"/>
    <w:lvl w:ilvl="0" w:tplc="65F8BB2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B8435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9F646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9233E2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49E000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BC9D75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DB699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4399D1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9972AC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D757F2E"/>
    <w:multiLevelType w:val="multilevel"/>
    <w:tmpl w:val="122C6620"/>
    <w:lvl w:ilvl="0">
      <w:start w:val="1"/>
      <w:numFmt w:val="lowerRoman"/>
      <w:lvlText w:val="(%1)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3F10B14"/>
    <w:multiLevelType w:val="multilevel"/>
    <w:tmpl w:val="4B462524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4" w15:restartNumberingAfterBreak="0">
    <w:nsid w:val="548F4BA5"/>
    <w:multiLevelType w:val="multilevel"/>
    <w:tmpl w:val="3760B2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E4A41F4"/>
    <w:multiLevelType w:val="hybridMultilevel"/>
    <w:tmpl w:val="40E4BE46"/>
    <w:lvl w:ilvl="0" w:tplc="0F12CBE8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57DC453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F0DE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DCC0FC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C8D560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8772249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BFECD4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9E35A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EC5FF4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D9"/>
    <w:rsid w:val="00017E91"/>
    <w:rsid w:val="003655D9"/>
    <w:rsid w:val="004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CC37"/>
  <w15:docId w15:val="{6735FFF8-3AAB-4477-A3FA-EE7AF145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DAKAMA</dc:creator>
  <cp:lastModifiedBy>Windows User</cp:lastModifiedBy>
  <cp:revision>18</cp:revision>
  <dcterms:created xsi:type="dcterms:W3CDTF">2011-04-20T07:30:00Z</dcterms:created>
  <dcterms:modified xsi:type="dcterms:W3CDTF">2022-01-24T19:43:00Z</dcterms:modified>
</cp:coreProperties>
</file>