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7BA5EF" Type="http://schemas.openxmlformats.org/officeDocument/2006/relationships/officeDocument" Target="/word/document.xml" /><Relationship Id="coreR47BA5E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Name ……………………………..………...………….</w:t>
        <w:tab/>
        <w:t>Index No……………………….…………….</w:t>
      </w:r>
    </w:p>
    <w:p>
      <w:pPr>
        <w:spacing w:lineRule="auto" w:line="360"/>
        <w:rPr>
          <w:b w:val="1"/>
        </w:rPr>
      </w:pPr>
      <w:r>
        <w:rPr>
          <w:b w:val="1"/>
        </w:rPr>
        <w:t xml:space="preserve">School ………………………………………………...      </w:t>
        <w:tab/>
        <w:t xml:space="preserve">Candidate’s Signature ……………………… </w:t>
        <w:tab/>
        <w:tab/>
        <w:tab/>
        <w:tab/>
        <w:tab/>
        <w:tab/>
        <w:tab/>
        <w:tab/>
        <w:t>Date ………………...........................………..</w:t>
      </w:r>
    </w:p>
    <w:p>
      <w:pPr>
        <w:jc w:val="both"/>
      </w:pPr>
    </w:p>
    <w:p>
      <w:pPr>
        <w:spacing w:after="120"/>
        <w:contextualSpacing w:val="1"/>
        <w:jc w:val="both"/>
        <w:rPr>
          <w:b w:val="1"/>
        </w:rPr>
      </w:pPr>
      <w:r>
        <w:rPr>
          <w:b w:val="1"/>
        </w:rPr>
        <w:t>233/3</w:t>
      </w:r>
    </w:p>
    <w:p>
      <w:pPr>
        <w:spacing w:after="120"/>
        <w:contextualSpacing w:val="1"/>
        <w:jc w:val="both"/>
        <w:rPr>
          <w:b w:val="1"/>
        </w:rPr>
      </w:pPr>
      <w:r>
        <w:rPr>
          <w:b w:val="1"/>
        </w:rPr>
        <w:t>CHEMISTRY</w:t>
      </w:r>
    </w:p>
    <w:p>
      <w:pPr>
        <w:spacing w:after="120"/>
        <w:contextualSpacing w:val="1"/>
        <w:jc w:val="both"/>
        <w:rPr>
          <w:b w:val="1"/>
        </w:rPr>
      </w:pPr>
      <w:r>
        <w:rPr>
          <w:b w:val="1"/>
        </w:rPr>
        <w:t>PAPER 3</w:t>
      </w:r>
    </w:p>
    <w:p>
      <w:pPr>
        <w:spacing w:after="120"/>
        <w:contextualSpacing w:val="1"/>
        <w:jc w:val="both"/>
        <w:rPr>
          <w:b w:val="1"/>
        </w:rPr>
      </w:pPr>
      <w:r>
        <w:rPr>
          <w:b w:val="1"/>
        </w:rPr>
        <w:t>(PRACTICAL)</w:t>
      </w: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spacing w:after="120"/>
        <w:contextualSpacing w:val="1"/>
        <w:jc w:val="both"/>
        <w:rPr>
          <w:b w:val="1"/>
        </w:rPr>
      </w:pPr>
    </w:p>
    <w:p>
      <w:pPr>
        <w:rPr>
          <w:b w:val="1"/>
        </w:rPr>
      </w:pPr>
    </w:p>
    <w:p>
      <w:pPr>
        <w:jc w:val="center"/>
        <w:rPr>
          <w:b w:val="1"/>
        </w:rPr>
      </w:pPr>
    </w:p>
    <w:p>
      <w:pPr>
        <w:spacing w:lineRule="auto" w:line="276"/>
        <w:contextualSpacing w:val="1"/>
        <w:jc w:val="both"/>
        <w:rPr>
          <w:b w:val="1"/>
          <w:u w:val="single"/>
        </w:rPr>
      </w:pPr>
      <w:r>
        <w:rPr>
          <w:b w:val="1"/>
          <w:u w:val="single"/>
        </w:rPr>
        <w:t xml:space="preserve">INSTRUCTIONS: </w:t>
      </w:r>
    </w:p>
    <w:p>
      <w:pPr>
        <w:pStyle w:val="P1"/>
        <w:numPr>
          <w:ilvl w:val="3"/>
          <w:numId w:val="3"/>
        </w:numPr>
        <w:spacing w:after="0"/>
        <w:ind w:left="720"/>
        <w:jc w:val="both"/>
        <w:rPr>
          <w:rFonts w:ascii="Times New Roman" w:hAnsi="Times New Roman"/>
          <w:sz w:val="24"/>
        </w:rPr>
      </w:pPr>
      <w:r>
        <w:rPr>
          <w:rFonts w:ascii="Times New Roman" w:hAnsi="Times New Roman"/>
          <w:sz w:val="24"/>
        </w:rPr>
        <w:t>Write your name and index number in the spaces provided above.</w:t>
      </w:r>
    </w:p>
    <w:p>
      <w:pPr>
        <w:pStyle w:val="P1"/>
        <w:numPr>
          <w:ilvl w:val="0"/>
          <w:numId w:val="2"/>
        </w:numPr>
        <w:jc w:val="both"/>
        <w:rPr>
          <w:rFonts w:ascii="Times New Roman" w:hAnsi="Times New Roman"/>
          <w:sz w:val="24"/>
        </w:rPr>
      </w:pPr>
      <w:r>
        <w:rPr>
          <w:rFonts w:ascii="Times New Roman" w:hAnsi="Times New Roman"/>
          <w:sz w:val="24"/>
        </w:rPr>
        <w:t xml:space="preserve">Answer </w:t>
      </w:r>
      <w:r>
        <w:rPr>
          <w:rFonts w:ascii="Times New Roman" w:hAnsi="Times New Roman"/>
          <w:b w:val="1"/>
          <w:sz w:val="24"/>
        </w:rPr>
        <w:t>ALL</w:t>
      </w:r>
      <w:r>
        <w:rPr>
          <w:rFonts w:ascii="Times New Roman" w:hAnsi="Times New Roman"/>
          <w:sz w:val="24"/>
        </w:rPr>
        <w:t xml:space="preserve"> questions in the spaces provided.</w:t>
      </w:r>
    </w:p>
    <w:p>
      <w:pPr>
        <w:pStyle w:val="P1"/>
        <w:numPr>
          <w:ilvl w:val="0"/>
          <w:numId w:val="2"/>
        </w:numPr>
        <w:jc w:val="both"/>
        <w:rPr>
          <w:rFonts w:ascii="Times New Roman" w:hAnsi="Times New Roman"/>
          <w:sz w:val="24"/>
        </w:rPr>
      </w:pPr>
      <w:r>
        <w:rPr>
          <w:rFonts w:ascii="Times New Roman" w:hAnsi="Times New Roman"/>
          <w:sz w:val="24"/>
        </w:rPr>
        <w:t xml:space="preserve">You are </w:t>
      </w:r>
      <w:r>
        <w:rPr>
          <w:rFonts w:ascii="Times New Roman" w:hAnsi="Times New Roman"/>
          <w:b w:val="1"/>
          <w:sz w:val="24"/>
        </w:rPr>
        <w:t>NOT</w:t>
      </w:r>
      <w:r>
        <w:rPr>
          <w:rFonts w:ascii="Times New Roman" w:hAnsi="Times New Roman"/>
          <w:sz w:val="24"/>
        </w:rPr>
        <w:t xml:space="preserve"> allowed to start working with the apparatus for the first 15minutes of the 2</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hours allowed for this paper. This time will enable you read through the question paper and make sure you have all the chemicals and apparatus required.</w:t>
      </w:r>
    </w:p>
    <w:p>
      <w:pPr>
        <w:pStyle w:val="P1"/>
        <w:numPr>
          <w:ilvl w:val="0"/>
          <w:numId w:val="2"/>
        </w:numPr>
        <w:jc w:val="both"/>
        <w:rPr>
          <w:rFonts w:ascii="Times New Roman" w:hAnsi="Times New Roman"/>
          <w:sz w:val="24"/>
        </w:rPr>
      </w:pPr>
      <w:r>
        <w:rPr>
          <w:rFonts w:ascii="Times New Roman" w:hAnsi="Times New Roman"/>
          <w:sz w:val="24"/>
        </w:rPr>
        <w:t>Mathematical tables and electronic calculators may be used.</w:t>
      </w:r>
    </w:p>
    <w:p>
      <w:pPr>
        <w:pStyle w:val="P1"/>
        <w:numPr>
          <w:ilvl w:val="0"/>
          <w:numId w:val="2"/>
        </w:numPr>
        <w:jc w:val="both"/>
        <w:rPr>
          <w:rFonts w:ascii="Times New Roman" w:hAnsi="Times New Roman"/>
          <w:sz w:val="24"/>
        </w:rPr>
      </w:pPr>
      <w:r>
        <w:rPr>
          <w:rFonts w:ascii="Times New Roman" w:hAnsi="Times New Roman"/>
          <w:sz w:val="24"/>
        </w:rPr>
        <w:t xml:space="preserve">All working </w:t>
      </w:r>
      <w:r>
        <w:rPr>
          <w:rFonts w:ascii="Times New Roman" w:hAnsi="Times New Roman"/>
          <w:b w:val="1"/>
          <w:sz w:val="24"/>
        </w:rPr>
        <w:t>must be</w:t>
      </w:r>
      <w:r>
        <w:rPr>
          <w:rFonts w:ascii="Times New Roman" w:hAnsi="Times New Roman"/>
          <w:sz w:val="24"/>
        </w:rPr>
        <w:t xml:space="preserve"> clearly shown where necessary.</w:t>
      </w:r>
    </w:p>
    <w:p>
      <w:pPr>
        <w:pStyle w:val="P1"/>
        <w:ind w:left="360"/>
        <w:jc w:val="both"/>
        <w:rPr>
          <w:rFonts w:ascii="Times New Roman" w:hAnsi="Times New Roman"/>
          <w:sz w:val="24"/>
        </w:rPr>
      </w:pPr>
    </w:p>
    <w:p>
      <w:pPr>
        <w:pStyle w:val="P1"/>
        <w:ind w:left="360"/>
        <w:jc w:val="center"/>
        <w:rPr>
          <w:rFonts w:ascii="Times New Roman" w:hAnsi="Times New Roman"/>
          <w:b w:val="1"/>
          <w:caps w:val="1"/>
          <w:sz w:val="28"/>
          <w:u w:val="single"/>
        </w:rPr>
      </w:pPr>
      <w:r>
        <w:rPr>
          <w:rFonts w:ascii="Times New Roman" w:hAnsi="Times New Roman"/>
          <w:b w:val="1"/>
          <w:caps w:val="1"/>
          <w:sz w:val="28"/>
          <w:u w:val="single"/>
        </w:rPr>
        <w:t>For Examiner’s use only</w:t>
      </w:r>
    </w:p>
    <w:tbl>
      <w:tblPr>
        <w:tblStyle w:val="T2"/>
        <w:tblpPr w:leftFromText="180" w:rightFromText="180" w:tblpX="357" w:tblpY="1" w:vertAnchor="tex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Question</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Maximum score</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Candidate’s score</w:t>
            </w: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1</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22</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2</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10</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3</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8</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p>
        </w:tc>
      </w:tr>
      <w:tr>
        <w:trPr>
          <w:trHeight w:hRule="atLeast" w:val="463"/>
        </w:trPr>
        <w:tc>
          <w:tcPr>
            <w:tcW w:w="3069" w:type="dxa"/>
            <w:tcBorders>
              <w:top w:val="single" w:sz="4" w:space="0" w:shadow="0" w:frame="0" w:color="00000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jc w:val="center"/>
              <w:rPr>
                <w:rFonts w:ascii="Times New Roman" w:hAnsi="Times New Roman"/>
                <w:b w:val="1"/>
                <w:sz w:val="24"/>
              </w:rPr>
            </w:pPr>
            <w:r>
              <w:rPr>
                <w:rFonts w:ascii="Times New Roman" w:hAnsi="Times New Roman"/>
                <w:b w:val="1"/>
                <w:sz w:val="24"/>
              </w:rPr>
              <w:t>TOTAL SCORE</w:t>
            </w:r>
          </w:p>
        </w:tc>
        <w:tc>
          <w:tcPr>
            <w:tcW w:w="3072" w:type="dxa"/>
            <w:tcBorders>
              <w:top w:val="single" w:sz="4" w:space="0" w:shadow="0" w:frame="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rPr>
                <w:rFonts w:ascii="Times New Roman" w:hAnsi="Times New Roman"/>
                <w:sz w:val="24"/>
              </w:rPr>
            </w:pPr>
            <w:r>
              <w:rPr>
                <w:rFonts w:ascii="Times New Roman" w:hAnsi="Times New Roman"/>
                <w:sz w:val="24"/>
              </w:rPr>
              <w:t xml:space="preserve">                40</w:t>
            </w:r>
          </w:p>
        </w:tc>
        <w:tc>
          <w:tcPr>
            <w:tcW w:w="3081" w:type="dxa"/>
            <w:tcBorders>
              <w:top w:val="single" w:sz="4" w:space="0" w:shadow="0" w:frame="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jc w:val="center"/>
              <w:rPr>
                <w:rFonts w:ascii="Times New Roman" w:hAnsi="Times New Roman"/>
                <w:sz w:val="24"/>
              </w:rPr>
            </w:pPr>
          </w:p>
        </w:tc>
      </w:tr>
    </w:tbl>
    <w:p>
      <w:pPr>
        <w:pStyle w:val="P1"/>
        <w:spacing w:lineRule="auto" w:line="240"/>
        <w:ind w:left="360"/>
        <w:jc w:val="both"/>
        <w:rPr>
          <w:rFonts w:ascii="Times New Roman" w:hAnsi="Times New Roman"/>
          <w:b w:val="1"/>
          <w:i w:val="1"/>
          <w:sz w:val="20"/>
        </w:rPr>
      </w:pPr>
      <w:r>
        <w:rPr>
          <w:rFonts w:ascii="Times New Roman" w:hAnsi="Times New Roman"/>
          <w:sz w:val="24"/>
        </w:rPr>
        <w:br w:type="textWrapping"/>
      </w:r>
    </w:p>
    <w:p>
      <w:pPr>
        <w:pStyle w:val="P1"/>
        <w:spacing w:lineRule="auto" w:line="240"/>
        <w:ind w:left="360"/>
        <w:jc w:val="center"/>
        <w:rPr>
          <w:rFonts w:ascii="Times New Roman" w:hAnsi="Times New Roman"/>
          <w:b w:val="1"/>
          <w:i w:val="1"/>
          <w:sz w:val="20"/>
        </w:rPr>
      </w:pPr>
      <w:r>
        <w:rPr>
          <w:rFonts w:ascii="Times New Roman" w:hAnsi="Times New Roman"/>
          <w:b w:val="1"/>
          <w:i w:val="1"/>
          <w:sz w:val="20"/>
        </w:rPr>
        <w:t>This paper consists of 8 printed pages</w:t>
      </w:r>
    </w:p>
    <w:p>
      <w:pPr>
        <w:pStyle w:val="P1"/>
        <w:spacing w:after="0"/>
        <w:ind w:left="360"/>
        <w:jc w:val="center"/>
        <w:rPr>
          <w:rFonts w:ascii="Times New Roman" w:hAnsi="Times New Roman"/>
          <w:b w:val="1"/>
          <w:i w:val="1"/>
          <w:sz w:val="20"/>
        </w:rPr>
      </w:pPr>
      <w:r>
        <w:rPr>
          <w:rFonts w:ascii="Times New Roman" w:hAnsi="Times New Roman"/>
          <w:b w:val="1"/>
          <w:i w:val="1"/>
          <w:sz w:val="20"/>
        </w:rPr>
        <w:t>Candidates should check to ensure that all pages are printed as indicated and no questions are missing</w:t>
      </w:r>
      <w:r>
        <w:rPr>
          <w:rFonts w:ascii="Times New Roman" w:hAnsi="Times New Roman"/>
          <w:b w:val="1"/>
          <w:i w:val="1"/>
          <w:sz w:val="20"/>
        </w:rPr>
        <w:t>.</w:t>
      </w: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spacing w:after="0"/>
        <w:ind w:left="360"/>
        <w:jc w:val="center"/>
        <w:rPr>
          <w:rFonts w:ascii="Times New Roman" w:hAnsi="Times New Roman"/>
          <w:b w:val="1"/>
          <w:i w:val="1"/>
          <w:sz w:val="20"/>
        </w:rPr>
      </w:pPr>
    </w:p>
    <w:p>
      <w:pPr>
        <w:pStyle w:val="P1"/>
        <w:numPr>
          <w:ilvl w:val="0"/>
          <w:numId w:val="4"/>
        </w:numPr>
        <w:spacing w:lineRule="auto" w:line="360" w:after="0"/>
        <w:ind w:left="540"/>
        <w:jc w:val="both"/>
        <w:rPr>
          <w:rFonts w:ascii="Times New Roman" w:hAnsi="Times New Roman"/>
          <w:sz w:val="24"/>
        </w:rPr>
      </w:pPr>
      <w:r>
        <w:rPr>
          <w:rFonts w:ascii="Times New Roman" w:hAnsi="Times New Roman"/>
          <w:sz w:val="24"/>
        </w:rPr>
        <w:t xml:space="preserve">You are provided with:- </w:t>
      </w:r>
    </w:p>
    <w:p>
      <w:pPr>
        <w:numPr>
          <w:ilvl w:val="0"/>
          <w:numId w:val="1"/>
        </w:numPr>
        <w:tabs>
          <w:tab w:val="clear" w:pos="720" w:leader="none"/>
        </w:tabs>
        <w:spacing w:lineRule="auto" w:line="360"/>
        <w:ind w:left="1080"/>
        <w:jc w:val="both"/>
      </w:pPr>
      <w:r>
        <w:t>2.2g of solid A, A dibasic acid with the formula H</w:t>
      </w:r>
      <w:r>
        <w:rPr>
          <w:vertAlign w:val="subscript"/>
        </w:rPr>
        <w:t>2</w:t>
      </w:r>
      <w:r>
        <w:t>X.</w:t>
      </w:r>
    </w:p>
    <w:p>
      <w:pPr>
        <w:numPr>
          <w:ilvl w:val="0"/>
          <w:numId w:val="1"/>
        </w:numPr>
        <w:tabs>
          <w:tab w:val="clear" w:pos="720" w:leader="none"/>
        </w:tabs>
        <w:spacing w:lineRule="auto" w:line="360"/>
        <w:ind w:left="1080"/>
        <w:jc w:val="both"/>
      </w:pPr>
      <w:r>
        <w:t>Solution B, 0.5M aqueous H</w:t>
      </w:r>
      <w:r>
        <w:rPr>
          <w:vertAlign w:val="subscript"/>
        </w:rPr>
        <w:t>2</w:t>
      </w:r>
      <w:r>
        <w:t>X.</w:t>
      </w:r>
    </w:p>
    <w:p>
      <w:pPr>
        <w:numPr>
          <w:ilvl w:val="0"/>
          <w:numId w:val="1"/>
        </w:numPr>
        <w:tabs>
          <w:tab w:val="clear" w:pos="720" w:leader="none"/>
        </w:tabs>
        <w:spacing w:lineRule="auto" w:line="360"/>
        <w:ind w:left="1080"/>
        <w:jc w:val="both"/>
      </w:pPr>
      <w:r>
        <w:t xml:space="preserve">Sodium hydroxide, solution C. </w:t>
      </w:r>
    </w:p>
    <w:p>
      <w:pPr>
        <w:numPr>
          <w:ilvl w:val="0"/>
          <w:numId w:val="1"/>
        </w:numPr>
        <w:tabs>
          <w:tab w:val="clear" w:pos="720" w:leader="none"/>
        </w:tabs>
        <w:spacing w:lineRule="auto" w:line="360"/>
        <w:ind w:left="1080"/>
        <w:jc w:val="both"/>
      </w:pPr>
      <w:r>
        <w:t>Solution E, Acidified Potassium Manganate (VII).</w:t>
      </w:r>
    </w:p>
    <w:p>
      <w:pPr>
        <w:spacing w:lineRule="auto" w:line="360"/>
        <w:ind w:left="720"/>
        <w:jc w:val="both"/>
      </w:pPr>
    </w:p>
    <w:p>
      <w:pPr>
        <w:spacing w:lineRule="auto" w:line="360"/>
        <w:ind w:left="540"/>
        <w:jc w:val="both"/>
      </w:pPr>
      <w:r>
        <w:t>You are required to determine;</w:t>
      </w:r>
    </w:p>
    <w:p>
      <w:pPr>
        <w:pStyle w:val="P1"/>
        <w:numPr>
          <w:ilvl w:val="0"/>
          <w:numId w:val="6"/>
        </w:numPr>
        <w:spacing w:lineRule="auto" w:line="360" w:after="0"/>
        <w:ind w:left="900"/>
        <w:jc w:val="both"/>
        <w:rPr>
          <w:rFonts w:ascii="Times New Roman" w:hAnsi="Times New Roman"/>
          <w:sz w:val="24"/>
        </w:rPr>
      </w:pPr>
      <w:r>
        <w:rPr>
          <w:rFonts w:ascii="Times New Roman" w:hAnsi="Times New Roman"/>
          <w:sz w:val="24"/>
        </w:rPr>
        <w:t>i) The molar heat of solution of solid A.</w:t>
      </w:r>
    </w:p>
    <w:p>
      <w:pPr>
        <w:pStyle w:val="P1"/>
        <w:spacing w:lineRule="auto" w:line="360" w:after="0"/>
        <w:ind w:left="900"/>
        <w:jc w:val="both"/>
        <w:rPr>
          <w:rFonts w:ascii="Times New Roman" w:hAnsi="Times New Roman"/>
          <w:sz w:val="24"/>
        </w:rPr>
      </w:pPr>
      <w:r>
        <w:rPr>
          <w:rFonts w:ascii="Times New Roman" w:hAnsi="Times New Roman"/>
          <w:sz w:val="24"/>
        </w:rPr>
        <w:t>ii) The heat of reaction of one mole of H</w:t>
      </w:r>
      <w:r>
        <w:rPr>
          <w:rFonts w:ascii="Times New Roman" w:hAnsi="Times New Roman"/>
          <w:sz w:val="24"/>
          <w:vertAlign w:val="subscript"/>
        </w:rPr>
        <w:t>2</w:t>
      </w:r>
      <w:r>
        <w:rPr>
          <w:rFonts w:ascii="Times New Roman" w:hAnsi="Times New Roman"/>
          <w:sz w:val="24"/>
        </w:rPr>
        <w:t xml:space="preserve">Xsolution B with Sodium hydroxide solution C. </w:t>
      </w:r>
    </w:p>
    <w:p>
      <w:pPr>
        <w:pStyle w:val="P1"/>
        <w:numPr>
          <w:ilvl w:val="0"/>
          <w:numId w:val="6"/>
        </w:numPr>
        <w:spacing w:lineRule="auto" w:line="360" w:after="0"/>
        <w:ind w:left="900"/>
        <w:jc w:val="both"/>
        <w:rPr>
          <w:rFonts w:ascii="Times New Roman" w:hAnsi="Times New Roman"/>
          <w:sz w:val="24"/>
        </w:rPr>
      </w:pPr>
      <w:r>
        <w:rPr>
          <w:rFonts w:ascii="Times New Roman" w:hAnsi="Times New Roman"/>
          <w:sz w:val="24"/>
        </w:rPr>
        <w:t>The heat of reaction of solid A, H</w:t>
      </w:r>
      <w:r>
        <w:rPr>
          <w:rFonts w:ascii="Times New Roman" w:hAnsi="Times New Roman"/>
          <w:sz w:val="24"/>
          <w:vertAlign w:val="subscript"/>
        </w:rPr>
        <w:t>2</w:t>
      </w:r>
      <w:r>
        <w:rPr>
          <w:rFonts w:ascii="Times New Roman" w:hAnsi="Times New Roman"/>
          <w:sz w:val="24"/>
        </w:rPr>
        <w:t xml:space="preserve">X with Sodium hydroxide solution C. </w:t>
      </w:r>
    </w:p>
    <w:p>
      <w:pPr>
        <w:pStyle w:val="P1"/>
        <w:numPr>
          <w:ilvl w:val="0"/>
          <w:numId w:val="6"/>
        </w:numPr>
        <w:spacing w:lineRule="auto" w:line="360" w:after="0"/>
        <w:ind w:left="900"/>
        <w:jc w:val="both"/>
        <w:rPr>
          <w:rFonts w:ascii="Times New Roman" w:hAnsi="Times New Roman"/>
          <w:sz w:val="24"/>
        </w:rPr>
      </w:pPr>
      <w:r>
        <w:rPr>
          <w:rFonts w:ascii="Times New Roman" w:hAnsi="Times New Roman"/>
          <w:sz w:val="24"/>
        </w:rPr>
        <w:t>How the rate of reaction of the dibasic acid, H</w:t>
      </w:r>
      <w:r>
        <w:rPr>
          <w:rFonts w:ascii="Times New Roman" w:hAnsi="Times New Roman"/>
          <w:sz w:val="24"/>
          <w:vertAlign w:val="subscript"/>
        </w:rPr>
        <w:t>2</w:t>
      </w:r>
      <w:r>
        <w:rPr>
          <w:rFonts w:ascii="Times New Roman" w:hAnsi="Times New Roman"/>
          <w:sz w:val="24"/>
        </w:rPr>
        <w:t xml:space="preserve">X and acidified Potassium Manganate (vii) solution A varies with temperature. </w:t>
      </w:r>
    </w:p>
    <w:p>
      <w:pPr>
        <w:spacing w:lineRule="auto" w:line="360"/>
        <w:jc w:val="both"/>
      </w:pPr>
    </w:p>
    <w:p>
      <w:pPr>
        <w:spacing w:lineRule="auto" w:line="360"/>
        <w:ind w:left="540"/>
        <w:jc w:val="both"/>
        <w:rPr>
          <w:b w:val="1"/>
          <w:u w:val="single"/>
        </w:rPr>
      </w:pPr>
      <w:r>
        <w:rPr>
          <w:b w:val="1"/>
          <w:u w:val="single"/>
        </w:rPr>
        <w:t xml:space="preserve">Procedure I </w:t>
      </w:r>
    </w:p>
    <w:p>
      <w:pPr>
        <w:spacing w:lineRule="auto" w:line="360"/>
        <w:ind w:left="540"/>
        <w:jc w:val="both"/>
        <w:rPr>
          <w:b w:val="1"/>
        </w:rPr>
      </w:pPr>
      <w:r>
        <w:rPr>
          <w:b w:val="1"/>
        </w:rPr>
        <w:t xml:space="preserve">Step I </w:t>
      </w:r>
    </w:p>
    <w:p>
      <w:pPr>
        <w:spacing w:lineRule="auto" w:line="360"/>
        <w:ind w:left="540"/>
        <w:jc w:val="both"/>
      </w:pPr>
      <w:r>
        <w:t>Place 35cm</w:t>
      </w:r>
      <w:r>
        <w:rPr>
          <w:vertAlign w:val="superscript"/>
        </w:rPr>
        <w:t>3</w:t>
      </w:r>
      <w:r>
        <w:t xml:space="preserve"> of distilled water into a 100ml plastic beaker. Measure the initial temperature of the water and record in table 1 below. Add all of solid A at once. Stir the mixture carefully with the thermometer until all the solid dissolves. Measure the final temperature reached. Record it in table 1. (Retain the solution in this step for use in procedure II).</w:t>
      </w:r>
    </w:p>
    <w:p>
      <w:pPr>
        <w:spacing w:lineRule="auto" w:line="360"/>
        <w:ind w:left="540"/>
        <w:jc w:val="both"/>
      </w:pPr>
      <w:r>
        <w:t xml:space="preserve">Table I </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70" w:type="dxa"/>
          </w:tcPr>
          <w:p>
            <w:pPr>
              <w:spacing w:lineRule="auto" w:line="360"/>
              <w:jc w:val="both"/>
            </w:pPr>
            <w:r>
              <w:t xml:space="preserve">Final temp </w:t>
            </w:r>
            <w:r>
              <w:rPr>
                <w:vertAlign w:val="superscript"/>
              </w:rPr>
              <w:t>O</w:t>
            </w:r>
            <w:r>
              <w:t>C</w:t>
            </w:r>
          </w:p>
        </w:tc>
        <w:tc>
          <w:tcPr>
            <w:tcW w:w="2160" w:type="dxa"/>
          </w:tcPr>
          <w:p>
            <w:pPr>
              <w:spacing w:lineRule="auto" w:line="360"/>
              <w:jc w:val="both"/>
            </w:pPr>
          </w:p>
        </w:tc>
      </w:tr>
      <w:tr>
        <w:tc>
          <w:tcPr>
            <w:tcW w:w="2070" w:type="dxa"/>
          </w:tcPr>
          <w:p>
            <w:pPr>
              <w:spacing w:lineRule="auto" w:line="360"/>
              <w:jc w:val="both"/>
            </w:pPr>
            <w:r>
              <w:t xml:space="preserve">Initial temp </w:t>
            </w:r>
            <w:r>
              <w:rPr>
                <w:vertAlign w:val="superscript"/>
              </w:rPr>
              <w:t>O</w:t>
            </w:r>
            <w:r>
              <w:t>C</w:t>
            </w:r>
          </w:p>
        </w:tc>
        <w:tc>
          <w:tcPr>
            <w:tcW w:w="2160" w:type="dxa"/>
          </w:tcPr>
          <w:p>
            <w:pPr>
              <w:spacing w:lineRule="auto" w:line="360"/>
              <w:jc w:val="both"/>
            </w:pPr>
          </w:p>
        </w:tc>
      </w:tr>
    </w:tbl>
    <w:p>
      <w:pPr>
        <w:spacing w:lineRule="auto" w:line="360"/>
        <w:jc w:val="both"/>
      </w:pPr>
      <w:r>
        <w:tab/>
        <w:tab/>
        <w:tab/>
        <w:tab/>
        <w:tab/>
        <w:tab/>
        <w:tab/>
        <w:tab/>
        <w:tab/>
        <w:tab/>
        <w:tab/>
        <w:tab/>
        <w:tab/>
        <w:t>(2marks)</w:t>
      </w:r>
    </w:p>
    <w:p>
      <w:pPr>
        <w:spacing w:lineRule="auto" w:line="360"/>
        <w:ind w:left="360"/>
        <w:jc w:val="both"/>
      </w:pPr>
      <w:r>
        <w:t>a) Determine the change in temperature, ∆T.</w:t>
        <w:tab/>
        <w:tab/>
        <w:tab/>
        <w:tab/>
        <w:tab/>
        <w:tab/>
        <w:tab/>
        <w:t>(1mark)</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spacing w:lineRule="auto" w:line="360"/>
        <w:ind w:left="360"/>
        <w:jc w:val="both"/>
      </w:pPr>
      <w:r>
        <w:t>b) Calculate the;</w:t>
      </w: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Heat change when the solid H</w:t>
      </w:r>
      <w:r>
        <w:rPr>
          <w:rFonts w:ascii="Times New Roman" w:hAnsi="Times New Roman"/>
          <w:sz w:val="24"/>
          <w:vertAlign w:val="subscript"/>
        </w:rPr>
        <w:t>2</w:t>
      </w:r>
      <w:r>
        <w:rPr>
          <w:rFonts w:ascii="Times New Roman" w:hAnsi="Times New Roman"/>
          <w:sz w:val="24"/>
        </w:rPr>
        <w:t>X dissolves in water. (Assume the heat capacity of solution is 4.2jg</w:t>
      </w:r>
      <w:r>
        <w:rPr>
          <w:rFonts w:ascii="Times New Roman" w:hAnsi="Times New Roman"/>
          <w:sz w:val="24"/>
          <w:vertAlign w:val="superscript"/>
        </w:rPr>
        <w:t>-10</w:t>
      </w:r>
      <w:r>
        <w:rPr>
          <w:rFonts w:ascii="Times New Roman" w:hAnsi="Times New Roman"/>
          <w:sz w:val="24"/>
        </w:rPr>
        <w:t>C</w:t>
      </w:r>
      <w:r>
        <w:rPr>
          <w:rFonts w:ascii="Times New Roman" w:hAnsi="Times New Roman"/>
          <w:sz w:val="24"/>
          <w:vertAlign w:val="superscript"/>
        </w:rPr>
        <w:t>-1</w:t>
      </w:r>
      <w:r>
        <w:rPr>
          <w:rFonts w:ascii="Times New Roman" w:hAnsi="Times New Roman"/>
          <w:sz w:val="24"/>
        </w:rPr>
        <w:t xml:space="preserve"> and density = g/cm</w:t>
      </w:r>
      <w:r>
        <w:rPr>
          <w:rFonts w:ascii="Times New Roman" w:hAnsi="Times New Roman"/>
          <w:sz w:val="24"/>
          <w:vertAlign w:val="superscript"/>
        </w:rPr>
        <w:t>3</w:t>
      </w:r>
      <w:r>
        <w:rPr>
          <w:rFonts w:ascii="Times New Roman" w:hAnsi="Times New Roman"/>
          <w:sz w:val="24"/>
        </w:rPr>
        <w:t>)</w:t>
        <w:tab/>
        <w:tab/>
        <w:tab/>
        <w:tab/>
        <w:tab/>
        <w:tab/>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Number of moles of the acid that were used given that the relative formula mass of H</w:t>
      </w:r>
      <w:r>
        <w:rPr>
          <w:rFonts w:ascii="Times New Roman" w:hAnsi="Times New Roman"/>
          <w:sz w:val="24"/>
          <w:vertAlign w:val="subscript"/>
        </w:rPr>
        <w:t>2</w:t>
      </w:r>
      <w:r>
        <w:rPr>
          <w:rFonts w:ascii="Times New Roman" w:hAnsi="Times New Roman"/>
          <w:sz w:val="24"/>
        </w:rPr>
        <w:t xml:space="preserve">X is 126. </w:t>
        <w:tab/>
        <w:tab/>
        <w:tab/>
        <w:tab/>
        <w:tab/>
        <w:tab/>
        <w:tab/>
        <w:tab/>
        <w:tab/>
        <w:tab/>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Molar heat of solution of acid H</w:t>
      </w:r>
      <w:r>
        <w:rPr>
          <w:rFonts w:ascii="Times New Roman" w:hAnsi="Times New Roman"/>
          <w:sz w:val="24"/>
          <w:vertAlign w:val="subscript"/>
        </w:rPr>
        <w:t>2</w:t>
      </w:r>
      <w:r>
        <w:rPr>
          <w:rFonts w:ascii="Times New Roman" w:hAnsi="Times New Roman"/>
          <w:sz w:val="24"/>
        </w:rPr>
        <w:t>X, ∆H</w:t>
      </w:r>
      <w:r>
        <w:rPr>
          <w:rFonts w:ascii="Times New Roman" w:hAnsi="Times New Roman"/>
          <w:sz w:val="24"/>
          <w:vertAlign w:val="subscript"/>
        </w:rPr>
        <w:t>1</w:t>
      </w:r>
      <w:r>
        <w:rPr>
          <w:rFonts w:ascii="Times New Roman" w:hAnsi="Times New Roman"/>
          <w:sz w:val="24"/>
        </w:rPr>
        <w:tab/>
        <w:tab/>
        <w:tab/>
        <w:tab/>
        <w:tab/>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spacing w:lineRule="auto" w:line="360"/>
        <w:jc w:val="both"/>
      </w:pPr>
    </w:p>
    <w:p>
      <w:pPr>
        <w:spacing w:lineRule="auto" w:line="360"/>
        <w:ind w:left="450"/>
        <w:jc w:val="both"/>
        <w:rPr>
          <w:b w:val="1"/>
        </w:rPr>
      </w:pPr>
      <w:r>
        <w:rPr>
          <w:b w:val="1"/>
        </w:rPr>
        <w:t xml:space="preserve">Step 2 </w:t>
      </w:r>
    </w:p>
    <w:p>
      <w:pPr>
        <w:tabs>
          <w:tab w:val="left" w:pos="450" w:leader="none"/>
        </w:tabs>
        <w:spacing w:lineRule="auto" w:line="360"/>
        <w:ind w:left="450"/>
        <w:jc w:val="both"/>
      </w:pPr>
      <w:r>
        <w:t>Place 35cm</w:t>
      </w:r>
      <w:r>
        <w:rPr>
          <w:vertAlign w:val="superscript"/>
        </w:rPr>
        <w:t>3</w:t>
      </w:r>
      <w:r>
        <w:t xml:space="preserve"> of aqueous acid, solution B into a 100cm</w:t>
      </w:r>
      <w:r>
        <w:rPr>
          <w:vertAlign w:val="superscript"/>
        </w:rPr>
        <w:t>3</w:t>
      </w:r>
      <w:r>
        <w:t xml:space="preserve"> clean plastic beaker. Measure the initial temperature and record it in table II below. Measure  35cm</w:t>
      </w:r>
      <w:r>
        <w:rPr>
          <w:vertAlign w:val="superscript"/>
        </w:rPr>
        <w:t>3</w:t>
      </w:r>
      <w:r>
        <w:t xml:space="preserve"> of sodium hydroxide solution C. Add all of the 35cm</w:t>
      </w:r>
      <w:r>
        <w:rPr>
          <w:vertAlign w:val="superscript"/>
        </w:rPr>
        <w:t>3</w:t>
      </w:r>
      <w:r>
        <w:t xml:space="preserve"> of solution C at once to solution B in the beaker. Stir the mixture with the thermometer. Measure the final temperature reached and record in table II.</w:t>
      </w:r>
    </w:p>
    <w:p>
      <w:pPr>
        <w:spacing w:lineRule="auto" w:line="360"/>
        <w:ind w:left="450"/>
        <w:jc w:val="both"/>
      </w:pPr>
      <w:r>
        <w:t xml:space="preserve">Table II </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68" w:type="dxa"/>
          </w:tcPr>
          <w:p>
            <w:pPr>
              <w:spacing w:lineRule="auto" w:line="360"/>
              <w:jc w:val="both"/>
            </w:pPr>
            <w:r>
              <w:t xml:space="preserve">Final temp </w:t>
            </w:r>
            <w:r>
              <w:rPr>
                <w:vertAlign w:val="superscript"/>
              </w:rPr>
              <w:t>O</w:t>
            </w:r>
            <w:r>
              <w:t>C</w:t>
            </w:r>
          </w:p>
        </w:tc>
        <w:tc>
          <w:tcPr>
            <w:tcW w:w="1620" w:type="dxa"/>
          </w:tcPr>
          <w:p>
            <w:pPr>
              <w:spacing w:lineRule="auto" w:line="360"/>
              <w:jc w:val="both"/>
            </w:pPr>
          </w:p>
        </w:tc>
      </w:tr>
      <w:tr>
        <w:tc>
          <w:tcPr>
            <w:tcW w:w="2268" w:type="dxa"/>
          </w:tcPr>
          <w:p>
            <w:pPr>
              <w:spacing w:lineRule="auto" w:line="360"/>
              <w:jc w:val="both"/>
            </w:pPr>
            <w:r>
              <w:t xml:space="preserve">Initial temp </w:t>
            </w:r>
            <w:r>
              <w:rPr>
                <w:vertAlign w:val="superscript"/>
              </w:rPr>
              <w:t>O</w:t>
            </w:r>
            <w:r>
              <w:t>C</w:t>
            </w:r>
          </w:p>
        </w:tc>
        <w:tc>
          <w:tcPr>
            <w:tcW w:w="1620" w:type="dxa"/>
          </w:tcPr>
          <w:p>
            <w:pPr>
              <w:spacing w:lineRule="auto" w:line="360"/>
              <w:jc w:val="both"/>
            </w:pPr>
          </w:p>
        </w:tc>
      </w:tr>
    </w:tbl>
    <w:p>
      <w:pPr>
        <w:spacing w:lineRule="auto" w:line="276"/>
        <w:jc w:val="both"/>
      </w:pPr>
      <w:r>
        <w:tab/>
        <w:tab/>
        <w:tab/>
        <w:tab/>
        <w:tab/>
        <w:tab/>
        <w:tab/>
        <w:tab/>
        <w:tab/>
        <w:tab/>
        <w:tab/>
        <w:tab/>
        <w:tab/>
        <w:t>(2marks)</w:t>
      </w:r>
    </w:p>
    <w:p>
      <w:pPr>
        <w:spacing w:lineRule="auto" w:line="360"/>
        <w:ind w:left="270"/>
        <w:jc w:val="both"/>
      </w:pPr>
      <w:r>
        <w:t>c) Determine the change in temperature ∆T</w:t>
      </w:r>
      <w:r>
        <w:rPr>
          <w:vertAlign w:val="subscript"/>
        </w:rPr>
        <w:t>2</w:t>
      </w:r>
      <w:r>
        <w:t>.</w:t>
        <w:tab/>
        <w:tab/>
        <w:tab/>
        <w:tab/>
        <w:tab/>
        <w:tab/>
        <w:tab/>
        <w:t>(1mark)</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spacing w:lineRule="auto" w:line="360"/>
        <w:ind w:left="270"/>
        <w:jc w:val="both"/>
      </w:pPr>
      <w:r>
        <w:t>d) Determine the;</w:t>
      </w:r>
    </w:p>
    <w:p>
      <w:pPr>
        <w:pStyle w:val="P1"/>
        <w:numPr>
          <w:ilvl w:val="0"/>
          <w:numId w:val="9"/>
        </w:numPr>
        <w:spacing w:lineRule="auto" w:line="360" w:after="0"/>
        <w:ind w:left="810"/>
        <w:jc w:val="both"/>
        <w:rPr>
          <w:rFonts w:ascii="Times New Roman" w:hAnsi="Times New Roman"/>
          <w:sz w:val="24"/>
        </w:rPr>
      </w:pPr>
      <w:r>
        <w:rPr>
          <w:rFonts w:ascii="Times New Roman" w:hAnsi="Times New Roman"/>
          <w:sz w:val="24"/>
        </w:rPr>
        <w:t>Heat change of reaction (Assume the heat capacity of solution is 4.2jg</w:t>
      </w:r>
      <w:r>
        <w:rPr>
          <w:rFonts w:ascii="Times New Roman" w:hAnsi="Times New Roman"/>
          <w:sz w:val="24"/>
          <w:vertAlign w:val="superscript"/>
        </w:rPr>
        <w:t>-</w:t>
      </w:r>
      <w:r>
        <w:rPr>
          <w:rFonts w:ascii="Times New Roman" w:hAnsi="Times New Roman"/>
          <w:sz w:val="24"/>
        </w:rPr>
        <w:t>1</w:t>
      </w:r>
      <w:r>
        <w:rPr>
          <w:rFonts w:ascii="Times New Roman" w:hAnsi="Times New Roman"/>
          <w:sz w:val="24"/>
          <w:vertAlign w:val="superscript"/>
        </w:rPr>
        <w:t>0</w:t>
      </w:r>
      <w:r>
        <w:rPr>
          <w:rFonts w:ascii="Times New Roman" w:hAnsi="Times New Roman"/>
          <w:sz w:val="24"/>
        </w:rPr>
        <w:t>C</w:t>
      </w:r>
      <w:r>
        <w:rPr>
          <w:rFonts w:ascii="Times New Roman" w:hAnsi="Times New Roman"/>
          <w:sz w:val="24"/>
          <w:vertAlign w:val="superscript"/>
        </w:rPr>
        <w:t>-1</w:t>
      </w:r>
      <w:r>
        <w:rPr>
          <w:rFonts w:ascii="Times New Roman" w:hAnsi="Times New Roman"/>
          <w:sz w:val="24"/>
        </w:rPr>
        <w:t>and density is 1g/cm</w:t>
      </w:r>
      <w:r>
        <w:rPr>
          <w:rFonts w:ascii="Times New Roman" w:hAnsi="Times New Roman"/>
          <w:sz w:val="24"/>
          <w:vertAlign w:val="superscript"/>
        </w:rPr>
        <w:t>3</w:t>
      </w:r>
      <w:r>
        <w:rPr>
          <w:rFonts w:ascii="Times New Roman" w:hAnsi="Times New Roman"/>
          <w:sz w:val="24"/>
        </w:rPr>
        <w:t>).</w:t>
        <w:tab/>
        <w:tab/>
        <w:tab/>
        <w:tab/>
        <w:tab/>
        <w:tab/>
        <w:tab/>
        <w:tab/>
        <w:tab/>
        <w:tab/>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numPr>
          <w:ilvl w:val="0"/>
          <w:numId w:val="9"/>
        </w:numPr>
        <w:spacing w:lineRule="auto" w:line="360" w:after="0"/>
        <w:ind w:left="810"/>
        <w:jc w:val="both"/>
        <w:rPr>
          <w:rFonts w:ascii="Times New Roman" w:hAnsi="Times New Roman"/>
          <w:sz w:val="24"/>
        </w:rPr>
      </w:pPr>
      <w:r>
        <w:rPr>
          <w:rFonts w:ascii="Times New Roman" w:hAnsi="Times New Roman"/>
          <w:sz w:val="24"/>
        </w:rPr>
        <w:t>Number of moles of the acid H</w:t>
      </w:r>
      <w:r>
        <w:rPr>
          <w:rFonts w:ascii="Times New Roman" w:hAnsi="Times New Roman"/>
          <w:sz w:val="24"/>
          <w:vertAlign w:val="subscript"/>
        </w:rPr>
        <w:t>2</w:t>
      </w:r>
      <w:r>
        <w:rPr>
          <w:rFonts w:ascii="Times New Roman" w:hAnsi="Times New Roman"/>
          <w:sz w:val="24"/>
        </w:rPr>
        <w:t>X, used.</w:t>
        <w:tab/>
        <w:tab/>
        <w:tab/>
        <w:tab/>
        <w:tab/>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numPr>
          <w:ilvl w:val="0"/>
          <w:numId w:val="9"/>
        </w:numPr>
        <w:spacing w:lineRule="auto" w:line="360" w:after="0"/>
        <w:ind w:left="810"/>
        <w:jc w:val="both"/>
        <w:rPr>
          <w:rFonts w:ascii="Times New Roman" w:hAnsi="Times New Roman"/>
          <w:sz w:val="24"/>
        </w:rPr>
      </w:pPr>
      <w:r>
        <w:rPr>
          <w:rFonts w:ascii="Times New Roman" w:hAnsi="Times New Roman"/>
          <w:sz w:val="24"/>
        </w:rPr>
        <w:t>Molar heat of reaction, ∆H</w:t>
      </w:r>
      <w:r>
        <w:rPr>
          <w:rFonts w:ascii="Times New Roman" w:hAnsi="Times New Roman"/>
          <w:sz w:val="24"/>
          <w:vertAlign w:val="subscript"/>
        </w:rPr>
        <w:t>2</w:t>
      </w:r>
      <w:r>
        <w:rPr>
          <w:rFonts w:ascii="Times New Roman" w:hAnsi="Times New Roman"/>
          <w:sz w:val="24"/>
        </w:rPr>
        <w:t xml:space="preserve"> of the aqueous acid H</w:t>
      </w:r>
      <w:r>
        <w:rPr>
          <w:rFonts w:ascii="Times New Roman" w:hAnsi="Times New Roman"/>
          <w:sz w:val="24"/>
          <w:vertAlign w:val="subscript"/>
        </w:rPr>
        <w:t>2</w:t>
      </w:r>
      <w:r>
        <w:rPr>
          <w:rFonts w:ascii="Times New Roman" w:hAnsi="Times New Roman"/>
          <w:sz w:val="24"/>
        </w:rPr>
        <w:t>X, with sodium hydroxide.</w:t>
        <w:tab/>
        <w:tab/>
      </w:r>
      <w:r>
        <w:t>(</w:t>
      </w:r>
      <w:r>
        <w:rPr>
          <w:rFonts w:ascii="Times New Roman" w:hAnsi="Times New Roman"/>
          <w:sz w:val="24"/>
        </w:rPr>
        <w:t>1mark</w:t>
      </w:r>
      <w: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pStyle w:val="P1"/>
        <w:spacing w:lineRule="auto" w:line="360" w:after="0"/>
        <w:ind w:left="990"/>
        <w:jc w:val="both"/>
        <w:rPr>
          <w:rFonts w:ascii="Times New Roman" w:hAnsi="Times New Roman"/>
          <w:sz w:val="24"/>
        </w:rPr>
      </w:pPr>
      <w:r>
        <w:rPr>
          <w:rFonts w:ascii="Times New Roman" w:hAnsi="Times New Roman"/>
          <w:sz w:val="24"/>
        </w:rPr>
        <w:t>……………………………………………………………………………………………………….</w:t>
      </w:r>
    </w:p>
    <w:p>
      <w:pPr>
        <w:tabs>
          <w:tab w:val="left" w:pos="450" w:leader="none"/>
        </w:tabs>
        <w:spacing w:lineRule="auto" w:line="360"/>
        <w:ind w:left="270"/>
        <w:jc w:val="both"/>
      </w:pPr>
      <w:r>
        <w:t>e) Calculate the molar heat of reaction, ∆H</w:t>
      </w:r>
      <w:r>
        <w:rPr>
          <w:vertAlign w:val="subscript"/>
        </w:rPr>
        <w:t xml:space="preserve">3 </w:t>
      </w:r>
      <w:r>
        <w:t>of the solid dibasic acid H</w:t>
      </w:r>
      <w:r>
        <w:rPr>
          <w:vertAlign w:val="subscript"/>
        </w:rPr>
        <w:t>2</w:t>
      </w:r>
      <w:r>
        <w:t>X, with aqueous sodium</w:t>
        <w:tab/>
        <w:tab/>
        <w:t>hydroxide solution C.</w:t>
        <w:tab/>
        <w:tab/>
        <w:tab/>
        <w:tab/>
        <w:tab/>
        <w:tab/>
        <w:tab/>
        <w:tab/>
        <w:tab/>
        <w:tab/>
        <w:t>(2marks)</w:t>
      </w:r>
    </w:p>
    <w:p>
      <w:pPr>
        <w:spacing w:lineRule="auto" w:line="360"/>
        <w:jc w:val="both"/>
      </w:pPr>
    </w:p>
    <w:p>
      <w:pPr>
        <w:spacing w:lineRule="auto" w:line="360"/>
        <w:ind w:left="630"/>
        <w:jc w:val="both"/>
      </w:pPr>
      <w:r>
        <w:t>H</w:t>
      </w:r>
      <w:r>
        <w:rPr>
          <w:vertAlign w:val="subscript"/>
        </w:rPr>
        <w:t>2</w:t>
      </w:r>
      <w:r>
        <w:t>X</w:t>
      </w:r>
      <w:r>
        <w:rPr>
          <w:vertAlign w:val="subscript"/>
        </w:rPr>
        <w:t>(S)</w:t>
      </w:r>
      <w:r>
        <w:t xml:space="preserve"> + 2OH</w:t>
      </w:r>
      <w:r>
        <w:rPr>
          <w:vertAlign w:val="superscript"/>
        </w:rPr>
        <w:t>-</w:t>
      </w:r>
      <w:r>
        <w:rPr>
          <w:vertAlign w:val="subscript"/>
        </w:rPr>
        <w:t>(aq)</w:t>
      </w:r>
      <w:r>
        <w:tab/>
        <w:tab/>
        <w:tab/>
        <w:t>2H</w:t>
      </w:r>
      <w:r>
        <w:rPr>
          <w:vertAlign w:val="subscript"/>
        </w:rPr>
        <w:t>2</w:t>
      </w:r>
      <w:r>
        <w:t xml:space="preserve">O </w:t>
      </w:r>
      <w:r>
        <w:rPr>
          <w:vertAlign w:val="subscript"/>
        </w:rPr>
        <w:t>(l)</w:t>
      </w:r>
      <w:r>
        <w:t xml:space="preserve"> + X</w:t>
      </w:r>
      <w:r>
        <w:rPr>
          <w:vertAlign w:val="superscript"/>
        </w:rPr>
        <w:t>2-</w:t>
      </w:r>
      <w:r>
        <w:rPr>
          <w:vertAlign w:val="subscript"/>
        </w:rPr>
        <w:t>(aq)</w:t>
      </w:r>
    </w:p>
    <w:p>
      <w:pPr>
        <w:ind w:left="630"/>
        <w:jc w:val="both"/>
      </w:pPr>
    </w:p>
    <w:p>
      <w:pPr>
        <w:spacing w:lineRule="auto" w:line="360"/>
        <w:ind w:left="990"/>
        <w:jc w:val="both"/>
      </w:pPr>
      <w:r>
        <w:t>H</w:t>
      </w:r>
      <w:r>
        <w:rPr>
          <w:vertAlign w:val="subscript"/>
        </w:rPr>
        <w:t>2</w:t>
      </w:r>
      <w:r>
        <w:t>X</w:t>
      </w:r>
      <w:r>
        <w:rPr>
          <w:vertAlign w:val="subscript"/>
        </w:rPr>
        <w:t>(s)</w:t>
      </w:r>
      <w:r>
        <w:tab/>
        <w:tab/>
        <w:tab/>
        <w:tab/>
        <w:t>H</w:t>
      </w:r>
      <w:r>
        <w:rPr>
          <w:vertAlign w:val="subscript"/>
        </w:rPr>
        <w:t>2</w:t>
      </w:r>
      <w:r>
        <w:t xml:space="preserve">X </w:t>
      </w:r>
      <w:r>
        <w:rPr>
          <w:vertAlign w:val="subscript"/>
        </w:rPr>
        <w:t xml:space="preserve">(aq) </w:t>
      </w:r>
    </w:p>
    <w:p>
      <w:pPr>
        <w:spacing w:lineRule="auto" w:line="360"/>
        <w:ind w:left="630"/>
        <w:jc w:val="both"/>
      </w:pPr>
    </w:p>
    <w:p>
      <w:pPr>
        <w:spacing w:lineRule="auto" w:line="360"/>
        <w:ind w:left="630"/>
        <w:jc w:val="both"/>
      </w:pPr>
      <w:r>
        <w:tab/>
      </w:r>
    </w:p>
    <w:p>
      <w:pPr>
        <w:spacing w:lineRule="auto" w:line="276"/>
        <w:ind w:left="630"/>
        <w:jc w:val="both"/>
      </w:pPr>
    </w:p>
    <w:p>
      <w:pPr>
        <w:ind w:left="1890"/>
        <w:jc w:val="both"/>
      </w:pPr>
      <w:r>
        <w:t>Na</w:t>
      </w:r>
      <w:r>
        <w:rPr>
          <w:vertAlign w:val="subscript"/>
        </w:rPr>
        <w:t>2</w:t>
      </w:r>
      <w:r>
        <w:t xml:space="preserve">X </w:t>
      </w:r>
      <w:r>
        <w:rPr>
          <w:vertAlign w:val="subscript"/>
        </w:rPr>
        <w:t>(aq)</w:t>
      </w:r>
      <w:r>
        <w:t xml:space="preserve"> + H</w:t>
      </w:r>
      <w:r>
        <w:rPr>
          <w:vertAlign w:val="subscript"/>
        </w:rPr>
        <w:t>2</w:t>
      </w:r>
      <w:r>
        <w:t>O</w:t>
      </w:r>
      <w:r>
        <w:rPr>
          <w:vertAlign w:val="subscript"/>
        </w:rPr>
        <w:t xml:space="preserve"> (l)</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pStyle w:val="P1"/>
        <w:spacing w:lineRule="auto" w:line="360" w:after="0"/>
        <w:ind w:left="630"/>
        <w:jc w:val="both"/>
        <w:rPr>
          <w:rFonts w:ascii="Times New Roman" w:hAnsi="Times New Roman"/>
          <w:sz w:val="24"/>
        </w:rPr>
      </w:pPr>
      <w:r>
        <w:rPr>
          <w:rFonts w:ascii="Times New Roman" w:hAnsi="Times New Roman"/>
          <w:sz w:val="24"/>
        </w:rPr>
        <w:t>……………………………………..…………………………………………………………………….</w:t>
      </w:r>
    </w:p>
    <w:p>
      <w:pPr>
        <w:ind w:firstLine="720" w:left="630"/>
        <w:jc w:val="both"/>
      </w:pPr>
    </w:p>
    <w:p>
      <w:pPr>
        <w:spacing w:lineRule="auto" w:line="360"/>
        <w:ind w:left="450"/>
        <w:jc w:val="both"/>
        <w:rPr>
          <w:b w:val="1"/>
          <w:u w:val="single"/>
        </w:rPr>
      </w:pPr>
      <w:r>
        <w:rPr>
          <w:b w:val="1"/>
          <w:u w:val="single"/>
        </w:rPr>
        <w:t xml:space="preserve">Procedure II </w:t>
      </w:r>
    </w:p>
    <w:p>
      <w:pPr>
        <w:spacing w:lineRule="auto" w:line="360"/>
        <w:ind w:left="360"/>
        <w:jc w:val="both"/>
      </w:pPr>
      <w:r>
        <w:t>Transfer the solution obtained in step I of procedure I into a clean 250ml volumetric flask. Add distilled water to make upto the mark label this as solution D. Place solution E in the burette. Run 10.0cm</w:t>
      </w:r>
      <w:r>
        <w:rPr>
          <w:vertAlign w:val="superscript"/>
        </w:rPr>
        <w:t>3</w:t>
      </w:r>
      <w:r>
        <w:t xml:space="preserve"> portions of solution E from the burette into four clean test tubes. Place 10.0cm</w:t>
      </w:r>
      <w:r>
        <w:rPr>
          <w:vertAlign w:val="superscript"/>
        </w:rPr>
        <w:t>3</w:t>
      </w:r>
      <w:r>
        <w:t xml:space="preserve"> of solution D into a clean boiling tube using a clean 10ml measuring cylinder. Place the boiling tube in a water bath provided and allow its content attain a temperature of 45</w:t>
      </w:r>
      <w:r>
        <w:rPr>
          <w:vertAlign w:val="superscript"/>
        </w:rPr>
        <w:t>0</w:t>
      </w:r>
      <w:r>
        <w:t>C. Remove the boiling tube from the water bath and add the first portion of solution E and at the same time start a stopwatch. Record the time taken for the purple colour of the solution to decolorise in table III. Repeat the procedure using the same volumes of solution D and E at temperatures of 55</w:t>
      </w:r>
      <w:r>
        <w:rPr>
          <w:vertAlign w:val="superscript"/>
        </w:rPr>
        <w:t>0</w:t>
      </w:r>
      <w:r>
        <w:t>C,65</w:t>
      </w:r>
      <w:r>
        <w:rPr>
          <w:vertAlign w:val="superscript"/>
        </w:rPr>
        <w:t>0</w:t>
      </w:r>
      <w:r>
        <w:t>C and 75</w:t>
      </w:r>
      <w:r>
        <w:rPr>
          <w:vertAlign w:val="superscript"/>
        </w:rPr>
        <w:t>0</w:t>
      </w:r>
      <w:r>
        <w:t xml:space="preserve">C to complete table III. </w:t>
      </w:r>
    </w:p>
    <w:p>
      <w:pPr>
        <w:spacing w:lineRule="auto" w:line="360"/>
        <w:jc w:val="both"/>
      </w:pPr>
    </w:p>
    <w:p>
      <w:pPr>
        <w:pStyle w:val="P1"/>
        <w:numPr>
          <w:ilvl w:val="2"/>
          <w:numId w:val="4"/>
        </w:numPr>
        <w:spacing w:lineRule="auto" w:line="360" w:after="0"/>
        <w:ind w:left="720"/>
        <w:jc w:val="both"/>
        <w:rPr>
          <w:rFonts w:ascii="Times New Roman" w:hAnsi="Times New Roman"/>
          <w:sz w:val="24"/>
        </w:rPr>
      </w:pPr>
      <w:r>
        <w:rPr>
          <w:rFonts w:ascii="Times New Roman" w:hAnsi="Times New Roman"/>
          <w:sz w:val="24"/>
        </w:rPr>
        <w:t xml:space="preserve">Table III </w:t>
      </w:r>
    </w:p>
    <w:tbl>
      <w:tblPr>
        <w:tblStyle w:val="T2"/>
        <w:tblW w:w="8208" w:type="dxa"/>
        <w:tblInd w:w="73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68" w:type="dxa"/>
          </w:tcPr>
          <w:p>
            <w:pPr>
              <w:spacing w:lineRule="auto" w:line="360"/>
              <w:jc w:val="both"/>
            </w:pPr>
            <w:r>
              <w:t>Temperature of solution D</w:t>
            </w:r>
            <w:r>
              <w:rPr>
                <w:vertAlign w:val="superscript"/>
              </w:rPr>
              <w:t>O</w:t>
            </w:r>
            <w:r>
              <w:t>C</w:t>
            </w:r>
          </w:p>
        </w:tc>
        <w:tc>
          <w:tcPr>
            <w:tcW w:w="1080" w:type="dxa"/>
          </w:tcPr>
          <w:p>
            <w:pPr>
              <w:spacing w:lineRule="auto" w:line="360"/>
              <w:jc w:val="both"/>
            </w:pPr>
            <w:r>
              <w:t>45</w:t>
            </w:r>
          </w:p>
        </w:tc>
        <w:tc>
          <w:tcPr>
            <w:tcW w:w="900" w:type="dxa"/>
          </w:tcPr>
          <w:p>
            <w:pPr>
              <w:spacing w:lineRule="auto" w:line="360"/>
              <w:jc w:val="both"/>
            </w:pPr>
            <w:r>
              <w:t>55</w:t>
            </w:r>
          </w:p>
        </w:tc>
        <w:tc>
          <w:tcPr>
            <w:tcW w:w="1080" w:type="dxa"/>
          </w:tcPr>
          <w:p>
            <w:pPr>
              <w:spacing w:lineRule="auto" w:line="360"/>
              <w:jc w:val="both"/>
            </w:pPr>
            <w:r>
              <w:t xml:space="preserve">65 </w:t>
            </w:r>
          </w:p>
        </w:tc>
        <w:tc>
          <w:tcPr>
            <w:tcW w:w="1080" w:type="dxa"/>
          </w:tcPr>
          <w:p>
            <w:pPr>
              <w:spacing w:lineRule="auto" w:line="360"/>
              <w:jc w:val="both"/>
            </w:pPr>
            <w:r>
              <w:t xml:space="preserve">75 </w:t>
            </w:r>
          </w:p>
        </w:tc>
      </w:tr>
      <w:tr>
        <w:tc>
          <w:tcPr>
            <w:tcW w:w="4068" w:type="dxa"/>
          </w:tcPr>
          <w:p>
            <w:pPr>
              <w:spacing w:lineRule="auto" w:line="360"/>
              <w:jc w:val="both"/>
            </w:pPr>
            <w:r>
              <w:t>Time taken for decolorisation (seconds)</w:t>
            </w:r>
          </w:p>
        </w:tc>
        <w:tc>
          <w:tcPr>
            <w:tcW w:w="1080" w:type="dxa"/>
          </w:tcPr>
          <w:p>
            <w:pPr>
              <w:spacing w:lineRule="auto" w:line="360"/>
              <w:jc w:val="both"/>
            </w:pPr>
          </w:p>
        </w:tc>
        <w:tc>
          <w:tcPr>
            <w:tcW w:w="900" w:type="dxa"/>
          </w:tcPr>
          <w:p>
            <w:pPr>
              <w:spacing w:lineRule="auto" w:line="360"/>
              <w:jc w:val="both"/>
            </w:pPr>
          </w:p>
        </w:tc>
        <w:tc>
          <w:tcPr>
            <w:tcW w:w="1080" w:type="dxa"/>
          </w:tcPr>
          <w:p>
            <w:pPr>
              <w:spacing w:lineRule="auto" w:line="360"/>
              <w:jc w:val="both"/>
            </w:pPr>
          </w:p>
        </w:tc>
        <w:tc>
          <w:tcPr>
            <w:tcW w:w="1080" w:type="dxa"/>
          </w:tcPr>
          <w:p>
            <w:pPr>
              <w:spacing w:lineRule="auto" w:line="360"/>
              <w:jc w:val="both"/>
            </w:pPr>
          </w:p>
        </w:tc>
      </w:tr>
      <w:tr>
        <w:tc>
          <w:tcPr>
            <w:tcW w:w="4068" w:type="dxa"/>
          </w:tcPr>
          <w:p>
            <w:pPr>
              <w:spacing w:lineRule="auto" w:line="360"/>
              <w:jc w:val="both"/>
            </w:pPr>
            <w:r>
              <w:t xml:space="preserve">Reciprocal of time, </w:t>
            </w:r>
            <w:r>
              <w:rPr>
                <w:vertAlign w:val="superscript"/>
              </w:rPr>
              <w:t>1</w:t>
            </w:r>
            <w:r>
              <w:t>/</w:t>
            </w:r>
            <w:r>
              <w:rPr>
                <w:vertAlign w:val="subscript"/>
              </w:rPr>
              <w:t>t</w:t>
            </w:r>
            <w:r>
              <w:t xml:space="preserve"> (sec</w:t>
            </w:r>
            <w:r>
              <w:rPr>
                <w:vertAlign w:val="superscript"/>
              </w:rPr>
              <w:t>-1</w:t>
            </w:r>
            <w:r>
              <w:t xml:space="preserve">) </w:t>
            </w:r>
          </w:p>
        </w:tc>
        <w:tc>
          <w:tcPr>
            <w:tcW w:w="1080" w:type="dxa"/>
          </w:tcPr>
          <w:p>
            <w:pPr>
              <w:spacing w:lineRule="auto" w:line="360"/>
              <w:jc w:val="both"/>
            </w:pPr>
          </w:p>
        </w:tc>
        <w:tc>
          <w:tcPr>
            <w:tcW w:w="900" w:type="dxa"/>
          </w:tcPr>
          <w:p>
            <w:pPr>
              <w:spacing w:lineRule="auto" w:line="360"/>
              <w:jc w:val="both"/>
            </w:pPr>
          </w:p>
        </w:tc>
        <w:tc>
          <w:tcPr>
            <w:tcW w:w="1080" w:type="dxa"/>
          </w:tcPr>
          <w:p>
            <w:pPr>
              <w:spacing w:lineRule="auto" w:line="360"/>
              <w:jc w:val="both"/>
            </w:pPr>
          </w:p>
        </w:tc>
        <w:tc>
          <w:tcPr>
            <w:tcW w:w="1080" w:type="dxa"/>
          </w:tcPr>
          <w:p>
            <w:pPr>
              <w:spacing w:lineRule="auto" w:line="360"/>
              <w:jc w:val="both"/>
            </w:pPr>
          </w:p>
        </w:tc>
      </w:tr>
    </w:tbl>
    <w:p>
      <w:pPr>
        <w:spacing w:lineRule="auto" w:line="360"/>
        <w:ind w:firstLine="720" w:left="8640"/>
        <w:jc w:val="both"/>
      </w:pPr>
      <w:r>
        <w:t>(3 marks)</w:t>
      </w:r>
    </w:p>
    <w:p>
      <w:pPr>
        <w:pStyle w:val="P1"/>
        <w:numPr>
          <w:ilvl w:val="2"/>
          <w:numId w:val="4"/>
        </w:numPr>
        <w:spacing w:lineRule="auto" w:line="360" w:after="0"/>
        <w:ind w:left="720"/>
        <w:jc w:val="both"/>
        <w:rPr>
          <w:rFonts w:ascii="Times New Roman" w:hAnsi="Times New Roman"/>
          <w:sz w:val="24"/>
        </w:rPr>
      </w:pPr>
      <w:r>
        <w:rPr>
          <w:rFonts w:ascii="Times New Roman" w:hAnsi="Times New Roman"/>
          <w:sz w:val="24"/>
        </w:rPr>
        <w:t xml:space="preserve">On the grid provided plot a graph of reciprocal of time </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 xml:space="preserve">t </w:t>
      </w:r>
      <w:r>
        <w:rPr>
          <w:rFonts w:ascii="Times New Roman" w:hAnsi="Times New Roman"/>
          <w:sz w:val="24"/>
        </w:rPr>
        <w:t>(sec</w:t>
      </w:r>
      <w:r>
        <w:rPr>
          <w:rFonts w:ascii="Times New Roman" w:hAnsi="Times New Roman"/>
          <w:sz w:val="24"/>
          <w:vertAlign w:val="superscript"/>
        </w:rPr>
        <w:t>-1</w:t>
      </w:r>
      <w:r>
        <w:rPr>
          <w:rFonts w:ascii="Times New Roman" w:hAnsi="Times New Roman"/>
          <w:sz w:val="24"/>
        </w:rPr>
        <w:t>) on the y-axis against the temperature of solution D.</w:t>
        <w:tab/>
        <w:tab/>
        <w:tab/>
        <w:tab/>
        <w:tab/>
        <w:tab/>
        <w:tab/>
        <w:tab/>
        <w:tab/>
        <w:tab/>
        <w:tab/>
        <w:t xml:space="preserve">(3marks) </w:t>
      </w:r>
    </w:p>
    <w:p>
      <w:pPr>
        <w:spacing w:lineRule="auto" w:line="360"/>
        <w:jc w:val="both"/>
      </w:pPr>
      <w:r>
        <w:drawing>
          <wp:anchor xmlns:wp="http://schemas.openxmlformats.org/drawingml/2006/wordprocessingDrawing" simplePos="0" allowOverlap="0" behindDoc="0" layoutInCell="1" locked="0" relativeHeight="1" distL="114300" distR="114300">
            <wp:simplePos x="0" y="0"/>
            <wp:positionH relativeFrom="column">
              <wp:posOffset>123825</wp:posOffset>
            </wp:positionH>
            <wp:positionV relativeFrom="paragraph">
              <wp:posOffset>35560</wp:posOffset>
            </wp:positionV>
            <wp:extent cx="6577330" cy="7210425"/>
            <wp:wrapNone/>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577330" cy="7210425"/>
                    </a:xfrm>
                    <a:prstGeom prst="rect"/>
                  </pic:spPr>
                </pic:pic>
              </a:graphicData>
            </a:graphic>
          </wp:anchor>
        </w:drawing>
      </w: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spacing w:lineRule="auto" w:line="360"/>
        <w:jc w:val="both"/>
      </w:pPr>
    </w:p>
    <w:p>
      <w:pPr>
        <w:pStyle w:val="P1"/>
        <w:numPr>
          <w:ilvl w:val="2"/>
          <w:numId w:val="4"/>
        </w:numPr>
        <w:tabs>
          <w:tab w:val="left" w:pos="900" w:leader="none"/>
        </w:tabs>
        <w:spacing w:lineRule="auto" w:line="360" w:after="0"/>
        <w:ind w:left="720"/>
        <w:jc w:val="both"/>
        <w:rPr>
          <w:rFonts w:ascii="Times New Roman" w:hAnsi="Times New Roman"/>
          <w:sz w:val="24"/>
        </w:rPr>
      </w:pPr>
      <w:r>
        <w:rPr>
          <w:rFonts w:ascii="Times New Roman" w:hAnsi="Times New Roman"/>
          <w:sz w:val="24"/>
        </w:rPr>
        <w:t xml:space="preserve">i) From the graph, determine the time taken for decolourisation of the mixture if the temperature of </w:t>
        <w:tab/>
        <w:t>solution D is 60</w:t>
      </w:r>
      <w:r>
        <w:rPr>
          <w:rFonts w:ascii="Times New Roman" w:hAnsi="Times New Roman"/>
          <w:sz w:val="24"/>
          <w:vertAlign w:val="superscript"/>
        </w:rPr>
        <w:t>O</w:t>
      </w:r>
      <w:r>
        <w:rPr>
          <w:rFonts w:ascii="Times New Roman" w:hAnsi="Times New Roman"/>
          <w:sz w:val="24"/>
        </w:rPr>
        <w:t>C.</w:t>
        <w:tab/>
        <w:tab/>
        <w:tab/>
        <w:tab/>
        <w:tab/>
        <w:tab/>
        <w:tab/>
        <w:tab/>
        <w:tab/>
        <w:tab/>
        <w:t>(1mark)</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tabs>
          <w:tab w:val="left" w:pos="990" w:leader="none"/>
        </w:tabs>
        <w:spacing w:lineRule="auto" w:line="360"/>
        <w:ind w:left="720"/>
        <w:jc w:val="both"/>
      </w:pPr>
      <w:r>
        <w:t>ii) How does the rate of reaction of Potassium Manganate(VII) with the dibasic acid H</w:t>
      </w:r>
      <w:r>
        <w:rPr>
          <w:vertAlign w:val="subscript"/>
        </w:rPr>
        <w:t>2</w:t>
      </w:r>
      <w:r>
        <w:t>X solution</w:t>
        <w:tab/>
        <w:t>vary with the temperature?</w:t>
        <w:tab/>
        <w:tab/>
        <w:tab/>
        <w:tab/>
        <w:tab/>
        <w:tab/>
        <w:tab/>
        <w:tab/>
        <w:t>(1mark)</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r>
        <w:rPr>
          <w:rFonts w:ascii="Times New Roman" w:hAnsi="Times New Roman"/>
          <w:sz w:val="24"/>
        </w:rPr>
        <w:t>………………………………………………………………………………………………………….</w:t>
      </w:r>
    </w:p>
    <w:p>
      <w:pPr>
        <w:pStyle w:val="P1"/>
        <w:tabs>
          <w:tab w:val="left" w:pos="900" w:leader="none"/>
        </w:tabs>
        <w:spacing w:lineRule="auto" w:line="360" w:after="0"/>
        <w:jc w:val="both"/>
        <w:rPr>
          <w:rFonts w:ascii="Times New Roman" w:hAnsi="Times New Roman"/>
          <w:sz w:val="24"/>
        </w:rPr>
      </w:pPr>
    </w:p>
    <w:p>
      <w:pPr>
        <w:pStyle w:val="P1"/>
        <w:numPr>
          <w:ilvl w:val="0"/>
          <w:numId w:val="4"/>
        </w:numPr>
        <w:spacing w:lineRule="auto" w:line="360" w:after="0"/>
        <w:ind w:left="540"/>
        <w:jc w:val="both"/>
        <w:rPr>
          <w:rFonts w:ascii="Times New Roman" w:hAnsi="Times New Roman"/>
          <w:sz w:val="24"/>
        </w:rPr>
      </w:pPr>
      <w:r>
        <w:rPr>
          <w:rFonts w:ascii="Times New Roman" w:hAnsi="Times New Roman"/>
          <w:sz w:val="24"/>
        </w:rPr>
        <w:t xml:space="preserve">You are provided with solid H. Carry out the tests below. Record your observation and inferences in the spaces provided. </w:t>
      </w:r>
    </w:p>
    <w:p>
      <w:pPr>
        <w:spacing w:lineRule="auto" w:line="360"/>
        <w:ind w:left="540"/>
        <w:jc w:val="both"/>
      </w:pPr>
      <w:r>
        <w:t>Put all solid H in a boiling tube. Add about 15cm</w:t>
      </w:r>
      <w:r>
        <w:rPr>
          <w:vertAlign w:val="superscript"/>
        </w:rPr>
        <w:t>3</w:t>
      </w:r>
      <w:r>
        <w:t xml:space="preserve"> of distilled water and shake thoroughly.</w:t>
      </w:r>
    </w:p>
    <w:p>
      <w:pPr>
        <w:pStyle w:val="P1"/>
        <w:numPr>
          <w:ilvl w:val="1"/>
          <w:numId w:val="4"/>
        </w:numPr>
        <w:spacing w:lineRule="auto" w:line="360" w:after="0"/>
        <w:ind w:hanging="360" w:left="90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H, add sodium hydroxide drop wise until in excess.</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900"/>
        <w:jc w:val="both"/>
        <w:rPr>
          <w:rFonts w:ascii="Times New Roman" w:hAnsi="Times New Roman"/>
          <w:sz w:val="24"/>
        </w:rPr>
      </w:pPr>
    </w:p>
    <w:p>
      <w:pPr>
        <w:pStyle w:val="P1"/>
        <w:numPr>
          <w:ilvl w:val="1"/>
          <w:numId w:val="4"/>
        </w:numPr>
        <w:spacing w:lineRule="auto" w:line="360" w:after="0"/>
        <w:ind w:hanging="360" w:left="90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H, add 5cm</w:t>
      </w:r>
      <w:r>
        <w:rPr>
          <w:rFonts w:ascii="Times New Roman" w:hAnsi="Times New Roman"/>
          <w:sz w:val="24"/>
          <w:vertAlign w:val="superscript"/>
        </w:rPr>
        <w:t>3</w:t>
      </w:r>
      <w:r>
        <w:rPr>
          <w:rFonts w:ascii="Times New Roman" w:hAnsi="Times New Roman"/>
          <w:sz w:val="24"/>
        </w:rPr>
        <w:t xml:space="preserve"> of Sodium Sulphate solution.</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900"/>
        <w:jc w:val="both"/>
        <w:rPr>
          <w:rFonts w:ascii="Times New Roman" w:hAnsi="Times New Roman"/>
          <w:sz w:val="24"/>
        </w:rPr>
      </w:pPr>
    </w:p>
    <w:p>
      <w:pPr>
        <w:spacing w:lineRule="auto" w:line="360"/>
        <w:jc w:val="both"/>
      </w:pPr>
    </w:p>
    <w:p>
      <w:pPr>
        <w:spacing w:lineRule="auto" w:line="360"/>
        <w:jc w:val="both"/>
      </w:pPr>
    </w:p>
    <w:p>
      <w:pPr>
        <w:pStyle w:val="P1"/>
        <w:numPr>
          <w:ilvl w:val="1"/>
          <w:numId w:val="4"/>
        </w:numPr>
        <w:spacing w:lineRule="auto" w:line="360" w:after="0"/>
        <w:ind w:hanging="360" w:left="900"/>
        <w:jc w:val="both"/>
        <w:rPr>
          <w:rFonts w:ascii="Times New Roman" w:hAnsi="Times New Roman"/>
          <w:sz w:val="24"/>
        </w:rPr>
      </w:pPr>
      <w:r>
        <w:rPr>
          <w:rFonts w:ascii="Times New Roman" w:hAnsi="Times New Roman"/>
          <w:sz w:val="24"/>
        </w:rPr>
        <w:t>Dip clean end of glass rod into solution H and place it on the non-luminous flame.</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900"/>
        <w:jc w:val="both"/>
        <w:rPr>
          <w:rFonts w:ascii="Times New Roman" w:hAnsi="Times New Roman"/>
          <w:sz w:val="24"/>
        </w:rPr>
      </w:pPr>
    </w:p>
    <w:p>
      <w:pPr>
        <w:pStyle w:val="P1"/>
        <w:numPr>
          <w:ilvl w:val="1"/>
          <w:numId w:val="4"/>
        </w:numPr>
        <w:spacing w:lineRule="auto" w:line="360" w:after="0"/>
        <w:ind w:hanging="360" w:left="90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H, add 1cm</w:t>
      </w:r>
      <w:r>
        <w:rPr>
          <w:rFonts w:ascii="Times New Roman" w:hAnsi="Times New Roman"/>
          <w:sz w:val="24"/>
          <w:vertAlign w:val="superscript"/>
        </w:rPr>
        <w:t>3</w:t>
      </w:r>
      <w:r>
        <w:rPr>
          <w:rFonts w:ascii="Times New Roman" w:hAnsi="Times New Roman"/>
          <w:sz w:val="24"/>
        </w:rPr>
        <w:t xml:space="preserve"> of hydrochloric acid followed by 3 drops of Barium Chloride solution.</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900"/>
        <w:jc w:val="both"/>
        <w:rPr>
          <w:rFonts w:ascii="Times New Roman" w:hAnsi="Times New Roman"/>
          <w:sz w:val="24"/>
        </w:rPr>
      </w:pPr>
    </w:p>
    <w:p>
      <w:pPr>
        <w:pStyle w:val="P1"/>
        <w:numPr>
          <w:ilvl w:val="1"/>
          <w:numId w:val="4"/>
        </w:numPr>
        <w:spacing w:lineRule="auto" w:line="360" w:after="0"/>
        <w:ind w:hanging="360" w:left="90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H, add 3 drops of acidified Potassium dichromate (VI) solution.</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900"/>
        <w:jc w:val="both"/>
        <w:rPr>
          <w:rFonts w:ascii="Times New Roman" w:hAnsi="Times New Roman"/>
          <w:sz w:val="24"/>
        </w:rPr>
      </w:pPr>
    </w:p>
    <w:p>
      <w:pPr>
        <w:pStyle w:val="P1"/>
        <w:numPr>
          <w:ilvl w:val="0"/>
          <w:numId w:val="4"/>
        </w:numPr>
        <w:tabs>
          <w:tab w:val="left" w:pos="540" w:leader="none"/>
        </w:tabs>
        <w:spacing w:lineRule="auto" w:line="360" w:after="0"/>
        <w:ind w:left="540"/>
        <w:jc w:val="both"/>
        <w:rPr>
          <w:rFonts w:ascii="Times New Roman" w:hAnsi="Times New Roman"/>
          <w:sz w:val="24"/>
        </w:rPr>
      </w:pPr>
      <w:r>
        <w:rPr>
          <w:rFonts w:ascii="Times New Roman" w:hAnsi="Times New Roman"/>
          <w:sz w:val="24"/>
        </w:rPr>
        <w:t>You are provided with solid M. Carry out the tests below. Write your observations and inferences in the spaces provided.</w:t>
      </w:r>
    </w:p>
    <w:p>
      <w:pPr>
        <w:pStyle w:val="P1"/>
        <w:numPr>
          <w:ilvl w:val="2"/>
          <w:numId w:val="4"/>
        </w:numPr>
        <w:spacing w:lineRule="auto" w:line="360" w:after="0"/>
        <w:ind w:left="810"/>
        <w:jc w:val="both"/>
        <w:rPr>
          <w:rFonts w:ascii="Times New Roman" w:hAnsi="Times New Roman"/>
          <w:sz w:val="24"/>
        </w:rPr>
      </w:pPr>
      <w:r>
        <w:rPr>
          <w:rFonts w:ascii="Times New Roman" w:hAnsi="Times New Roman"/>
          <w:sz w:val="24"/>
        </w:rPr>
        <w:t>Put a half of solid M provided in a clean dry test tube, heat gently then strongly.</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810"/>
        <w:jc w:val="both"/>
        <w:rPr>
          <w:rFonts w:ascii="Times New Roman" w:hAnsi="Times New Roman"/>
          <w:sz w:val="24"/>
        </w:rPr>
      </w:pPr>
    </w:p>
    <w:p>
      <w:pPr>
        <w:pStyle w:val="P1"/>
        <w:numPr>
          <w:ilvl w:val="2"/>
          <w:numId w:val="4"/>
        </w:numPr>
        <w:spacing w:lineRule="auto" w:line="360" w:after="0"/>
        <w:ind w:left="810"/>
        <w:jc w:val="both"/>
        <w:rPr>
          <w:rFonts w:ascii="Times New Roman" w:hAnsi="Times New Roman"/>
          <w:sz w:val="24"/>
        </w:rPr>
      </w:pPr>
      <w:r>
        <w:rPr>
          <w:rFonts w:ascii="Times New Roman" w:hAnsi="Times New Roman"/>
          <w:sz w:val="24"/>
        </w:rPr>
        <w:t>Put the remaining solid into a boiling tube and add about 10cm</w:t>
      </w:r>
      <w:r>
        <w:rPr>
          <w:rFonts w:ascii="Times New Roman" w:hAnsi="Times New Roman"/>
          <w:sz w:val="24"/>
          <w:vertAlign w:val="superscript"/>
        </w:rPr>
        <w:t>3</w:t>
      </w:r>
      <w:r>
        <w:rPr>
          <w:rFonts w:ascii="Times New Roman" w:hAnsi="Times New Roman"/>
          <w:sz w:val="24"/>
        </w:rPr>
        <w:t xml:space="preserve"> of distilled water, shake thoroughly </w:t>
      </w:r>
    </w:p>
    <w:p>
      <w:pPr>
        <w:pStyle w:val="P1"/>
        <w:numPr>
          <w:ilvl w:val="0"/>
          <w:numId w:val="24"/>
        </w:numPr>
        <w:spacing w:lineRule="auto" w:line="360" w:after="0"/>
        <w:ind w:hanging="36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the solution M, add 3drops of bromine water.</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spacing w:lineRule="auto" w:line="360"/>
        <w:jc w:val="both"/>
      </w:pPr>
    </w:p>
    <w:p>
      <w:pPr>
        <w:pStyle w:val="P1"/>
        <w:numPr>
          <w:ilvl w:val="0"/>
          <w:numId w:val="24"/>
        </w:numPr>
        <w:spacing w:lineRule="auto" w:line="360" w:after="0"/>
        <w:ind w:hanging="36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M, add 3 drops of acidified potassium dichromate (VI), then warmgently.</w:t>
      </w:r>
      <w:bookmarkStart w:id="0" w:name="_GoBack"/>
      <w:bookmarkEnd w:id="0"/>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1080"/>
        <w:jc w:val="both"/>
        <w:rPr>
          <w:rFonts w:ascii="Times New Roman" w:hAnsi="Times New Roman"/>
          <w:sz w:val="24"/>
        </w:rPr>
      </w:pPr>
    </w:p>
    <w:p>
      <w:pPr>
        <w:pStyle w:val="P1"/>
        <w:numPr>
          <w:ilvl w:val="0"/>
          <w:numId w:val="24"/>
        </w:numPr>
        <w:spacing w:lineRule="auto" w:line="360" w:after="0"/>
        <w:ind w:hanging="360"/>
        <w:jc w:val="both"/>
        <w:rPr>
          <w:rFonts w:ascii="Times New Roman" w:hAnsi="Times New Roman"/>
          <w:sz w:val="24"/>
        </w:rPr>
      </w:pPr>
      <w:r>
        <w:rPr>
          <w:rFonts w:ascii="Times New Roman" w:hAnsi="Times New Roman"/>
          <w:sz w:val="24"/>
        </w:rPr>
        <w:t>To about 2cm</w:t>
      </w:r>
      <w:r>
        <w:rPr>
          <w:rFonts w:ascii="Times New Roman" w:hAnsi="Times New Roman"/>
          <w:sz w:val="24"/>
          <w:vertAlign w:val="superscript"/>
        </w:rPr>
        <w:t>3</w:t>
      </w:r>
      <w:r>
        <w:rPr>
          <w:rFonts w:ascii="Times New Roman" w:hAnsi="Times New Roman"/>
          <w:sz w:val="24"/>
        </w:rPr>
        <w:t xml:space="preserve"> of solution M, add two drops of the universal indicator.</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Observation</w:t>
            </w:r>
          </w:p>
        </w:tc>
        <w:tc>
          <w:tcPr>
            <w:tcW w:w="473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c>
          <w:tcPr>
            <w:tcW w:w="473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(1mark)</w:t>
            </w:r>
          </w:p>
        </w:tc>
      </w:tr>
    </w:tbl>
    <w:p>
      <w:pPr>
        <w:pStyle w:val="P1"/>
        <w:spacing w:lineRule="auto" w:line="360" w:after="0"/>
        <w:ind w:left="1080"/>
        <w:jc w:val="both"/>
        <w:rPr>
          <w:rFonts w:ascii="Times New Roman" w:hAnsi="Times New Roman"/>
          <w:sz w:val="24"/>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720" w:right="720" w:top="720" w:bottom="720" w:header="720" w:footer="81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right"/>
    </w:pPr>
    <w:r>
      <w:rPr>
        <w:b w:val="1"/>
        <w:i w:val="1"/>
      </w:rPr>
      <w:tab/>
    </w:r>
    <w:r>
      <w:fldChar w:fldCharType="begin"/>
    </w:r>
    <w:r>
      <w:rPr>
        <w:b w:val="1"/>
      </w:rPr>
      <w:instrText xml:space="preserve"> PAGE   \* MERGEFORMAT </w:instrText>
    </w:r>
    <w:r>
      <w:fldChar w:fldCharType="separate"/>
    </w:r>
    <w:r>
      <w:rPr>
        <w:b w:val="1"/>
      </w:rP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right"/>
    </w:pPr>
    <w:r>
      <w:rPr>
        <w:i w:val="1"/>
        <w:sz w:val="18"/>
      </w:rPr>
      <w:t>233/3Chemistry paper 3</w: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026E5963"/>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A6627C7"/>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1D8D6C12"/>
    <w:multiLevelType w:val="multilevel"/>
    <w:lvl w:ilvl="0">
      <w:start w:val="1"/>
      <w:numFmt w:val="decimal"/>
      <w:suff w:val="tab"/>
      <w:lvlText w:val="%1."/>
      <w:lvlJc w:val="left"/>
      <w:pPr>
        <w:ind w:hanging="360" w:left="720"/>
      </w:pPr>
      <w:rPr/>
    </w:lvl>
    <w:lvl w:ilvl="1">
      <w:start w:val="1"/>
      <w:numFmt w:val="lowerRoman"/>
      <w:suff w:val="tab"/>
      <w:lvlText w:val="%2)"/>
      <w:lvlJc w:val="left"/>
      <w:pPr>
        <w:ind w:hanging="720" w:left="1800"/>
      </w:pPr>
      <w:rPr/>
    </w:lvl>
    <w:lvl w:ilvl="2">
      <w:start w:val="1"/>
      <w:numFmt w:val="lowerLetter"/>
      <w:suff w:val="tab"/>
      <w:lvlText w:val="%3)"/>
      <w:lvlJc w:val="left"/>
      <w:pPr>
        <w:ind w:hanging="360" w:left="234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
    <w:nsid w:val="27AA4DD5"/>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2A761C50"/>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32AE019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
    <w:nsid w:val="3B6854D0"/>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3B8B0E64"/>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43F3737A"/>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50602619"/>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
    <w:nsid w:val="510619D0"/>
    <w:multiLevelType w:val="hybridMultilevel"/>
    <w:lvl w:ilvl="0" w:tplc="532E31BF">
      <w:start w:val="2"/>
      <w:numFmt w:val="bullet"/>
      <w:suff w:val="tab"/>
      <w:lvlText w:val="-"/>
      <w:lvlJc w:val="left"/>
      <w:pPr>
        <w:ind w:hanging="360" w:left="720"/>
        <w:tabs>
          <w:tab w:val="left" w:pos="720" w:leader="none"/>
        </w:tabs>
      </w:pPr>
      <w:rPr>
        <w:rFonts w:ascii="Times New Roman" w:hAnsi="Times New Roman"/>
      </w:rPr>
    </w:lvl>
    <w:lvl w:ilvl="1" w:tplc="76FE6CDA">
      <w:start w:val="1"/>
      <w:numFmt w:val="bullet"/>
      <w:suff w:val="tab"/>
      <w:lvlText w:val="o"/>
      <w:lvlJc w:val="left"/>
      <w:pPr>
        <w:ind w:hanging="360" w:left="1440"/>
        <w:tabs>
          <w:tab w:val="left" w:pos="1440" w:leader="none"/>
        </w:tabs>
      </w:pPr>
      <w:rPr>
        <w:rFonts w:ascii="Courier New" w:hAnsi="Courier New"/>
      </w:rPr>
    </w:lvl>
    <w:lvl w:ilvl="2" w:tplc="0B7EF52E">
      <w:start w:val="1"/>
      <w:numFmt w:val="bullet"/>
      <w:suff w:val="tab"/>
      <w:lvlText w:val=""/>
      <w:lvlJc w:val="left"/>
      <w:pPr>
        <w:ind w:hanging="360" w:left="2160"/>
        <w:tabs>
          <w:tab w:val="left" w:pos="2160" w:leader="none"/>
        </w:tabs>
      </w:pPr>
      <w:rPr>
        <w:rFonts w:ascii="Wingdings" w:hAnsi="Wingdings"/>
      </w:rPr>
    </w:lvl>
    <w:lvl w:ilvl="3" w:tplc="0DD1BAFD">
      <w:start w:val="1"/>
      <w:numFmt w:val="bullet"/>
      <w:suff w:val="tab"/>
      <w:lvlText w:val=""/>
      <w:lvlJc w:val="left"/>
      <w:pPr>
        <w:ind w:hanging="360" w:left="2880"/>
        <w:tabs>
          <w:tab w:val="left" w:pos="2880" w:leader="none"/>
        </w:tabs>
      </w:pPr>
      <w:rPr>
        <w:rFonts w:ascii="Symbol" w:hAnsi="Symbol"/>
      </w:rPr>
    </w:lvl>
    <w:lvl w:ilvl="4" w:tplc="31CB1DF0">
      <w:start w:val="1"/>
      <w:numFmt w:val="bullet"/>
      <w:suff w:val="tab"/>
      <w:lvlText w:val="o"/>
      <w:lvlJc w:val="left"/>
      <w:pPr>
        <w:ind w:hanging="360" w:left="3600"/>
        <w:tabs>
          <w:tab w:val="left" w:pos="3600" w:leader="none"/>
        </w:tabs>
      </w:pPr>
      <w:rPr>
        <w:rFonts w:ascii="Courier New" w:hAnsi="Courier New"/>
      </w:rPr>
    </w:lvl>
    <w:lvl w:ilvl="5" w:tplc="69051CEB">
      <w:start w:val="1"/>
      <w:numFmt w:val="bullet"/>
      <w:suff w:val="tab"/>
      <w:lvlText w:val=""/>
      <w:lvlJc w:val="left"/>
      <w:pPr>
        <w:ind w:hanging="360" w:left="4320"/>
        <w:tabs>
          <w:tab w:val="left" w:pos="4320" w:leader="none"/>
        </w:tabs>
      </w:pPr>
      <w:rPr>
        <w:rFonts w:ascii="Wingdings" w:hAnsi="Wingdings"/>
      </w:rPr>
    </w:lvl>
    <w:lvl w:ilvl="6" w:tplc="246C3E3B">
      <w:start w:val="1"/>
      <w:numFmt w:val="bullet"/>
      <w:suff w:val="tab"/>
      <w:lvlText w:val=""/>
      <w:lvlJc w:val="left"/>
      <w:pPr>
        <w:ind w:hanging="360" w:left="5040"/>
        <w:tabs>
          <w:tab w:val="left" w:pos="5040" w:leader="none"/>
        </w:tabs>
      </w:pPr>
      <w:rPr>
        <w:rFonts w:ascii="Symbol" w:hAnsi="Symbol"/>
      </w:rPr>
    </w:lvl>
    <w:lvl w:ilvl="7" w:tplc="215CEED6">
      <w:start w:val="1"/>
      <w:numFmt w:val="bullet"/>
      <w:suff w:val="tab"/>
      <w:lvlText w:val="o"/>
      <w:lvlJc w:val="left"/>
      <w:pPr>
        <w:ind w:hanging="360" w:left="5760"/>
        <w:tabs>
          <w:tab w:val="left" w:pos="5760" w:leader="none"/>
        </w:tabs>
      </w:pPr>
      <w:rPr>
        <w:rFonts w:ascii="Courier New" w:hAnsi="Courier New"/>
      </w:rPr>
    </w:lvl>
    <w:lvl w:ilvl="8" w:tplc="2A4CBC25">
      <w:start w:val="1"/>
      <w:numFmt w:val="bullet"/>
      <w:suff w:val="tab"/>
      <w:lvlText w:val=""/>
      <w:lvlJc w:val="left"/>
      <w:pPr>
        <w:ind w:hanging="360" w:left="6480"/>
        <w:tabs>
          <w:tab w:val="left" w:pos="6480" w:leader="none"/>
        </w:tabs>
      </w:pPr>
      <w:rPr>
        <w:rFonts w:ascii="Wingdings" w:hAnsi="Wingdings"/>
      </w:rPr>
    </w:lvl>
  </w:abstractNum>
  <w:abstractNum w:abstractNumId="11">
    <w:nsid w:val="54D11FF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584E7F02"/>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
    <w:nsid w:val="5A1C3DE5"/>
    <w:multiLevelType w:val="hybridMultilevel"/>
    <w:lvl w:ilvl="0" w:tplc="7BFD8265">
      <w:start w:val="1"/>
      <w:numFmt w:val="bullet"/>
      <w:suff w:val="tab"/>
      <w:lvlText w:val=""/>
      <w:lvlJc w:val="left"/>
      <w:pPr>
        <w:ind w:hanging="360" w:left="720"/>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tplc="1A8AB1A5">
      <w:start w:val="1"/>
      <w:numFmt w:val="bullet"/>
      <w:suff w:val="tab"/>
      <w:lvlText w:val=""/>
      <w:lvlJc w:val="left"/>
      <w:pPr>
        <w:ind w:hanging="360" w:left="810"/>
        <w:tabs>
          <w:tab w:val="left" w:pos="810" w:leader="none"/>
        </w:tabs>
      </w:pPr>
      <w:rPr>
        <w:rFonts w:ascii="Symbol" w:hAnsi="Symbol"/>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4">
    <w:nsid w:val="5C8C3CD8"/>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5">
    <w:nsid w:val="5CDB76B3"/>
    <w:multiLevelType w:val="multilevel"/>
    <w:lvl w:ilvl="0">
      <w:start w:val="1"/>
      <w:numFmt w:val="upp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
    <w:nsid w:val="5DEA17B3"/>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
    <w:nsid w:val="65041E2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
    <w:nsid w:val="67A748B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
    <w:nsid w:val="687052B0"/>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
    <w:nsid w:val="69CE4C9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6D56573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
    <w:nsid w:val="71150AA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
    <w:nsid w:val="74BA4967"/>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
    <w:nsid w:val="7B3B6AB3"/>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10"/>
  </w:num>
  <w:num w:numId="2">
    <w:abstractNumId w:val="1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22"/>
  </w:num>
  <w:num w:numId="6">
    <w:abstractNumId w:val="18"/>
  </w:num>
  <w:num w:numId="7">
    <w:abstractNumId w:val="11"/>
  </w:num>
  <w:num w:numId="8">
    <w:abstractNumId w:val="7"/>
  </w:num>
  <w:num w:numId="9">
    <w:abstractNumId w:val="12"/>
  </w:num>
  <w:num w:numId="10">
    <w:abstractNumId w:val="14"/>
  </w:num>
  <w:num w:numId="11">
    <w:abstractNumId w:val="1"/>
  </w:num>
  <w:num w:numId="12">
    <w:abstractNumId w:val="5"/>
  </w:num>
  <w:num w:numId="13">
    <w:abstractNumId w:val="24"/>
  </w:num>
  <w:num w:numId="14">
    <w:abstractNumId w:val="16"/>
  </w:num>
  <w:num w:numId="15">
    <w:abstractNumId w:val="6"/>
  </w:num>
  <w:num w:numId="16">
    <w:abstractNumId w:val="0"/>
  </w:num>
  <w:num w:numId="17">
    <w:abstractNumId w:val="23"/>
  </w:num>
  <w:num w:numId="18">
    <w:abstractNumId w:val="4"/>
  </w:num>
  <w:num w:numId="19">
    <w:abstractNumId w:val="17"/>
  </w:num>
  <w:num w:numId="20">
    <w:abstractNumId w:val="21"/>
  </w:num>
  <w:num w:numId="21">
    <w:abstractNumId w:val="20"/>
  </w:num>
  <w:num w:numId="22">
    <w:abstractNumId w:val="3"/>
  </w:num>
  <w:num w:numId="23">
    <w:abstractNumId w:val="15"/>
  </w:num>
  <w:num w:numId="24">
    <w:abstractNumId w:val="19"/>
  </w:num>
  <w:num w:numId="25">
    <w:abstractNumId w:val="8"/>
  </w:num>
  <w:num w:numId="26">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List Paragraph"/>
    <w:basedOn w:val="P0"/>
    <w:next w:val="P1"/>
    <w:qFormat/>
    <w:pPr>
      <w:spacing w:lineRule="auto" w:line="276" w:after="200"/>
      <w:ind w:left="720"/>
      <w:contextualSpacing w:val="1"/>
    </w:pPr>
    <w:rPr>
      <w:rFonts w:ascii="Calibri" w:hAnsi="Calibri"/>
      <w:sz w:val="22"/>
    </w:rPr>
  </w:style>
  <w:style w:type="paragraph" w:styleId="P2">
    <w:name w:val="Balloon Text"/>
    <w:basedOn w:val="P0"/>
    <w:next w:val="P2"/>
    <w:link w:val="C3"/>
    <w:pPr/>
    <w:rPr>
      <w:rFonts w:ascii="Tahoma" w:hAnsi="Tahoma"/>
      <w:sz w:val="16"/>
    </w:rPr>
  </w:style>
  <w:style w:type="paragraph" w:styleId="P3">
    <w:name w:val="Header"/>
    <w:basedOn w:val="P0"/>
    <w:next w:val="P3"/>
    <w:link w:val="C4"/>
    <w:pPr>
      <w:tabs>
        <w:tab w:val="center" w:pos="4680" w:leader="none"/>
        <w:tab w:val="right" w:pos="9360" w:leader="none"/>
      </w:tabs>
    </w:pPr>
    <w:rPr/>
  </w:style>
  <w:style w:type="paragraph" w:styleId="P4">
    <w:name w:val="Footer"/>
    <w:basedOn w:val="P0"/>
    <w:next w:val="P4"/>
    <w:link w:val="C5"/>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rPr>
      <w:rFonts w:ascii="Tahoma" w:hAnsi="Tahoma"/>
      <w:sz w:val="16"/>
    </w:rPr>
  </w:style>
  <w:style w:type="character" w:styleId="C4">
    <w:name w:val="Header Char"/>
    <w:basedOn w:val="C0"/>
    <w:link w:val="P3"/>
    <w:rPr/>
  </w:style>
  <w:style w:type="character" w:styleId="C5">
    <w:name w:val="Footer Char"/>
    <w:basedOn w:val="C0"/>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emf"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2012-08-21T12:47:00Z</dcterms:created>
  <cp:lastModifiedBy>TRIZ\user</cp:lastModifiedBy>
  <dcterms:modified xsi:type="dcterms:W3CDTF">2022-01-01T12:11:23Z</dcterms:modified>
  <cp:revision>5</cp:revision>
</cp:coreProperties>
</file>