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emf" ContentType="application/x-msmetafile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176D46B" Type="http://schemas.openxmlformats.org/officeDocument/2006/relationships/officeDocument" Target="/word/document.xml" /><Relationship Id="coreR5176D46B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60"/>
        <w:rPr>
          <w:b w:val="1"/>
        </w:rPr>
      </w:pPr>
      <w:r>
        <w:rPr>
          <w:b w:val="1"/>
        </w:rPr>
        <w:t>Name…………………………………………………………….</w:t>
        <w:tab/>
        <w:t>Index No……………………………..</w:t>
      </w:r>
    </w:p>
    <w:p>
      <w:pPr>
        <w:spacing w:lineRule="auto" w:line="360"/>
        <w:rPr>
          <w:b w:val="1"/>
        </w:rPr>
      </w:pPr>
      <w:r>
        <w:rPr>
          <w:b w:val="1"/>
        </w:rPr>
        <w:t>School……………………………………………………………</w:t>
        <w:tab/>
        <w:t>Candidate’s sign…………………….</w:t>
      </w:r>
    </w:p>
    <w:p>
      <w:pPr>
        <w:spacing w:lineRule="auto" w:line="360"/>
        <w:rPr>
          <w:b w:val="1"/>
        </w:rPr>
      </w:pPr>
      <w:r>
        <w:rPr>
          <w:b w:val="1"/>
        </w:rPr>
        <w:tab/>
        <w:tab/>
        <w:tab/>
        <w:tab/>
        <w:tab/>
        <w:tab/>
        <w:tab/>
        <w:tab/>
        <w:tab/>
        <w:t>Date………………………………….</w:t>
      </w:r>
    </w:p>
    <w:p>
      <w:pPr>
        <w:rPr>
          <w:b w:val="1"/>
        </w:rPr>
      </w:pPr>
    </w:p>
    <w:p>
      <w:pPr>
        <w:rPr>
          <w:b w:val="1"/>
        </w:rPr>
      </w:pPr>
    </w:p>
    <w:p>
      <w:pPr>
        <w:rPr>
          <w:b w:val="1"/>
        </w:rPr>
      </w:pPr>
    </w:p>
    <w:p>
      <w:pPr>
        <w:rPr>
          <w:b w:val="1"/>
        </w:rPr>
      </w:pPr>
      <w:r>
        <w:rPr>
          <w:b w:val="1"/>
        </w:rPr>
        <w:t>233/</w:t>
      </w:r>
      <w:r>
        <w:rPr>
          <w:b w:val="1"/>
        </w:rPr>
        <w:t>3</w:t>
      </w:r>
    </w:p>
    <w:p>
      <w:pPr>
        <w:rPr>
          <w:b w:val="1"/>
        </w:rPr>
      </w:pPr>
      <w:r>
        <w:rPr>
          <w:b w:val="1"/>
        </w:rPr>
        <w:t>CHEMISTRY</w:t>
      </w:r>
    </w:p>
    <w:p>
      <w:pPr>
        <w:rPr>
          <w:b w:val="1"/>
        </w:rPr>
      </w:pPr>
      <w:r>
        <w:rPr>
          <w:b w:val="1"/>
        </w:rPr>
        <w:t>(PRACTICAL)</w:t>
      </w:r>
    </w:p>
    <w:p>
      <w:pPr>
        <w:rPr>
          <w:b w:val="1"/>
        </w:rPr>
      </w:pPr>
      <w:r>
        <w:rPr>
          <w:b w:val="1"/>
        </w:rPr>
        <w:t xml:space="preserve">Paper </w:t>
      </w:r>
      <w:r>
        <w:rPr>
          <w:b w:val="1"/>
        </w:rPr>
        <w:t>3</w:t>
      </w:r>
    </w:p>
    <w:p>
      <w:pPr>
        <w:rPr>
          <w:b w:val="1"/>
        </w:rPr>
      </w:pPr>
      <w:r>
        <w:rPr>
          <w:b w:val="1"/>
        </w:rPr>
        <w:t xml:space="preserve">2 ¼ </w:t>
      </w:r>
      <w:r>
        <w:rPr>
          <w:b w:val="1"/>
          <w:caps w:val="1"/>
        </w:rPr>
        <w:t>h</w:t>
      </w:r>
      <w:r>
        <w:rPr>
          <w:b w:val="1"/>
        </w:rPr>
        <w:t xml:space="preserve">ours </w:t>
      </w:r>
    </w:p>
    <w:p>
      <w:pPr>
        <w:rPr>
          <w:b w:val="1"/>
        </w:rPr>
      </w:pPr>
    </w:p>
    <w:p>
      <w:pPr>
        <w:rPr>
          <w:b w:val="1"/>
        </w:rPr>
      </w:pPr>
    </w:p>
    <w:p>
      <w:pPr>
        <w:rPr>
          <w:b w:val="1"/>
        </w:rPr>
      </w:pPr>
    </w:p>
    <w:p>
      <w:pPr>
        <w:ind w:firstLine="720"/>
        <w:rPr>
          <w:b w:val="1"/>
        </w:rPr>
      </w:pPr>
      <w:r>
        <w:rPr>
          <w:b w:val="1"/>
        </w:rPr>
        <w:t>INSTRUCTIONS TO THE CANDIDATES:-</w:t>
      </w:r>
    </w:p>
    <w:p>
      <w:pPr>
        <w:ind w:firstLine="720"/>
        <w:rPr>
          <w:b w:val="1"/>
        </w:rPr>
      </w:pPr>
      <w:r>
        <w:rPr>
          <w:b w:val="1"/>
        </w:rPr>
        <w:t xml:space="preserve">• </w:t>
      </w:r>
      <w:r>
        <w:rPr>
          <w:b w:val="1"/>
        </w:rPr>
        <w:tab/>
      </w:r>
      <w:r>
        <w:rPr>
          <w:b w:val="1"/>
        </w:rPr>
        <w:t>Write your name and index number in the spaces provided</w:t>
      </w:r>
    </w:p>
    <w:p>
      <w:pPr>
        <w:ind w:firstLine="720"/>
        <w:rPr>
          <w:b w:val="1"/>
        </w:rPr>
      </w:pPr>
      <w:r>
        <w:rPr>
          <w:b w:val="1"/>
        </w:rPr>
        <w:t xml:space="preserve">• </w:t>
      </w:r>
      <w:r>
        <w:rPr>
          <w:b w:val="1"/>
        </w:rPr>
        <w:tab/>
      </w:r>
      <w:r>
        <w:rPr>
          <w:b w:val="1"/>
        </w:rPr>
        <w:t>Sign and write the date of examination in the spaces provided</w:t>
      </w:r>
    </w:p>
    <w:p>
      <w:pPr>
        <w:numPr>
          <w:ilvl w:val="0"/>
          <w:numId w:val="1"/>
        </w:numPr>
        <w:ind w:hanging="720" w:left="1440"/>
        <w:rPr>
          <w:b w:val="1"/>
        </w:rPr>
      </w:pPr>
      <w:r>
        <w:rPr>
          <w:b w:val="1"/>
        </w:rPr>
        <w:t xml:space="preserve"> Answer all the questions in the spaces provided.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 xml:space="preserve"> </w:t>
      </w:r>
      <w:r>
        <w:rPr>
          <w:b w:val="1"/>
        </w:rPr>
        <w:tab/>
      </w:r>
      <w:r>
        <w:rPr>
          <w:b w:val="1"/>
        </w:rPr>
        <w:t>Mathematical tables and electronic calculators may be used.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 xml:space="preserve"> </w:t>
      </w:r>
      <w:r>
        <w:rPr>
          <w:b w:val="1"/>
        </w:rPr>
        <w:tab/>
      </w:r>
      <w:r>
        <w:rPr>
          <w:b w:val="1"/>
        </w:rPr>
        <w:t>All working MUST be clearly shown where necessary.</w:t>
      </w:r>
    </w:p>
    <w:p>
      <w:pPr>
        <w:ind w:hanging="360" w:left="1080"/>
        <w:rPr>
          <w:b w:val="1"/>
        </w:rPr>
      </w:pPr>
      <w:r>
        <w:rPr>
          <w:b w:val="1"/>
        </w:rPr>
        <w:t xml:space="preserve">• </w:t>
      </w:r>
      <w:r>
        <w:rPr>
          <w:b w:val="1"/>
        </w:rPr>
        <w:tab/>
        <w:tab/>
      </w:r>
      <w:r>
        <w:rPr>
          <w:b w:val="1"/>
        </w:rPr>
        <w:t>Use the first 1</w:t>
      </w:r>
      <w:r>
        <w:rPr>
          <w:b w:val="1"/>
        </w:rPr>
        <w:t>5</w:t>
      </w:r>
      <w:r>
        <w:rPr>
          <w:b w:val="1"/>
        </w:rPr>
        <w:t xml:space="preserve"> minut</w:t>
      </w:r>
      <w:r>
        <w:rPr>
          <w:b w:val="1"/>
        </w:rPr>
        <w:t xml:space="preserve">es of the 2 ¼ hours to ascertain you have all the chemical sand </w:t>
      </w:r>
    </w:p>
    <w:p>
      <w:pPr>
        <w:ind w:firstLine="360" w:left="1080"/>
        <w:rPr>
          <w:b w:val="1"/>
        </w:rPr>
      </w:pPr>
      <w:r>
        <w:rPr>
          <w:b w:val="1"/>
        </w:rPr>
        <w:t>apparatus the</w:t>
      </w:r>
      <w:r>
        <w:rPr>
          <w:b w:val="1"/>
        </w:rPr>
        <w:t xml:space="preserve"> you may need.</w:t>
      </w:r>
    </w:p>
    <w:p>
      <w:pPr>
        <w:rPr>
          <w:b w:val="1"/>
        </w:rPr>
      </w:pPr>
    </w:p>
    <w:p>
      <w:pPr>
        <w:rPr>
          <w:b w:val="1"/>
          <w:u w:val="single"/>
        </w:rPr>
      </w:pPr>
      <w:r>
        <w:rPr>
          <w:b w:val="1"/>
        </w:rPr>
        <w:tab/>
      </w:r>
      <w:r>
        <w:rPr>
          <w:b w:val="1"/>
          <w:u w:val="single"/>
        </w:rPr>
        <w:t>FOR EXAMINER’S USE ONLY</w:t>
      </w:r>
    </w:p>
    <w:p>
      <w:pPr>
        <w:rPr>
          <w:b w:val="1"/>
        </w:rPr>
      </w:pPr>
      <w:r>
        <w:rPr>
          <w:b w:val="1"/>
        </w:rPr>
        <w:tab/>
      </w:r>
    </w:p>
    <w:tbl>
      <w:tblPr>
        <w:tblStyle w:val="T2"/>
        <w:tblW w:w="0" w:type="auto"/>
        <w:tblInd w:w="1008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autofit"/>
      </w:tblPr>
      <w:tblGrid/>
      <w:tr>
        <w:tc>
          <w:tcPr>
            <w:tcW w:w="2457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>QUESTION</w:t>
            </w:r>
          </w:p>
        </w:tc>
        <w:tc>
          <w:tcPr>
            <w:tcW w:w="1953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>MAX. SCORE</w:t>
            </w:r>
          </w:p>
        </w:tc>
        <w:tc>
          <w:tcPr>
            <w:tcW w:w="1620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>SCORE</w:t>
            </w:r>
          </w:p>
        </w:tc>
      </w:tr>
      <w:tr>
        <w:tc>
          <w:tcPr>
            <w:tcW w:w="2457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>1</w:t>
            </w:r>
          </w:p>
        </w:tc>
        <w:tc>
          <w:tcPr>
            <w:tcW w:w="1953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>17</w:t>
            </w:r>
          </w:p>
        </w:tc>
        <w:tc>
          <w:tcPr>
            <w:tcW w:w="1620" w:type="dxa"/>
          </w:tcPr>
          <w:p>
            <w:pPr>
              <w:rPr>
                <w:b w:val="1"/>
              </w:rPr>
            </w:pPr>
          </w:p>
        </w:tc>
      </w:tr>
      <w:tr>
        <w:tc>
          <w:tcPr>
            <w:tcW w:w="2457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>2</w:t>
            </w:r>
          </w:p>
        </w:tc>
        <w:tc>
          <w:tcPr>
            <w:tcW w:w="1953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>14</w:t>
            </w:r>
          </w:p>
        </w:tc>
        <w:tc>
          <w:tcPr>
            <w:tcW w:w="1620" w:type="dxa"/>
          </w:tcPr>
          <w:p>
            <w:pPr>
              <w:rPr>
                <w:b w:val="1"/>
              </w:rPr>
            </w:pPr>
          </w:p>
        </w:tc>
      </w:tr>
      <w:tr>
        <w:tc>
          <w:tcPr>
            <w:tcW w:w="2457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>3</w:t>
            </w:r>
          </w:p>
        </w:tc>
        <w:tc>
          <w:tcPr>
            <w:tcW w:w="1953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>09</w:t>
            </w:r>
          </w:p>
        </w:tc>
        <w:tc>
          <w:tcPr>
            <w:tcW w:w="1620" w:type="dxa"/>
          </w:tcPr>
          <w:p>
            <w:pPr>
              <w:rPr>
                <w:b w:val="1"/>
              </w:rPr>
            </w:pPr>
          </w:p>
        </w:tc>
      </w:tr>
      <w:tr>
        <w:tc>
          <w:tcPr>
            <w:tcW w:w="2457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>TOTAL</w:t>
            </w:r>
          </w:p>
        </w:tc>
        <w:tc>
          <w:tcPr>
            <w:tcW w:w="1953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>40</w:t>
            </w:r>
          </w:p>
        </w:tc>
        <w:tc>
          <w:tcPr>
            <w:tcW w:w="1620" w:type="dxa"/>
          </w:tcPr>
          <w:p>
            <w:pPr>
              <w:rPr>
                <w:b w:val="1"/>
              </w:rPr>
            </w:pPr>
          </w:p>
        </w:tc>
      </w:tr>
    </w:tbl>
    <w:p>
      <w:pPr>
        <w:rPr>
          <w:b w:val="1"/>
        </w:rPr>
      </w:pPr>
    </w:p>
    <w:p>
      <w:pPr>
        <w:rPr>
          <w:b w:val="1"/>
        </w:rPr>
      </w:pPr>
    </w:p>
    <w:p>
      <w:pPr>
        <w:rPr>
          <w:b w:val="1"/>
        </w:rPr>
      </w:pPr>
    </w:p>
    <w:p>
      <w:pPr>
        <w:rPr>
          <w:b w:val="1"/>
        </w:rPr>
      </w:pPr>
    </w:p>
    <w:p>
      <w:pPr>
        <w:rPr>
          <w:b w:val="1"/>
        </w:rPr>
      </w:pPr>
    </w:p>
    <w:p>
      <w:pPr>
        <w:rPr>
          <w:b w:val="1"/>
        </w:rPr>
      </w:pPr>
    </w:p>
    <w:p>
      <w:pPr>
        <w:rPr>
          <w:b w:val="1"/>
        </w:rPr>
      </w:pPr>
    </w:p>
    <w:p>
      <w:pPr>
        <w:rPr>
          <w:b w:val="1"/>
        </w:rPr>
      </w:pPr>
    </w:p>
    <w:p>
      <w:pPr>
        <w:rPr>
          <w:b w:val="1"/>
        </w:rPr>
      </w:pPr>
    </w:p>
    <w:p>
      <w:pPr>
        <w:rPr>
          <w:b w:val="1"/>
        </w:rPr>
      </w:pPr>
    </w:p>
    <w:p>
      <w:pPr>
        <w:jc w:val="center"/>
        <w:rPr>
          <w:b w:val="1"/>
          <w:i w:val="1"/>
          <w:sz w:val="20"/>
        </w:rPr>
      </w:pPr>
      <w:r>
        <w:rPr>
          <w:b w:val="1"/>
          <w:i w:val="1"/>
          <w:sz w:val="20"/>
        </w:rPr>
        <w:t>This paper consists of 8</w:t>
      </w:r>
      <w:r>
        <w:rPr>
          <w:b w:val="1"/>
          <w:i w:val="1"/>
          <w:sz w:val="20"/>
        </w:rPr>
        <w:t xml:space="preserve"> printed pages. Candidates should check the question paper to</w:t>
      </w:r>
    </w:p>
    <w:p>
      <w:pPr>
        <w:jc w:val="center"/>
        <w:rPr>
          <w:b w:val="1"/>
          <w:i w:val="1"/>
          <w:sz w:val="20"/>
        </w:rPr>
      </w:pPr>
      <w:r>
        <w:rPr>
          <w:b w:val="1"/>
          <w:i w:val="1"/>
          <w:sz w:val="20"/>
        </w:rPr>
        <w:t>Ensure that all the pages are printed as indicated and no questions are missing.</w:t>
      </w:r>
    </w:p>
    <w:p>
      <w:pPr>
        <w:jc w:val="center"/>
        <w:rPr>
          <w:b w:val="1"/>
          <w:i w:val="1"/>
          <w:sz w:val="20"/>
        </w:rPr>
      </w:pPr>
    </w:p>
    <w:p>
      <w:pPr>
        <w:jc w:val="center"/>
        <w:rPr>
          <w:b w:val="1"/>
          <w:i w:val="1"/>
          <w:sz w:val="20"/>
        </w:rPr>
      </w:pPr>
    </w:p>
    <w:p>
      <w:pPr>
        <w:jc w:val="center"/>
        <w:rPr>
          <w:b w:val="1"/>
          <w:i w:val="1"/>
          <w:sz w:val="20"/>
        </w:rPr>
      </w:pPr>
    </w:p>
    <w:p>
      <w:pPr>
        <w:jc w:val="center"/>
        <w:rPr>
          <w:b w:val="1"/>
          <w:i w:val="1"/>
          <w:sz w:val="20"/>
        </w:rPr>
      </w:pPr>
    </w:p>
    <w:p>
      <w:pPr>
        <w:jc w:val="center"/>
        <w:rPr>
          <w:b w:val="1"/>
          <w:i w:val="1"/>
          <w:sz w:val="20"/>
        </w:rPr>
      </w:pPr>
    </w:p>
    <w:p>
      <w:pPr>
        <w:jc w:val="center"/>
        <w:rPr>
          <w:b w:val="1"/>
          <w:i w:val="1"/>
          <w:sz w:val="20"/>
        </w:rPr>
      </w:pPr>
    </w:p>
    <w:p>
      <w:pPr>
        <w:jc w:val="center"/>
        <w:rPr>
          <w:b w:val="1"/>
          <w:i w:val="1"/>
          <w:sz w:val="20"/>
        </w:rPr>
      </w:pPr>
    </w:p>
    <w:p>
      <w:pPr>
        <w:jc w:val="center"/>
        <w:rPr>
          <w:b w:val="1"/>
          <w:i w:val="1"/>
          <w:sz w:val="20"/>
        </w:rPr>
      </w:pPr>
    </w:p>
    <w:p>
      <w:pPr>
        <w:jc w:val="center"/>
        <w:rPr>
          <w:b w:val="1"/>
          <w:i w:val="1"/>
          <w:sz w:val="20"/>
        </w:rPr>
      </w:pPr>
    </w:p>
    <w:p>
      <w:pPr>
        <w:jc w:val="center"/>
        <w:rPr>
          <w:b w:val="1"/>
          <w:i w:val="1"/>
          <w:sz w:val="20"/>
        </w:rPr>
      </w:pPr>
    </w:p>
    <w:p>
      <w:pPr>
        <w:jc w:val="center"/>
        <w:rPr>
          <w:b w:val="1"/>
          <w:i w:val="1"/>
          <w:sz w:val="20"/>
        </w:rPr>
      </w:pPr>
    </w:p>
    <w:p>
      <w:pPr>
        <w:jc w:val="center"/>
        <w:rPr>
          <w:b w:val="1"/>
          <w:i w:val="1"/>
          <w:sz w:val="20"/>
        </w:rPr>
      </w:pPr>
    </w:p>
    <w:p>
      <w:pPr>
        <w:jc w:val="center"/>
        <w:rPr>
          <w:b w:val="1"/>
          <w:i w:val="1"/>
          <w:sz w:val="20"/>
        </w:rPr>
      </w:pPr>
    </w:p>
    <w:p>
      <w:r>
        <w:t xml:space="preserve">1. </w:t>
        <w:tab/>
        <w:t>You are provided with;</w:t>
      </w:r>
    </w:p>
    <w:p>
      <w:pPr>
        <w:ind w:firstLine="720"/>
      </w:pPr>
      <w:r>
        <w:t>Solution A; (xM hydrochloric acid)</w:t>
      </w:r>
    </w:p>
    <w:p>
      <w:pPr>
        <w:ind w:firstLine="720"/>
      </w:pPr>
      <w:r>
        <w:t>Solution B; (1M Sodium hydroxide solution)</w:t>
      </w:r>
    </w:p>
    <w:p>
      <w:pPr>
        <w:ind w:firstLine="720"/>
        <w:rPr>
          <w:b w:val="1"/>
        </w:rPr>
      </w:pPr>
      <w:r>
        <w:rPr>
          <w:b w:val="1"/>
        </w:rPr>
        <w:t>You are required to:</w:t>
      </w:r>
    </w:p>
    <w:p>
      <w:pPr>
        <w:ind w:firstLine="720"/>
      </w:pPr>
      <w:r>
        <w:t xml:space="preserve">• </w:t>
        <w:tab/>
        <w:t>Determine the concentration of the HC1 in moles/litre.</w:t>
      </w:r>
    </w:p>
    <w:p>
      <w:pPr>
        <w:ind w:firstLine="720"/>
      </w:pPr>
      <w:r>
        <w:t xml:space="preserve">• </w:t>
        <w:tab/>
        <w:t>Determine the molar heat of neutralization of the hydrochloric acid.</w:t>
      </w:r>
    </w:p>
    <w:p>
      <w:pPr>
        <w:ind w:firstLine="720"/>
        <w:rPr>
          <w:b w:val="1"/>
        </w:rPr>
      </w:pPr>
      <w:r>
        <w:rPr>
          <w:b w:val="1"/>
        </w:rPr>
        <w:t>Procedure</w:t>
      </w:r>
    </w:p>
    <w:p>
      <w:r>
        <w:t>1.</w:t>
        <w:tab/>
        <w:t xml:space="preserve"> Using a clean measuring cylinder measure 50.0cm3 of solution B into a plastic cup/beaker</w:t>
      </w:r>
    </w:p>
    <w:p>
      <w:pPr>
        <w:ind w:firstLine="720"/>
      </w:pPr>
      <w:r>
        <w:t>provided.</w:t>
      </w:r>
    </w:p>
    <w:p>
      <w:r>
        <w:t xml:space="preserve">2. </w:t>
        <w:tab/>
        <w:t>Measure and record in the table below the temperature of solution B.</w:t>
      </w:r>
    </w:p>
    <w:p>
      <w:r>
        <w:t>3.</w:t>
        <w:tab/>
        <w:t xml:space="preserve"> Fill the burette with solution A.</w:t>
      </w:r>
    </w:p>
    <w:p/>
    <w:p>
      <w:r>
        <w:t xml:space="preserve">Note: </w:t>
        <w:tab/>
        <w:t>You are required to add solution A into solution B in portion of exactly 5.0cm</w:t>
      </w:r>
      <w:r>
        <w:rPr>
          <w:vertAlign w:val="superscript"/>
        </w:rPr>
        <w:t>3</w:t>
      </w:r>
      <w:r>
        <w:t xml:space="preserve"> each.</w:t>
      </w:r>
    </w:p>
    <w:p>
      <w:r>
        <w:t xml:space="preserve">4. </w:t>
        <w:tab/>
        <w:t>Add the first 5.0cm</w:t>
      </w:r>
      <w:r>
        <w:rPr>
          <w:vertAlign w:val="superscript"/>
        </w:rPr>
        <w:t>3</w:t>
      </w:r>
      <w:r>
        <w:t xml:space="preserve"> portion of solution A to solution B in the beaker. Stir the mixture with a</w:t>
      </w:r>
    </w:p>
    <w:p>
      <w:pPr>
        <w:ind w:firstLine="720"/>
      </w:pPr>
      <w:r>
        <w:t>thermometer and record the highest temperature attained.</w:t>
      </w:r>
    </w:p>
    <w:p>
      <w:r>
        <w:t>5.</w:t>
        <w:tab/>
        <w:t xml:space="preserve"> Add the other 5.0cm</w:t>
      </w:r>
      <w:r>
        <w:rPr>
          <w:vertAlign w:val="superscript"/>
        </w:rPr>
        <w:t>3</w:t>
      </w:r>
      <w:r>
        <w:t xml:space="preserve"> portion of solution B, stirring the mixture and record the highest</w:t>
      </w:r>
    </w:p>
    <w:p>
      <w:pPr>
        <w:ind w:firstLine="720"/>
      </w:pPr>
      <w:r>
        <w:t>temperature attained after each addition. Continue until a total volume of 50cm</w:t>
      </w:r>
      <w:r>
        <w:rPr>
          <w:vertAlign w:val="superscript"/>
        </w:rPr>
        <w:t>3</w:t>
      </w:r>
      <w:r>
        <w:t xml:space="preserve"> has been added.</w:t>
      </w:r>
    </w:p>
    <w:p>
      <w:r>
        <w:tab/>
      </w:r>
    </w:p>
    <w:tbl>
      <w:tblPr>
        <w:tblStyle w:val="T2"/>
        <w:tblW w:w="0" w:type="auto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autofit"/>
      </w:tblPr>
      <w:tblGrid/>
      <w:tr>
        <w:trPr>
          <w:wAfter w:w="0" w:type="dxa"/>
        </w:trPr>
        <w:tc>
          <w:tcPr>
            <w:tcW w:w="2628" w:type="dxa"/>
          </w:tcPr>
          <w:p>
            <w:r>
              <w:t>Volume of solution A added (cm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810" w:type="dxa"/>
          </w:tcPr>
          <w:p>
            <w:r>
              <w:t>0.0</w:t>
            </w:r>
          </w:p>
        </w:tc>
        <w:tc>
          <w:tcPr>
            <w:tcW w:w="708" w:type="dxa"/>
          </w:tcPr>
          <w:p>
            <w:r>
              <w:t>5.0</w:t>
            </w:r>
          </w:p>
        </w:tc>
        <w:tc>
          <w:tcPr>
            <w:tcW w:w="636" w:type="dxa"/>
          </w:tcPr>
          <w:p>
            <w:r>
              <w:t>10.0</w:t>
            </w:r>
          </w:p>
        </w:tc>
        <w:tc>
          <w:tcPr>
            <w:tcW w:w="636" w:type="dxa"/>
          </w:tcPr>
          <w:p>
            <w:r>
              <w:t>15.0</w:t>
            </w:r>
          </w:p>
        </w:tc>
        <w:tc>
          <w:tcPr>
            <w:tcW w:w="714" w:type="dxa"/>
          </w:tcPr>
          <w:p>
            <w:r>
              <w:t>20.0</w:t>
            </w:r>
          </w:p>
        </w:tc>
        <w:tc>
          <w:tcPr>
            <w:tcW w:w="636" w:type="dxa"/>
          </w:tcPr>
          <w:p>
            <w:r>
              <w:t>25.0</w:t>
            </w:r>
          </w:p>
        </w:tc>
        <w:tc>
          <w:tcPr>
            <w:tcW w:w="714" w:type="dxa"/>
          </w:tcPr>
          <w:p>
            <w:r>
              <w:t>30.0</w:t>
            </w:r>
          </w:p>
        </w:tc>
        <w:tc>
          <w:tcPr>
            <w:tcW w:w="636" w:type="dxa"/>
          </w:tcPr>
          <w:p>
            <w:r>
              <w:t>35.0</w:t>
            </w:r>
          </w:p>
        </w:tc>
        <w:tc>
          <w:tcPr>
            <w:tcW w:w="720" w:type="dxa"/>
          </w:tcPr>
          <w:p>
            <w:r>
              <w:t>40.0</w:t>
            </w:r>
          </w:p>
        </w:tc>
        <w:tc>
          <w:tcPr>
            <w:tcW w:w="705" w:type="dxa"/>
          </w:tcPr>
          <w:p>
            <w:r>
              <w:t>45.0</w:t>
            </w:r>
          </w:p>
        </w:tc>
        <w:tc>
          <w:tcPr>
            <w:tcW w:w="645" w:type="dxa"/>
          </w:tcPr>
          <w:p>
            <w:r>
              <w:t>50.0</w:t>
            </w:r>
          </w:p>
        </w:tc>
      </w:tr>
      <w:tr>
        <w:trPr>
          <w:wAfter w:w="0" w:type="dxa"/>
        </w:trPr>
        <w:tc>
          <w:tcPr>
            <w:tcW w:w="2628" w:type="dxa"/>
          </w:tcPr>
          <w:p>
            <w:r>
              <w:t>Tempetature</w:t>
            </w:r>
            <w:r>
              <w:rPr>
                <w:vertAlign w:val="superscript"/>
              </w:rPr>
              <w:t>0</w:t>
            </w:r>
            <w:r>
              <w:t>C</w:t>
            </w:r>
          </w:p>
        </w:tc>
        <w:tc>
          <w:tcPr>
            <w:tcW w:w="810" w:type="dxa"/>
          </w:tcPr>
          <w:p/>
          <w:p/>
        </w:tc>
        <w:tc>
          <w:tcPr>
            <w:tcW w:w="708" w:type="dxa"/>
          </w:tcPr>
          <w:p/>
        </w:tc>
        <w:tc>
          <w:tcPr>
            <w:tcW w:w="636" w:type="dxa"/>
          </w:tcPr>
          <w:p/>
        </w:tc>
        <w:tc>
          <w:tcPr>
            <w:tcW w:w="636" w:type="dxa"/>
          </w:tcPr>
          <w:p/>
        </w:tc>
        <w:tc>
          <w:tcPr>
            <w:tcW w:w="714" w:type="dxa"/>
          </w:tcPr>
          <w:p/>
        </w:tc>
        <w:tc>
          <w:tcPr>
            <w:tcW w:w="636" w:type="dxa"/>
          </w:tcPr>
          <w:p/>
        </w:tc>
        <w:tc>
          <w:tcPr>
            <w:tcW w:w="714" w:type="dxa"/>
          </w:tcPr>
          <w:p/>
        </w:tc>
        <w:tc>
          <w:tcPr>
            <w:tcW w:w="636" w:type="dxa"/>
          </w:tcPr>
          <w:p/>
        </w:tc>
        <w:tc>
          <w:tcPr>
            <w:tcW w:w="720" w:type="dxa"/>
          </w:tcPr>
          <w:p/>
        </w:tc>
        <w:tc>
          <w:tcPr>
            <w:tcW w:w="705" w:type="dxa"/>
          </w:tcPr>
          <w:p/>
        </w:tc>
        <w:tc>
          <w:tcPr>
            <w:tcW w:w="645" w:type="dxa"/>
          </w:tcPr>
          <w:p/>
        </w:tc>
      </w:tr>
    </w:tbl>
    <w:p>
      <w:pPr>
        <w:ind w:left="9360"/>
      </w:pPr>
      <w:r>
        <w:t>(6mks)</w:t>
      </w:r>
    </w:p>
    <w:p/>
    <w:p>
      <w:r>
        <w:t>Questions</w:t>
      </w:r>
    </w:p>
    <w:p>
      <w:r>
        <w:tab/>
        <w:t>(a)</w:t>
        <w:tab/>
        <w:t xml:space="preserve">Plot a graph of temperature against the volume of  a solution A added.</w:t>
        <w:tab/>
        <w:tab/>
        <w:t>(3mks)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r>
        <w:drawing>
          <wp:anchor xmlns:wp="http://schemas.openxmlformats.org/drawingml/2006/wordprocessingDrawing" simplePos="0" allowOverlap="0" behindDoc="0" layoutInCell="1" locked="0" relativeHeight="1" distL="114300" distR="114300">
            <wp:simplePos x="0" y="0"/>
            <wp:positionH relativeFrom="column">
              <wp:posOffset>114300</wp:posOffset>
            </wp:positionH>
            <wp:positionV relativeFrom="paragraph">
              <wp:posOffset>228600</wp:posOffset>
            </wp:positionV>
            <wp:extent cx="5943600" cy="8743950"/>
            <wp:wrapNone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743950"/>
                    </a:xfrm>
                    <a:prstGeom prst="rect"/>
                  </pic:spPr>
                </pic:pic>
              </a:graphicData>
            </a:graphic>
          </wp:anchor>
        </w:drawing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ind w:hanging="720" w:left="1440"/>
      </w:pPr>
      <w:r>
        <w:t xml:space="preserve">(b) </w:t>
        <w:tab/>
        <w:t>From the graph, determine the volume of solution A that reacted completely with the</w:t>
        <w:tab/>
        <w:t xml:space="preserve"> 50 cm</w:t>
      </w:r>
      <w:r>
        <w:rPr>
          <w:vertAlign w:val="superscript"/>
        </w:rPr>
        <w:t>3</w:t>
      </w:r>
      <w:r>
        <w:t xml:space="preserve"> of solution B. </w:t>
        <w:tab/>
        <w:tab/>
        <w:tab/>
        <w:tab/>
        <w:tab/>
        <w:tab/>
        <w:tab/>
        <w:tab/>
        <w:tab/>
        <w:t>(lmk)</w:t>
      </w:r>
    </w:p>
    <w:p>
      <w:pPr>
        <w:ind w:firstLine="720"/>
      </w:pPr>
      <w:r>
        <w:t>(c)</w:t>
        <w:tab/>
        <w:t xml:space="preserve"> Calculate the concentration of solution A in moles/litre.</w:t>
        <w:tab/>
        <w:tab/>
        <w:tab/>
        <w:tab/>
        <w:t xml:space="preserve"> (2mks)</w:t>
      </w:r>
    </w:p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ind w:firstLine="720"/>
      </w:pPr>
      <w:r>
        <w:t xml:space="preserve">(d) </w:t>
        <w:tab/>
        <w:t>From the graph determine the maximum temperature rice when solution B is fully</w:t>
      </w:r>
    </w:p>
    <w:p>
      <w:pPr>
        <w:ind w:firstLine="720" w:left="720"/>
      </w:pPr>
      <w:r>
        <w:t>neutralized.</w:t>
        <w:tab/>
        <w:tab/>
        <w:tab/>
        <w:tab/>
        <w:tab/>
        <w:tab/>
        <w:tab/>
        <w:tab/>
        <w:tab/>
        <w:tab/>
        <w:t xml:space="preserve"> (1mk)</w:t>
      </w:r>
    </w:p>
    <w:p>
      <w:pPr>
        <w:ind w:firstLine="720" w:left="720"/>
      </w:pPr>
    </w:p>
    <w:p>
      <w:pPr>
        <w:ind w:firstLine="720"/>
      </w:pPr>
      <w:r>
        <w:t xml:space="preserve">(e) </w:t>
        <w:tab/>
        <w:t xml:space="preserve">Calculate the molar heat of neutralization of solution A (hydrochloric acid). </w:t>
        <w:tab/>
        <w:t>(4mks)</w:t>
      </w:r>
    </w:p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ind w:hanging="720" w:left="720"/>
      </w:pPr>
      <w:r>
        <w:t xml:space="preserve">2. </w:t>
        <w:tab/>
        <w:t xml:space="preserve">(a) </w:t>
        <w:tab/>
        <w:t>Place all solid R provide into a clean boiling tube then add about 5 cm</w:t>
      </w:r>
      <w:r>
        <w:rPr>
          <w:vertAlign w:val="superscript"/>
        </w:rPr>
        <w:t>3</w:t>
      </w:r>
      <w:r>
        <w:t xml:space="preserve"> of distilled water. </w:t>
      </w:r>
    </w:p>
    <w:p>
      <w:pPr>
        <w:ind w:firstLine="720" w:left="720"/>
      </w:pPr>
      <w:r>
        <w:t>Shake the contents thoroughly then filter. Retain both the filtrate and residue.</w:t>
      </w:r>
    </w:p>
    <w:tbl>
      <w:tblPr>
        <w:tblStyle w:val="T2"/>
        <w:tblW w:w="0" w:type="auto"/>
        <w:tblInd w:w="1098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autofit"/>
      </w:tblPr>
      <w:tblGrid/>
      <w:tr>
        <w:tc>
          <w:tcPr>
            <w:tcW w:w="4460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 w:color="000000"/>
            </w:tcBorders>
          </w:tcPr>
          <w:p>
            <w:r>
              <w:t>Observation</w:t>
            </w:r>
          </w:p>
        </w:tc>
        <w:tc>
          <w:tcPr>
            <w:tcW w:w="4839" w:type="dxa"/>
            <w:tcBorders>
              <w:top w:val="none" w:sz="0" w:space="0" w:shadow="0" w:frame="0"/>
              <w:bottom w:val="single" w:sz="4" w:space="0" w:shadow="0" w:frame="0" w:color="000000"/>
              <w:right w:val="none" w:sz="0" w:space="0" w:shadow="0" w:frame="0"/>
            </w:tcBorders>
          </w:tcPr>
          <w:p>
            <w:r>
              <w:t>Inferences</w:t>
            </w:r>
          </w:p>
        </w:tc>
      </w:tr>
      <w:tr>
        <w:tc>
          <w:tcPr>
            <w:tcW w:w="4460" w:type="dxa"/>
            <w:tcBorders>
              <w:bottom w:val="none" w:sz="0" w:space="0" w:shadow="0" w:frame="0"/>
            </w:tcBorders>
          </w:tcPr>
          <w:p/>
          <w:p/>
          <w:p/>
          <w:p/>
          <w:p/>
          <w:p/>
          <w:p/>
          <w:p/>
          <w:p>
            <w:r>
              <w:t>(1mk)</w:t>
            </w:r>
          </w:p>
        </w:tc>
        <w:tc>
          <w:tcPr>
            <w:tcW w:w="4839" w:type="dxa"/>
            <w:tcBorders>
              <w:bottom w:val="none" w:sz="0" w:space="0" w:shadow="0" w:frame="0"/>
            </w:tcBorders>
          </w:tcPr>
          <w:p/>
          <w:p/>
          <w:p/>
          <w:p/>
          <w:p/>
          <w:p/>
          <w:p/>
          <w:p/>
          <w:p>
            <w:r>
              <w:t>(1mk)</w:t>
            </w:r>
          </w:p>
        </w:tc>
      </w:tr>
    </w:tbl>
    <w:p>
      <w:r>
        <w:tab/>
        <w:t>(b)</w:t>
        <w:tab/>
        <w:t xml:space="preserve"> Divide the filtrate into four equal portion. To the first portion, add sodium hydroxide </w:t>
      </w:r>
    </w:p>
    <w:p>
      <w:pPr>
        <w:ind w:firstLine="720" w:left="720"/>
      </w:pPr>
      <w:r>
        <w:t>solution until in excess.</w:t>
      </w:r>
    </w:p>
    <w:p>
      <w:r>
        <w:tab/>
      </w:r>
    </w:p>
    <w:tbl>
      <w:tblPr>
        <w:tblStyle w:val="T2"/>
        <w:tblW w:w="0" w:type="auto"/>
        <w:tblInd w:w="1098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autofit"/>
      </w:tblPr>
      <w:tblGrid/>
      <w:tr>
        <w:tc>
          <w:tcPr>
            <w:tcW w:w="4460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 w:color="000000"/>
            </w:tcBorders>
          </w:tcPr>
          <w:p>
            <w:r>
              <w:t>Observation</w:t>
            </w:r>
          </w:p>
        </w:tc>
        <w:tc>
          <w:tcPr>
            <w:tcW w:w="4839" w:type="dxa"/>
            <w:tcBorders>
              <w:top w:val="none" w:sz="0" w:space="0" w:shadow="0" w:frame="0"/>
              <w:bottom w:val="single" w:sz="4" w:space="0" w:shadow="0" w:frame="0" w:color="000000"/>
              <w:right w:val="none" w:sz="0" w:space="0" w:shadow="0" w:frame="0"/>
            </w:tcBorders>
          </w:tcPr>
          <w:p>
            <w:r>
              <w:t>Inferences</w:t>
            </w:r>
          </w:p>
        </w:tc>
      </w:tr>
      <w:tr>
        <w:tc>
          <w:tcPr>
            <w:tcW w:w="4460" w:type="dxa"/>
            <w:tcBorders>
              <w:bottom w:val="none" w:sz="0" w:space="0" w:shadow="0" w:frame="0"/>
            </w:tcBorders>
          </w:tcPr>
          <w:p/>
          <w:p/>
          <w:p/>
          <w:p/>
          <w:p/>
          <w:p/>
          <w:p/>
          <w:p/>
          <w:p>
            <w:r>
              <w:t>(1mk)</w:t>
            </w:r>
          </w:p>
        </w:tc>
        <w:tc>
          <w:tcPr>
            <w:tcW w:w="4839" w:type="dxa"/>
            <w:tcBorders>
              <w:bottom w:val="none" w:sz="0" w:space="0" w:shadow="0" w:frame="0"/>
            </w:tcBorders>
          </w:tcPr>
          <w:p/>
          <w:p/>
          <w:p/>
          <w:p/>
          <w:p/>
          <w:p/>
          <w:p/>
          <w:p/>
          <w:p>
            <w:r>
              <w:t>(1mk)</w:t>
            </w:r>
          </w:p>
        </w:tc>
      </w:tr>
    </w:tbl>
    <w:p/>
    <w:p/>
    <w:p/>
    <w:p/>
    <w:p/>
    <w:p/>
    <w:p/>
    <w:p>
      <w:pPr>
        <w:tabs>
          <w:tab w:val="left" w:pos="720" w:leader="none"/>
        </w:tabs>
      </w:pPr>
      <w:r>
        <w:tab/>
        <w:t>(c)</w:t>
        <w:tab/>
        <w:t xml:space="preserve"> To the second portion, add about 2cm</w:t>
      </w:r>
      <w:r>
        <w:rPr>
          <w:vertAlign w:val="superscript"/>
        </w:rPr>
        <w:t>3</w:t>
      </w:r>
      <w:r>
        <w:t xml:space="preserve"> of Barium Chloride Solutions.</w:t>
      </w:r>
    </w:p>
    <w:p>
      <w:pPr>
        <w:tabs>
          <w:tab w:val="left" w:pos="720" w:leader="none"/>
        </w:tabs>
      </w:pPr>
      <w:r>
        <w:tab/>
      </w:r>
    </w:p>
    <w:tbl>
      <w:tblPr>
        <w:tblStyle w:val="T2"/>
        <w:tblW w:w="0" w:type="auto"/>
        <w:tblInd w:w="1098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autofit"/>
      </w:tblPr>
      <w:tblGrid/>
      <w:tr>
        <w:tc>
          <w:tcPr>
            <w:tcW w:w="4460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 w:color="000000"/>
            </w:tcBorders>
          </w:tcPr>
          <w:p>
            <w:r>
              <w:t>Observation</w:t>
            </w:r>
          </w:p>
        </w:tc>
        <w:tc>
          <w:tcPr>
            <w:tcW w:w="4839" w:type="dxa"/>
            <w:tcBorders>
              <w:top w:val="none" w:sz="0" w:space="0" w:shadow="0" w:frame="0"/>
              <w:bottom w:val="single" w:sz="4" w:space="0" w:shadow="0" w:frame="0" w:color="000000"/>
              <w:right w:val="none" w:sz="0" w:space="0" w:shadow="0" w:frame="0"/>
            </w:tcBorders>
          </w:tcPr>
          <w:p>
            <w:r>
              <w:t>Inferences</w:t>
            </w:r>
          </w:p>
        </w:tc>
      </w:tr>
      <w:tr>
        <w:tc>
          <w:tcPr>
            <w:tcW w:w="4460" w:type="dxa"/>
            <w:tcBorders>
              <w:bottom w:val="none" w:sz="0" w:space="0" w:shadow="0" w:frame="0"/>
            </w:tcBorders>
          </w:tcPr>
          <w:p/>
          <w:p/>
          <w:p/>
          <w:p/>
          <w:p/>
          <w:p/>
          <w:p/>
          <w:p/>
          <w:p>
            <w:r>
              <w:t>(1mk)</w:t>
            </w:r>
          </w:p>
        </w:tc>
        <w:tc>
          <w:tcPr>
            <w:tcW w:w="4839" w:type="dxa"/>
            <w:tcBorders>
              <w:bottom w:val="none" w:sz="0" w:space="0" w:shadow="0" w:frame="0"/>
            </w:tcBorders>
          </w:tcPr>
          <w:p/>
          <w:p/>
          <w:p/>
          <w:p/>
          <w:p/>
          <w:p/>
          <w:p/>
          <w:p/>
          <w:p>
            <w:r>
              <w:t>(1mk)</w:t>
            </w:r>
          </w:p>
        </w:tc>
      </w:tr>
    </w:tbl>
    <w:p/>
    <w:p>
      <w:pPr>
        <w:tabs>
          <w:tab w:val="left" w:pos="720" w:leader="none"/>
        </w:tabs>
        <w:ind w:hanging="1440" w:left="1440"/>
      </w:pPr>
      <w:r>
        <w:tab/>
        <w:t xml:space="preserve">(d) </w:t>
        <w:tab/>
        <w:t>To the third portion, add 2 or 3 drops of lead II nitrate solution provided followed by about 2cm</w:t>
      </w:r>
      <w:r>
        <w:rPr>
          <w:vertAlign w:val="superscript"/>
        </w:rPr>
        <w:t>3</w:t>
      </w:r>
      <w:r>
        <w:t xml:space="preserve"> of 2M nitric acid then shake the mixture.</w:t>
      </w:r>
    </w:p>
    <w:p>
      <w:pPr>
        <w:tabs>
          <w:tab w:val="left" w:pos="720" w:leader="none"/>
        </w:tabs>
        <w:ind w:hanging="1440" w:left="1440"/>
      </w:pPr>
      <w:r>
        <w:tab/>
      </w:r>
    </w:p>
    <w:tbl>
      <w:tblPr>
        <w:tblStyle w:val="T2"/>
        <w:tblW w:w="0" w:type="auto"/>
        <w:tblInd w:w="1098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autofit"/>
      </w:tblPr>
      <w:tblGrid/>
      <w:tr>
        <w:tc>
          <w:tcPr>
            <w:tcW w:w="4460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 w:color="000000"/>
            </w:tcBorders>
          </w:tcPr>
          <w:p>
            <w:r>
              <w:t>Observation</w:t>
            </w:r>
          </w:p>
        </w:tc>
        <w:tc>
          <w:tcPr>
            <w:tcW w:w="4839" w:type="dxa"/>
            <w:tcBorders>
              <w:top w:val="none" w:sz="0" w:space="0" w:shadow="0" w:frame="0"/>
              <w:bottom w:val="single" w:sz="4" w:space="0" w:shadow="0" w:frame="0" w:color="000000"/>
              <w:right w:val="none" w:sz="0" w:space="0" w:shadow="0" w:frame="0"/>
            </w:tcBorders>
          </w:tcPr>
          <w:p>
            <w:r>
              <w:t>Inferences</w:t>
            </w:r>
          </w:p>
        </w:tc>
      </w:tr>
      <w:tr>
        <w:tc>
          <w:tcPr>
            <w:tcW w:w="4460" w:type="dxa"/>
            <w:tcBorders>
              <w:bottom w:val="none" w:sz="0" w:space="0" w:shadow="0" w:frame="0"/>
            </w:tcBorders>
          </w:tcPr>
          <w:p/>
          <w:p/>
          <w:p/>
          <w:p/>
          <w:p/>
          <w:p/>
          <w:p/>
          <w:p/>
          <w:p>
            <w:r>
              <w:t>(1mk)</w:t>
            </w:r>
          </w:p>
        </w:tc>
        <w:tc>
          <w:tcPr>
            <w:tcW w:w="4839" w:type="dxa"/>
            <w:tcBorders>
              <w:bottom w:val="none" w:sz="0" w:space="0" w:shadow="0" w:frame="0"/>
            </w:tcBorders>
          </w:tcPr>
          <w:p/>
          <w:p/>
          <w:p/>
          <w:p/>
          <w:p/>
          <w:p/>
          <w:p/>
          <w:p/>
          <w:p>
            <w:r>
              <w:t>(1mk)</w:t>
            </w:r>
          </w:p>
        </w:tc>
      </w:tr>
    </w:tbl>
    <w:p>
      <w:pPr>
        <w:tabs>
          <w:tab w:val="left" w:pos="720" w:leader="none"/>
        </w:tabs>
        <w:ind w:hanging="1440" w:left="1440"/>
      </w:pPr>
      <w:r>
        <w:tab/>
        <w:t>(e)</w:t>
        <w:tab/>
        <w:t xml:space="preserve"> To the fourth portion, add about1cm</w:t>
      </w:r>
      <w:r>
        <w:rPr>
          <w:vertAlign w:val="superscript"/>
        </w:rPr>
        <w:t>3</w:t>
      </w:r>
      <w:r>
        <w:t xml:space="preserve"> of dilute sulphuric (vi) acid.</w:t>
      </w:r>
    </w:p>
    <w:p>
      <w:pPr>
        <w:tabs>
          <w:tab w:val="left" w:pos="720" w:leader="none"/>
        </w:tabs>
        <w:ind w:hanging="1440" w:left="1440"/>
      </w:pPr>
      <w:r>
        <w:tab/>
      </w:r>
    </w:p>
    <w:tbl>
      <w:tblPr>
        <w:tblStyle w:val="T2"/>
        <w:tblW w:w="0" w:type="auto"/>
        <w:tblInd w:w="1098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autofit"/>
      </w:tblPr>
      <w:tblGrid/>
      <w:tr>
        <w:tc>
          <w:tcPr>
            <w:tcW w:w="4460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 w:color="000000"/>
            </w:tcBorders>
          </w:tcPr>
          <w:p>
            <w:r>
              <w:t>Observation</w:t>
            </w:r>
          </w:p>
        </w:tc>
        <w:tc>
          <w:tcPr>
            <w:tcW w:w="4839" w:type="dxa"/>
            <w:tcBorders>
              <w:top w:val="none" w:sz="0" w:space="0" w:shadow="0" w:frame="0"/>
              <w:bottom w:val="single" w:sz="4" w:space="0" w:shadow="0" w:frame="0" w:color="000000"/>
              <w:right w:val="none" w:sz="0" w:space="0" w:shadow="0" w:frame="0"/>
            </w:tcBorders>
          </w:tcPr>
          <w:p>
            <w:r>
              <w:t>Inferences</w:t>
            </w:r>
          </w:p>
        </w:tc>
      </w:tr>
      <w:tr>
        <w:tc>
          <w:tcPr>
            <w:tcW w:w="4460" w:type="dxa"/>
            <w:tcBorders>
              <w:bottom w:val="none" w:sz="0" w:space="0" w:shadow="0" w:frame="0"/>
            </w:tcBorders>
          </w:tcPr>
          <w:p/>
          <w:p/>
          <w:p/>
          <w:p/>
          <w:p/>
          <w:p/>
          <w:p/>
          <w:p/>
          <w:p>
            <w:r>
              <w:t>(1mk)</w:t>
            </w:r>
          </w:p>
        </w:tc>
        <w:tc>
          <w:tcPr>
            <w:tcW w:w="4839" w:type="dxa"/>
            <w:tcBorders>
              <w:bottom w:val="none" w:sz="0" w:space="0" w:shadow="0" w:frame="0"/>
            </w:tcBorders>
          </w:tcPr>
          <w:p/>
          <w:p/>
          <w:p/>
          <w:p/>
          <w:p/>
          <w:p/>
          <w:p/>
          <w:p/>
          <w:p>
            <w:r>
              <w:t>(1mk)</w:t>
            </w:r>
          </w:p>
        </w:tc>
      </w:tr>
    </w:tbl>
    <w:p>
      <w:pPr>
        <w:tabs>
          <w:tab w:val="left" w:pos="720" w:leader="none"/>
        </w:tabs>
        <w:ind w:hanging="1440" w:left="1440"/>
      </w:pPr>
      <w:r>
        <w:tab/>
        <w:t>(f)</w:t>
        <w:tab/>
        <w:t xml:space="preserve">(i) </w:t>
        <w:tab/>
        <w:t>Transfer all the residue into a clean boiling tube, then add about 2 cm</w:t>
      </w:r>
      <w:r>
        <w:rPr>
          <w:vertAlign w:val="superscript"/>
        </w:rPr>
        <w:t xml:space="preserve">3 </w:t>
      </w:r>
      <w:r>
        <w:t xml:space="preserve">of 2M nitric </w:t>
      </w:r>
    </w:p>
    <w:p>
      <w:pPr>
        <w:tabs>
          <w:tab w:val="left" w:pos="720" w:leader="none"/>
        </w:tabs>
        <w:ind w:hanging="1440" w:left="1440"/>
      </w:pPr>
      <w:r>
        <w:tab/>
        <w:tab/>
        <w:tab/>
        <w:t>acid add about 5 cm</w:t>
      </w:r>
      <w:r>
        <w:rPr>
          <w:vertAlign w:val="superscript"/>
        </w:rPr>
        <w:t>3</w:t>
      </w:r>
      <w:r>
        <w:t xml:space="preserve"> of distilled water when all the solid has dissolved.</w:t>
      </w:r>
    </w:p>
    <w:p>
      <w:pPr>
        <w:tabs>
          <w:tab w:val="left" w:pos="720" w:leader="none"/>
        </w:tabs>
        <w:ind w:hanging="1440" w:left="1440"/>
      </w:pPr>
      <w:r>
        <w:tab/>
      </w:r>
    </w:p>
    <w:tbl>
      <w:tblPr>
        <w:tblStyle w:val="T2"/>
        <w:tblW w:w="0" w:type="auto"/>
        <w:tblInd w:w="1098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autofit"/>
      </w:tblPr>
      <w:tblGrid/>
      <w:tr>
        <w:tc>
          <w:tcPr>
            <w:tcW w:w="4460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 w:color="000000"/>
            </w:tcBorders>
          </w:tcPr>
          <w:p>
            <w:r>
              <w:t>Observation</w:t>
            </w:r>
          </w:p>
        </w:tc>
        <w:tc>
          <w:tcPr>
            <w:tcW w:w="4839" w:type="dxa"/>
            <w:tcBorders>
              <w:top w:val="none" w:sz="0" w:space="0" w:shadow="0" w:frame="0"/>
              <w:bottom w:val="single" w:sz="4" w:space="0" w:shadow="0" w:frame="0" w:color="000000"/>
              <w:right w:val="none" w:sz="0" w:space="0" w:shadow="0" w:frame="0"/>
            </w:tcBorders>
          </w:tcPr>
          <w:p>
            <w:r>
              <w:t>Inferences</w:t>
            </w:r>
          </w:p>
        </w:tc>
      </w:tr>
      <w:tr>
        <w:tc>
          <w:tcPr>
            <w:tcW w:w="4460" w:type="dxa"/>
            <w:tcBorders>
              <w:bottom w:val="none" w:sz="0" w:space="0" w:shadow="0" w:frame="0"/>
            </w:tcBorders>
          </w:tcPr>
          <w:p/>
          <w:p/>
          <w:p/>
          <w:p/>
          <w:p/>
          <w:p/>
          <w:p/>
          <w:p/>
          <w:p>
            <w:r>
              <w:t>(1mk)</w:t>
            </w:r>
          </w:p>
        </w:tc>
        <w:tc>
          <w:tcPr>
            <w:tcW w:w="4839" w:type="dxa"/>
            <w:tcBorders>
              <w:bottom w:val="none" w:sz="0" w:space="0" w:shadow="0" w:frame="0"/>
            </w:tcBorders>
          </w:tcPr>
          <w:p/>
          <w:p/>
          <w:p/>
          <w:p/>
          <w:p/>
          <w:p/>
          <w:p/>
          <w:p/>
          <w:p>
            <w:r>
              <w:t>(1mk)</w:t>
            </w:r>
          </w:p>
        </w:tc>
      </w:tr>
    </w:tbl>
    <w:p>
      <w:pPr>
        <w:tabs>
          <w:tab w:val="left" w:pos="720" w:leader="none"/>
        </w:tabs>
        <w:ind w:hanging="1440" w:left="1440"/>
      </w:pPr>
    </w:p>
    <w:p>
      <w:pPr>
        <w:tabs>
          <w:tab w:val="left" w:pos="720" w:leader="none"/>
        </w:tabs>
        <w:ind w:hanging="1440" w:left="1440"/>
      </w:pPr>
    </w:p>
    <w:p>
      <w:pPr>
        <w:tabs>
          <w:tab w:val="left" w:pos="720" w:leader="none"/>
        </w:tabs>
        <w:ind w:hanging="1440" w:left="1440"/>
      </w:pPr>
      <w:r>
        <w:tab/>
        <w:tab/>
        <w:t>(ii)</w:t>
        <w:tab/>
        <w:t xml:space="preserve">Divide the resultant product obtained in f (i) above into three equal portions. Add </w:t>
      </w:r>
    </w:p>
    <w:p>
      <w:pPr>
        <w:tabs>
          <w:tab w:val="left" w:pos="720" w:leader="none"/>
        </w:tabs>
        <w:ind w:hanging="1440" w:left="1440"/>
      </w:pPr>
      <w:r>
        <w:tab/>
        <w:tab/>
        <w:tab/>
        <w:t>sodium hydroxide solution drop wise until in excess.</w:t>
      </w:r>
    </w:p>
    <w:p>
      <w:pPr>
        <w:tabs>
          <w:tab w:val="left" w:pos="720" w:leader="none"/>
        </w:tabs>
        <w:ind w:hanging="1440" w:left="1440"/>
      </w:pPr>
      <w:r>
        <w:tab/>
        <w:tab/>
      </w:r>
    </w:p>
    <w:tbl>
      <w:tblPr>
        <w:tblStyle w:val="T2"/>
        <w:tblW w:w="0" w:type="auto"/>
        <w:tblInd w:w="1098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autofit"/>
      </w:tblPr>
      <w:tblGrid/>
      <w:tr>
        <w:trPr>
          <w:wAfter w:w="0" w:type="dxa"/>
        </w:trPr>
        <w:tc>
          <w:tcPr>
            <w:tcW w:w="4460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 w:color="000000"/>
            </w:tcBorders>
          </w:tcPr>
          <w:p>
            <w:r>
              <w:t>Observation</w:t>
            </w:r>
          </w:p>
        </w:tc>
        <w:tc>
          <w:tcPr>
            <w:tcW w:w="4839" w:type="dxa"/>
            <w:tcBorders>
              <w:top w:val="none" w:sz="0" w:space="0" w:shadow="0" w:frame="0"/>
              <w:bottom w:val="single" w:sz="4" w:space="0" w:shadow="0" w:frame="0" w:color="000000"/>
              <w:right w:val="none" w:sz="0" w:space="0" w:shadow="0" w:frame="0"/>
            </w:tcBorders>
          </w:tcPr>
          <w:p>
            <w:r>
              <w:t>Inferences</w:t>
            </w:r>
          </w:p>
        </w:tc>
      </w:tr>
      <w:tr>
        <w:trPr>
          <w:wAfter w:w="0" w:type="dxa"/>
        </w:trPr>
        <w:tc>
          <w:tcPr>
            <w:tcW w:w="4460" w:type="dxa"/>
            <w:tcBorders>
              <w:bottom w:val="none" w:sz="0" w:space="0" w:shadow="0" w:frame="0"/>
            </w:tcBorders>
          </w:tcPr>
          <w:p/>
          <w:p/>
          <w:p/>
          <w:p/>
          <w:p/>
          <w:p/>
          <w:p/>
          <w:p/>
          <w:p>
            <w:r>
              <w:t>(1mk)</w:t>
            </w:r>
          </w:p>
        </w:tc>
        <w:tc>
          <w:tcPr>
            <w:tcW w:w="4839" w:type="dxa"/>
            <w:tcBorders>
              <w:bottom w:val="none" w:sz="0" w:space="0" w:shadow="0" w:frame="0"/>
            </w:tcBorders>
          </w:tcPr>
          <w:p/>
          <w:p/>
          <w:p/>
          <w:p/>
          <w:p/>
          <w:p/>
          <w:p/>
          <w:p/>
          <w:p>
            <w:r>
              <w:t>(1mk)</w:t>
            </w:r>
          </w:p>
        </w:tc>
      </w:tr>
    </w:tbl>
    <w:p>
      <w:pPr>
        <w:tabs>
          <w:tab w:val="left" w:pos="720" w:leader="none"/>
        </w:tabs>
        <w:ind w:hanging="1440" w:left="1440"/>
      </w:pPr>
      <w:r>
        <w:tab/>
        <w:tab/>
        <w:t xml:space="preserve">(iii) </w:t>
        <w:tab/>
        <w:t>To the second portion, add ammonia solution drop wise until in excess.</w:t>
      </w:r>
    </w:p>
    <w:p>
      <w:pPr>
        <w:tabs>
          <w:tab w:val="left" w:pos="720" w:leader="none"/>
        </w:tabs>
        <w:ind w:hanging="1440" w:left="1440"/>
      </w:pPr>
      <w:r>
        <w:tab/>
      </w:r>
    </w:p>
    <w:tbl>
      <w:tblPr>
        <w:tblStyle w:val="T2"/>
        <w:tblW w:w="0" w:type="auto"/>
        <w:tblInd w:w="1098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autofit"/>
      </w:tblPr>
      <w:tblGrid/>
      <w:tr>
        <w:trPr>
          <w:wAfter w:w="0" w:type="dxa"/>
        </w:trPr>
        <w:tc>
          <w:tcPr>
            <w:tcW w:w="4460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 w:color="000000"/>
            </w:tcBorders>
          </w:tcPr>
          <w:p>
            <w:r>
              <w:t>Observation</w:t>
            </w:r>
          </w:p>
        </w:tc>
        <w:tc>
          <w:tcPr>
            <w:tcW w:w="4839" w:type="dxa"/>
            <w:tcBorders>
              <w:top w:val="none" w:sz="0" w:space="0" w:shadow="0" w:frame="0"/>
              <w:bottom w:val="single" w:sz="4" w:space="0" w:shadow="0" w:frame="0" w:color="000000"/>
              <w:right w:val="none" w:sz="0" w:space="0" w:shadow="0" w:frame="0"/>
            </w:tcBorders>
          </w:tcPr>
          <w:p>
            <w:r>
              <w:t>Inferences</w:t>
            </w:r>
          </w:p>
        </w:tc>
      </w:tr>
      <w:tr>
        <w:trPr>
          <w:wAfter w:w="0" w:type="dxa"/>
        </w:trPr>
        <w:tc>
          <w:tcPr>
            <w:tcW w:w="4460" w:type="dxa"/>
            <w:tcBorders>
              <w:bottom w:val="none" w:sz="0" w:space="0" w:shadow="0" w:frame="0"/>
            </w:tcBorders>
          </w:tcPr>
          <w:p/>
          <w:p/>
          <w:p/>
          <w:p/>
          <w:p/>
          <w:p/>
          <w:p/>
          <w:p/>
          <w:p>
            <w:r>
              <w:t>(1mk)</w:t>
            </w:r>
          </w:p>
        </w:tc>
        <w:tc>
          <w:tcPr>
            <w:tcW w:w="4839" w:type="dxa"/>
            <w:tcBorders>
              <w:bottom w:val="none" w:sz="0" w:space="0" w:shadow="0" w:frame="0"/>
            </w:tcBorders>
          </w:tcPr>
          <w:p/>
          <w:p/>
          <w:p/>
          <w:p/>
          <w:p/>
          <w:p/>
          <w:p/>
          <w:p/>
          <w:p>
            <w:r>
              <w:t>(1mk)</w:t>
            </w:r>
          </w:p>
        </w:tc>
      </w:tr>
    </w:tbl>
    <w:p>
      <w:pPr>
        <w:tabs>
          <w:tab w:val="left" w:pos="720" w:leader="none"/>
        </w:tabs>
        <w:ind w:hanging="1440" w:left="1440"/>
      </w:pPr>
      <w:r>
        <w:tab/>
        <w:tab/>
        <w:t>(iv)</w:t>
        <w:tab/>
        <w:t xml:space="preserve"> To the third portion, add a few drops of potassium iodide solution.</w:t>
      </w:r>
    </w:p>
    <w:p>
      <w:pPr>
        <w:tabs>
          <w:tab w:val="left" w:pos="720" w:leader="none"/>
        </w:tabs>
        <w:ind w:hanging="1440" w:left="1440"/>
      </w:pPr>
      <w:r>
        <w:tab/>
      </w:r>
    </w:p>
    <w:tbl>
      <w:tblPr>
        <w:tblStyle w:val="T2"/>
        <w:tblW w:w="0" w:type="auto"/>
        <w:tblInd w:w="1098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autofit"/>
      </w:tblPr>
      <w:tblGrid/>
      <w:tr>
        <w:trPr>
          <w:wAfter w:w="0" w:type="dxa"/>
        </w:trPr>
        <w:tc>
          <w:tcPr>
            <w:tcW w:w="4460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 w:color="000000"/>
            </w:tcBorders>
          </w:tcPr>
          <w:p>
            <w:r>
              <w:t>Observation</w:t>
            </w:r>
          </w:p>
        </w:tc>
        <w:tc>
          <w:tcPr>
            <w:tcW w:w="4839" w:type="dxa"/>
            <w:tcBorders>
              <w:top w:val="none" w:sz="0" w:space="0" w:shadow="0" w:frame="0"/>
              <w:bottom w:val="single" w:sz="4" w:space="0" w:shadow="0" w:frame="0" w:color="000000"/>
              <w:right w:val="none" w:sz="0" w:space="0" w:shadow="0" w:frame="0"/>
            </w:tcBorders>
          </w:tcPr>
          <w:p>
            <w:r>
              <w:t>Inferences</w:t>
            </w:r>
          </w:p>
        </w:tc>
      </w:tr>
      <w:tr>
        <w:trPr>
          <w:wAfter w:w="0" w:type="dxa"/>
        </w:trPr>
        <w:tc>
          <w:tcPr>
            <w:tcW w:w="4460" w:type="dxa"/>
            <w:tcBorders>
              <w:bottom w:val="none" w:sz="0" w:space="0" w:shadow="0" w:frame="0"/>
            </w:tcBorders>
          </w:tcPr>
          <w:p/>
          <w:p/>
          <w:p/>
          <w:p/>
          <w:p/>
          <w:p/>
          <w:p/>
          <w:p/>
          <w:p>
            <w:r>
              <w:t>(1mk)</w:t>
            </w:r>
          </w:p>
        </w:tc>
        <w:tc>
          <w:tcPr>
            <w:tcW w:w="4839" w:type="dxa"/>
            <w:tcBorders>
              <w:bottom w:val="none" w:sz="0" w:space="0" w:shadow="0" w:frame="0"/>
            </w:tcBorders>
          </w:tcPr>
          <w:p/>
          <w:p/>
          <w:p/>
          <w:p/>
          <w:p/>
          <w:p/>
          <w:p/>
          <w:p/>
          <w:p>
            <w:r>
              <w:t>(1mk)</w:t>
            </w:r>
          </w:p>
        </w:tc>
      </w:tr>
    </w:tbl>
    <w:p>
      <w:pPr>
        <w:tabs>
          <w:tab w:val="left" w:pos="720" w:leader="none"/>
        </w:tabs>
        <w:ind w:hanging="1440" w:left="1440"/>
      </w:pPr>
    </w:p>
    <w:p>
      <w:pPr>
        <w:tabs>
          <w:tab w:val="left" w:pos="720" w:leader="none"/>
        </w:tabs>
        <w:ind w:hanging="1440" w:left="1440"/>
      </w:pPr>
      <w:r>
        <w:t xml:space="preserve">3. </w:t>
        <w:tab/>
        <w:t xml:space="preserve">You are provided with solid F. Carry out the tests below. Record your observations and inferences </w:t>
      </w:r>
    </w:p>
    <w:p>
      <w:pPr>
        <w:tabs>
          <w:tab w:val="left" w:pos="720" w:leader="none"/>
        </w:tabs>
        <w:ind w:hanging="1440" w:left="1440"/>
      </w:pPr>
      <w:r>
        <w:tab/>
        <w:t>in the spaces provided.</w:t>
      </w:r>
    </w:p>
    <w:p>
      <w:pPr>
        <w:numPr>
          <w:ilvl w:val="0"/>
          <w:numId w:val="2"/>
        </w:numPr>
        <w:tabs>
          <w:tab w:val="left" w:pos="720" w:leader="none"/>
        </w:tabs>
      </w:pPr>
      <w:r>
        <w:t>Place about half of solid F on a metallic spatula and burnt it using a non-luminous</w:t>
      </w:r>
    </w:p>
    <w:tbl>
      <w:tblPr>
        <w:tblStyle w:val="T2"/>
        <w:tblW w:w="0" w:type="auto"/>
        <w:tblInd w:w="1098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autofit"/>
      </w:tblPr>
      <w:tblGrid/>
      <w:tr>
        <w:trPr>
          <w:wAfter w:w="0" w:type="dxa"/>
        </w:trPr>
        <w:tc>
          <w:tcPr>
            <w:tcW w:w="4460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 w:color="000000"/>
            </w:tcBorders>
          </w:tcPr>
          <w:p>
            <w:r>
              <w:t>Flame</w:t>
            </w:r>
          </w:p>
        </w:tc>
        <w:tc>
          <w:tcPr>
            <w:tcW w:w="4839" w:type="dxa"/>
            <w:tcBorders>
              <w:top w:val="none" w:sz="0" w:space="0" w:shadow="0" w:frame="0"/>
              <w:bottom w:val="single" w:sz="4" w:space="0" w:shadow="0" w:frame="0" w:color="000000"/>
              <w:right w:val="none" w:sz="0" w:space="0" w:shadow="0" w:frame="0"/>
            </w:tcBorders>
          </w:tcPr>
          <w:p/>
        </w:tc>
      </w:tr>
      <w:tr>
        <w:trPr>
          <w:wAfter w:w="0" w:type="dxa"/>
        </w:trPr>
        <w:tc>
          <w:tcPr>
            <w:tcW w:w="4460" w:type="dxa"/>
            <w:tcBorders>
              <w:bottom w:val="none" w:sz="0" w:space="0" w:shadow="0" w:frame="0"/>
            </w:tcBorders>
          </w:tcPr>
          <w:p>
            <w:r>
              <w:t>Observation</w:t>
            </w:r>
          </w:p>
          <w:p/>
          <w:p/>
          <w:p/>
          <w:p/>
          <w:p/>
          <w:p/>
          <w:p/>
          <w:p>
            <w:r>
              <w:t>(1mk)</w:t>
            </w:r>
          </w:p>
        </w:tc>
        <w:tc>
          <w:tcPr>
            <w:tcW w:w="4839" w:type="dxa"/>
            <w:tcBorders>
              <w:bottom w:val="none" w:sz="0" w:space="0" w:shadow="0" w:frame="0"/>
            </w:tcBorders>
          </w:tcPr>
          <w:p>
            <w:r>
              <w:t>Inferences</w:t>
            </w:r>
          </w:p>
          <w:p/>
          <w:p/>
          <w:p/>
          <w:p/>
          <w:p/>
          <w:p/>
          <w:p/>
          <w:p>
            <w:r>
              <w:t>(1mk)</w:t>
            </w:r>
          </w:p>
        </w:tc>
      </w:tr>
    </w:tbl>
    <w:p>
      <w:pPr>
        <w:tabs>
          <w:tab w:val="left" w:pos="720" w:leader="none"/>
        </w:tabs>
        <w:ind w:left="1440"/>
      </w:pPr>
    </w:p>
    <w:p>
      <w:pPr>
        <w:tabs>
          <w:tab w:val="left" w:pos="720" w:leader="none"/>
        </w:tabs>
        <w:ind w:left="1440"/>
      </w:pPr>
    </w:p>
    <w:p>
      <w:pPr>
        <w:tabs>
          <w:tab w:val="left" w:pos="720" w:leader="none"/>
        </w:tabs>
        <w:ind w:hanging="1440" w:left="1440"/>
      </w:pPr>
      <w:r>
        <w:tab/>
        <w:t xml:space="preserve">(b) </w:t>
        <w:tab/>
        <w:t>Place the remaining solid F in a clean boiling tube and add about 10cm</w:t>
      </w:r>
      <w:r>
        <w:rPr>
          <w:vertAlign w:val="superscript"/>
        </w:rPr>
        <w:t>3</w:t>
      </w:r>
      <w:r>
        <w:t xml:space="preserve"> of water and shake thoroughly.</w:t>
      </w:r>
    </w:p>
    <w:p>
      <w:pPr>
        <w:tabs>
          <w:tab w:val="left" w:pos="720" w:leader="none"/>
        </w:tabs>
        <w:ind w:hanging="1440" w:left="1440"/>
      </w:pPr>
      <w:r>
        <w:tab/>
        <w:tab/>
        <w:t xml:space="preserve">i) </w:t>
        <w:tab/>
        <w:t>To about 2cm</w:t>
      </w:r>
      <w:r>
        <w:rPr>
          <w:vertAlign w:val="superscript"/>
        </w:rPr>
        <w:t>3</w:t>
      </w:r>
      <w:r>
        <w:t xml:space="preserve"> of the solution F, put the universal indicator paper</w:t>
      </w:r>
    </w:p>
    <w:p>
      <w:pPr>
        <w:tabs>
          <w:tab w:val="left" w:pos="720" w:leader="none"/>
        </w:tabs>
        <w:ind w:hanging="1440" w:left="1440"/>
      </w:pPr>
      <w:r>
        <w:tab/>
        <w:tab/>
      </w:r>
    </w:p>
    <w:tbl>
      <w:tblPr>
        <w:tblStyle w:val="T2"/>
        <w:tblW w:w="0" w:type="auto"/>
        <w:tblInd w:w="1098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autofit"/>
      </w:tblPr>
      <w:tblGrid/>
      <w:tr>
        <w:trPr>
          <w:wAfter w:w="0" w:type="dxa"/>
        </w:trPr>
        <w:tc>
          <w:tcPr>
            <w:tcW w:w="4460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 w:color="000000"/>
            </w:tcBorders>
          </w:tcPr>
          <w:p>
            <w:r>
              <w:t>Provided</w:t>
            </w:r>
          </w:p>
        </w:tc>
        <w:tc>
          <w:tcPr>
            <w:tcW w:w="4839" w:type="dxa"/>
            <w:tcBorders>
              <w:top w:val="none" w:sz="0" w:space="0" w:shadow="0" w:frame="0"/>
              <w:bottom w:val="single" w:sz="4" w:space="0" w:shadow="0" w:frame="0" w:color="000000"/>
              <w:right w:val="none" w:sz="0" w:space="0" w:shadow="0" w:frame="0"/>
            </w:tcBorders>
          </w:tcPr>
          <w:p/>
        </w:tc>
      </w:tr>
      <w:tr>
        <w:trPr>
          <w:wAfter w:w="0" w:type="dxa"/>
        </w:trPr>
        <w:tc>
          <w:tcPr>
            <w:tcW w:w="4460" w:type="dxa"/>
            <w:tcBorders>
              <w:bottom w:val="none" w:sz="0" w:space="0" w:shadow="0" w:frame="0"/>
            </w:tcBorders>
          </w:tcPr>
          <w:p>
            <w:r>
              <w:t>Observation</w:t>
            </w:r>
          </w:p>
          <w:p/>
          <w:p/>
          <w:p/>
          <w:p/>
          <w:p/>
          <w:p/>
          <w:p/>
          <w:p>
            <w:r>
              <w:t>( ½ mk)</w:t>
            </w:r>
          </w:p>
        </w:tc>
        <w:tc>
          <w:tcPr>
            <w:tcW w:w="4839" w:type="dxa"/>
            <w:tcBorders>
              <w:bottom w:val="none" w:sz="0" w:space="0" w:shadow="0" w:frame="0"/>
            </w:tcBorders>
          </w:tcPr>
          <w:p>
            <w:r>
              <w:t>Inferences</w:t>
            </w:r>
          </w:p>
          <w:p/>
          <w:p/>
          <w:p/>
          <w:p/>
          <w:p/>
          <w:p/>
          <w:p/>
          <w:p>
            <w:r>
              <w:t>( ½ mk)</w:t>
            </w:r>
          </w:p>
        </w:tc>
      </w:tr>
    </w:tbl>
    <w:p>
      <w:pPr>
        <w:tabs>
          <w:tab w:val="left" w:pos="720" w:leader="none"/>
        </w:tabs>
        <w:ind w:hanging="1440" w:left="1440"/>
      </w:pPr>
      <w:r>
        <w:tab/>
        <w:tab/>
        <w:t>(ii)</w:t>
        <w:tab/>
        <w:t xml:space="preserve"> To about 2cm</w:t>
      </w:r>
      <w:r>
        <w:rPr>
          <w:vertAlign w:val="superscript"/>
        </w:rPr>
        <w:t>3</w:t>
      </w:r>
      <w:r>
        <w:t xml:space="preserve"> of solution F, add 2cm</w:t>
      </w:r>
      <w:r>
        <w:rPr>
          <w:vertAlign w:val="superscript"/>
        </w:rPr>
        <w:t>3</w:t>
      </w:r>
      <w:r>
        <w:t xml:space="preserve"> of acidified potassium dichromate (VI) and </w:t>
      </w:r>
    </w:p>
    <w:p>
      <w:pPr>
        <w:tabs>
          <w:tab w:val="left" w:pos="720" w:leader="none"/>
        </w:tabs>
        <w:ind w:hanging="1440" w:left="1440"/>
      </w:pPr>
      <w:r>
        <w:tab/>
        <w:tab/>
        <w:tab/>
        <w:t>warm to boiling</w:t>
      </w:r>
    </w:p>
    <w:p>
      <w:pPr>
        <w:tabs>
          <w:tab w:val="left" w:pos="720" w:leader="none"/>
        </w:tabs>
        <w:ind w:hanging="1440" w:left="1440"/>
      </w:pPr>
      <w:r>
        <w:tab/>
      </w:r>
    </w:p>
    <w:tbl>
      <w:tblPr>
        <w:tblStyle w:val="T2"/>
        <w:tblW w:w="0" w:type="auto"/>
        <w:tblInd w:w="1098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autofit"/>
      </w:tblPr>
      <w:tblGrid/>
      <w:tr>
        <w:trPr>
          <w:wAfter w:w="0" w:type="dxa"/>
        </w:trPr>
        <w:tc>
          <w:tcPr>
            <w:tcW w:w="4460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 w:color="000000"/>
            </w:tcBorders>
          </w:tcPr>
          <w:p>
            <w:r>
              <w:t>Observation</w:t>
            </w:r>
          </w:p>
        </w:tc>
        <w:tc>
          <w:tcPr>
            <w:tcW w:w="4839" w:type="dxa"/>
            <w:tcBorders>
              <w:top w:val="none" w:sz="0" w:space="0" w:shadow="0" w:frame="0"/>
              <w:bottom w:val="single" w:sz="4" w:space="0" w:shadow="0" w:frame="0" w:color="000000"/>
              <w:right w:val="none" w:sz="0" w:space="0" w:shadow="0" w:frame="0"/>
            </w:tcBorders>
          </w:tcPr>
          <w:p>
            <w:r>
              <w:t>Inferences</w:t>
            </w:r>
          </w:p>
        </w:tc>
      </w:tr>
      <w:tr>
        <w:trPr>
          <w:wAfter w:w="0" w:type="dxa"/>
        </w:trPr>
        <w:tc>
          <w:tcPr>
            <w:tcW w:w="4460" w:type="dxa"/>
            <w:tcBorders>
              <w:bottom w:val="none" w:sz="0" w:space="0" w:shadow="0" w:frame="0"/>
            </w:tcBorders>
          </w:tcPr>
          <w:p/>
          <w:p/>
          <w:p/>
          <w:p/>
          <w:p/>
          <w:p/>
          <w:p/>
          <w:p/>
          <w:p>
            <w:r>
              <w:t>(1mk)</w:t>
            </w:r>
          </w:p>
        </w:tc>
        <w:tc>
          <w:tcPr>
            <w:tcW w:w="4839" w:type="dxa"/>
            <w:tcBorders>
              <w:bottom w:val="none" w:sz="0" w:space="0" w:shadow="0" w:frame="0"/>
            </w:tcBorders>
          </w:tcPr>
          <w:p/>
          <w:p/>
          <w:p/>
          <w:p/>
          <w:p/>
          <w:p/>
          <w:p/>
          <w:p/>
          <w:p>
            <w:r>
              <w:t>(1mk)</w:t>
            </w:r>
          </w:p>
        </w:tc>
      </w:tr>
    </w:tbl>
    <w:p>
      <w:pPr>
        <w:tabs>
          <w:tab w:val="left" w:pos="720" w:leader="none"/>
        </w:tabs>
        <w:ind w:hanging="1440" w:left="1440"/>
      </w:pPr>
    </w:p>
    <w:p>
      <w:pPr>
        <w:tabs>
          <w:tab w:val="left" w:pos="720" w:leader="none"/>
        </w:tabs>
        <w:ind w:hanging="1440" w:left="1440"/>
      </w:pPr>
      <w:r>
        <w:tab/>
      </w:r>
    </w:p>
    <w:p>
      <w:pPr>
        <w:tabs>
          <w:tab w:val="left" w:pos="720" w:leader="none"/>
        </w:tabs>
        <w:ind w:hanging="1440" w:left="1440"/>
      </w:pPr>
      <w:r>
        <w:tab/>
        <w:tab/>
        <w:t xml:space="preserve">(iii) </w:t>
        <w:tab/>
        <w:t>To about 2cm</w:t>
      </w:r>
      <w:r>
        <w:rPr>
          <w:vertAlign w:val="superscript"/>
        </w:rPr>
        <w:t>3</w:t>
      </w:r>
      <w:r>
        <w:t xml:space="preserve"> of solution F, add three drops of bromine water</w:t>
      </w:r>
    </w:p>
    <w:p>
      <w:pPr>
        <w:tabs>
          <w:tab w:val="left" w:pos="720" w:leader="none"/>
        </w:tabs>
        <w:ind w:hanging="1440" w:left="1440"/>
      </w:pPr>
      <w:r>
        <w:tab/>
        <w:tab/>
      </w:r>
    </w:p>
    <w:tbl>
      <w:tblPr>
        <w:tblStyle w:val="T2"/>
        <w:tblW w:w="0" w:type="auto"/>
        <w:tblInd w:w="1098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autofit"/>
      </w:tblPr>
      <w:tblGrid/>
      <w:tr>
        <w:trPr>
          <w:wAfter w:w="0" w:type="dxa"/>
        </w:trPr>
        <w:tc>
          <w:tcPr>
            <w:tcW w:w="4460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 w:color="000000"/>
            </w:tcBorders>
          </w:tcPr>
          <w:p>
            <w:r>
              <w:t>Observation</w:t>
            </w:r>
          </w:p>
        </w:tc>
        <w:tc>
          <w:tcPr>
            <w:tcW w:w="4839" w:type="dxa"/>
            <w:tcBorders>
              <w:top w:val="none" w:sz="0" w:space="0" w:shadow="0" w:frame="0"/>
              <w:bottom w:val="single" w:sz="4" w:space="0" w:shadow="0" w:frame="0" w:color="000000"/>
              <w:right w:val="none" w:sz="0" w:space="0" w:shadow="0" w:frame="0"/>
            </w:tcBorders>
          </w:tcPr>
          <w:p>
            <w:r>
              <w:t>Inferences</w:t>
            </w:r>
          </w:p>
        </w:tc>
      </w:tr>
      <w:tr>
        <w:trPr>
          <w:wAfter w:w="0" w:type="dxa"/>
        </w:trPr>
        <w:tc>
          <w:tcPr>
            <w:tcW w:w="4460" w:type="dxa"/>
            <w:tcBorders>
              <w:bottom w:val="none" w:sz="0" w:space="0" w:shadow="0" w:frame="0"/>
            </w:tcBorders>
          </w:tcPr>
          <w:p/>
          <w:p/>
          <w:p/>
          <w:p/>
          <w:p/>
          <w:p/>
          <w:p/>
          <w:p/>
          <w:p>
            <w:r>
              <w:t>(1mk)</w:t>
            </w:r>
          </w:p>
        </w:tc>
        <w:tc>
          <w:tcPr>
            <w:tcW w:w="4839" w:type="dxa"/>
            <w:tcBorders>
              <w:bottom w:val="none" w:sz="0" w:space="0" w:shadow="0" w:frame="0"/>
            </w:tcBorders>
          </w:tcPr>
          <w:p/>
          <w:p/>
          <w:p/>
          <w:p/>
          <w:p/>
          <w:p/>
          <w:p/>
          <w:p/>
          <w:p>
            <w:r>
              <w:t>(1mk)</w:t>
            </w:r>
          </w:p>
        </w:tc>
      </w:tr>
    </w:tbl>
    <w:p>
      <w:pPr>
        <w:tabs>
          <w:tab w:val="left" w:pos="720" w:leader="none"/>
        </w:tabs>
        <w:ind w:hanging="1440" w:left="1440"/>
      </w:pPr>
    </w:p>
    <w:p>
      <w:pPr>
        <w:tabs>
          <w:tab w:val="left" w:pos="720" w:leader="none"/>
        </w:tabs>
        <w:ind w:hanging="1440" w:left="1440"/>
      </w:pPr>
    </w:p>
    <w:p>
      <w:pPr>
        <w:tabs>
          <w:tab w:val="left" w:pos="720" w:leader="none"/>
        </w:tabs>
        <w:ind w:hanging="1440" w:left="1440"/>
      </w:pPr>
    </w:p>
    <w:p>
      <w:pPr>
        <w:tabs>
          <w:tab w:val="left" w:pos="720" w:leader="none"/>
        </w:tabs>
        <w:ind w:hanging="1440" w:left="1440"/>
      </w:pPr>
    </w:p>
    <w:p>
      <w:pPr>
        <w:tabs>
          <w:tab w:val="left" w:pos="720" w:leader="none"/>
        </w:tabs>
        <w:ind w:hanging="1440" w:left="1440"/>
      </w:pPr>
    </w:p>
    <w:p>
      <w:pPr>
        <w:tabs>
          <w:tab w:val="left" w:pos="720" w:leader="none"/>
        </w:tabs>
        <w:ind w:hanging="1440" w:left="1440"/>
      </w:pPr>
    </w:p>
    <w:p>
      <w:pPr>
        <w:tabs>
          <w:tab w:val="left" w:pos="720" w:leader="none"/>
        </w:tabs>
        <w:ind w:hanging="1440" w:left="1440"/>
      </w:pPr>
    </w:p>
    <w:p>
      <w:pPr>
        <w:tabs>
          <w:tab w:val="left" w:pos="720" w:leader="none"/>
        </w:tabs>
        <w:ind w:hanging="1440" w:left="1440"/>
      </w:pPr>
    </w:p>
    <w:p>
      <w:pPr>
        <w:tabs>
          <w:tab w:val="left" w:pos="720" w:leader="none"/>
        </w:tabs>
        <w:ind w:hanging="1440" w:left="1440"/>
      </w:pPr>
    </w:p>
    <w:p>
      <w:pPr>
        <w:tabs>
          <w:tab w:val="left" w:pos="720" w:leader="none"/>
        </w:tabs>
        <w:ind w:hanging="1440" w:left="1440"/>
      </w:pPr>
    </w:p>
    <w:p>
      <w:pPr>
        <w:tabs>
          <w:tab w:val="left" w:pos="720" w:leader="none"/>
        </w:tabs>
        <w:ind w:hanging="1440" w:left="1440"/>
      </w:pPr>
    </w:p>
    <w:p>
      <w:pPr>
        <w:tabs>
          <w:tab w:val="left" w:pos="720" w:leader="none"/>
        </w:tabs>
        <w:ind w:hanging="1440" w:left="1440"/>
      </w:pPr>
    </w:p>
    <w:p>
      <w:pPr>
        <w:tabs>
          <w:tab w:val="left" w:pos="720" w:leader="none"/>
        </w:tabs>
        <w:ind w:hanging="1440" w:left="1440"/>
      </w:pPr>
      <w:r>
        <w:tab/>
        <w:tab/>
        <w:t xml:space="preserve">(iv) </w:t>
        <w:tab/>
        <w:t>To about 2cm</w:t>
      </w:r>
      <w:r>
        <w:rPr>
          <w:vertAlign w:val="superscript"/>
        </w:rPr>
        <w:t>3</w:t>
      </w:r>
      <w:r>
        <w:t xml:space="preserve"> of solution F, add three drops of acidified potassium manganate </w:t>
      </w:r>
    </w:p>
    <w:p>
      <w:pPr>
        <w:tabs>
          <w:tab w:val="left" w:pos="720" w:leader="none"/>
        </w:tabs>
        <w:ind w:hanging="1440" w:left="1440"/>
      </w:pPr>
      <w:r>
        <w:tab/>
        <w:tab/>
        <w:tab/>
        <w:t>(VII) solution; then warm</w:t>
      </w:r>
    </w:p>
    <w:p>
      <w:pPr>
        <w:tabs>
          <w:tab w:val="left" w:pos="720" w:leader="none"/>
        </w:tabs>
        <w:ind w:hanging="1440" w:left="1440"/>
      </w:pPr>
      <w:r>
        <w:tab/>
      </w:r>
    </w:p>
    <w:tbl>
      <w:tblPr>
        <w:tblStyle w:val="T2"/>
        <w:tblW w:w="0" w:type="auto"/>
        <w:tblInd w:w="1098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autofit"/>
      </w:tblPr>
      <w:tblGrid/>
      <w:tr>
        <w:trPr>
          <w:wAfter w:w="0" w:type="dxa"/>
        </w:trPr>
        <w:tc>
          <w:tcPr>
            <w:tcW w:w="4460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 w:color="000000"/>
            </w:tcBorders>
          </w:tcPr>
          <w:p>
            <w:r>
              <w:t>Observation</w:t>
            </w:r>
          </w:p>
        </w:tc>
        <w:tc>
          <w:tcPr>
            <w:tcW w:w="4839" w:type="dxa"/>
            <w:tcBorders>
              <w:top w:val="none" w:sz="0" w:space="0" w:shadow="0" w:frame="0"/>
              <w:bottom w:val="single" w:sz="4" w:space="0" w:shadow="0" w:frame="0" w:color="000000"/>
              <w:right w:val="none" w:sz="0" w:space="0" w:shadow="0" w:frame="0"/>
            </w:tcBorders>
          </w:tcPr>
          <w:p>
            <w:r>
              <w:t>Inferences</w:t>
            </w:r>
          </w:p>
        </w:tc>
      </w:tr>
      <w:tr>
        <w:trPr>
          <w:wAfter w:w="0" w:type="dxa"/>
        </w:trPr>
        <w:tc>
          <w:tcPr>
            <w:tcW w:w="4460" w:type="dxa"/>
            <w:tcBorders>
              <w:bottom w:val="none" w:sz="0" w:space="0" w:shadow="0" w:frame="0"/>
            </w:tcBorders>
          </w:tcPr>
          <w:p/>
          <w:p/>
          <w:p/>
          <w:p/>
          <w:p/>
          <w:p/>
          <w:p/>
          <w:p/>
          <w:p>
            <w:r>
              <w:t>(1mk)</w:t>
            </w:r>
          </w:p>
        </w:tc>
        <w:tc>
          <w:tcPr>
            <w:tcW w:w="4839" w:type="dxa"/>
            <w:tcBorders>
              <w:bottom w:val="none" w:sz="0" w:space="0" w:shadow="0" w:frame="0"/>
            </w:tcBorders>
          </w:tcPr>
          <w:p/>
          <w:p/>
          <w:p/>
          <w:p/>
          <w:p/>
          <w:p/>
          <w:p/>
          <w:p/>
          <w:p>
            <w:r>
              <w:t>(1mk)</w:t>
            </w:r>
          </w:p>
        </w:tc>
      </w:tr>
    </w:tbl>
    <w:p>
      <w:pPr>
        <w:tabs>
          <w:tab w:val="left" w:pos="720" w:leader="none"/>
        </w:tabs>
        <w:ind w:hanging="1440" w:left="1440"/>
      </w:pP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2" distL="114300" distR="114300">
                <wp:simplePos x="0" y="0"/>
                <wp:positionH relativeFrom="column">
                  <wp:posOffset>5337810</wp:posOffset>
                </wp:positionH>
                <wp:positionV relativeFrom="paragraph">
                  <wp:posOffset>7055485</wp:posOffset>
                </wp:positionV>
                <wp:extent cx="1219200" cy="542925"/>
                <wp:wrapNone/>
                <wp:docPr id="2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54292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r>
                              <w:t xml:space="preserve">    END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3" path="m,l,21600r21600,l21600,xe"/>
              <v:shape xmlns:o="urn:schemas-microsoft-com:office:office" type="#3" id="Text Box 2" style="position:absolute;width:96pt;height:42.75pt;z-index:2;mso-wrap-distance-left:9pt;mso-wrap-distance-top:0pt;mso-wrap-distance-right:9pt;mso-wrap-distance-bottom:0pt;margin-left:420.3pt;margin-top:555.55pt;mso-position-horizontal:absolute;mso-position-horizontal-relative:text;mso-position-vertical:absolute;mso-position-vertical-relative:text" fillcolor="#FFFFFF" stroked="f" o:allowincell="t">
                <v:textbox>
                  <w:txbxContent>
                    <w:p>
                      <w:r>
                        <w:t xml:space="preserve">    END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xmlns:r="http://schemas.openxmlformats.org/officeDocument/2006/relationships" w:type="first" r:id="RelHdr1"/>
      <w:headerReference xmlns:r="http://schemas.openxmlformats.org/officeDocument/2006/relationships" w:type="default" r:id="RelHdr2"/>
      <w:headerReference xmlns:r="http://schemas.openxmlformats.org/officeDocument/2006/relationships" w:type="even" r:id="RelHdr3"/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Sz w:w="11909" w:h="16834" w:code="0"/>
      <w:pgMar w:left="864" w:right="864" w:top="576" w:bottom="576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  <w:jc w:val="center"/>
    </w:pPr>
  </w:p>
  <w:p>
    <w:pPr>
      <w:pStyle w:val="P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#</w:t>
    </w:r>
    <w:r>
      <w:fldChar w:fldCharType="end"/>
    </w: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hdr>
</file>

<file path=word/numbering.xml><?xml version="1.0" encoding="utf-8"?>
<w:numbering xmlns:w="http://schemas.openxmlformats.org/wordprocessingml/2006/main">
  <w:abstractNum w:abstractNumId="0">
    <w:nsid w:val="23CF62CC"/>
    <w:multiLevelType w:val="hybridMultilevel"/>
    <w:lvl w:ilvl="0" w:tplc="5308EAAB">
      <w:start w:val="2"/>
      <w:numFmt w:val="bullet"/>
      <w:suff w:val="tab"/>
      <w:lvlText w:val="•"/>
      <w:lvlJc w:val="left"/>
      <w:pPr>
        <w:ind w:hanging="360" w:left="1080"/>
      </w:pPr>
      <w:rPr>
        <w:rFonts w:ascii="Times New Roman" w:hAnsi="Times New Roman"/>
      </w:rPr>
    </w:lvl>
    <w:lvl w:ilvl="1" w:tplc="3E82E3D7">
      <w:start w:val="1"/>
      <w:numFmt w:val="bullet"/>
      <w:suff w:val="tab"/>
      <w:lvlText w:val="o"/>
      <w:lvlJc w:val="left"/>
      <w:pPr>
        <w:ind w:hanging="360" w:left="1800"/>
      </w:pPr>
      <w:rPr>
        <w:rFonts w:ascii="Courier New" w:hAnsi="Courier New"/>
      </w:rPr>
    </w:lvl>
    <w:lvl w:ilvl="2" w:tplc="5D2BF45D">
      <w:start w:val="1"/>
      <w:numFmt w:val="bullet"/>
      <w:suff w:val="tab"/>
      <w:lvlText w:val=""/>
      <w:lvlJc w:val="left"/>
      <w:pPr>
        <w:ind w:hanging="360" w:left="2520"/>
      </w:pPr>
      <w:rPr>
        <w:rFonts w:ascii="Wingdings" w:hAnsi="Wingdings"/>
      </w:rPr>
    </w:lvl>
    <w:lvl w:ilvl="3" w:tplc="2A7690CE">
      <w:start w:val="1"/>
      <w:numFmt w:val="bullet"/>
      <w:suff w:val="tab"/>
      <w:lvlText w:val=""/>
      <w:lvlJc w:val="left"/>
      <w:pPr>
        <w:ind w:hanging="360" w:left="3240"/>
      </w:pPr>
      <w:rPr>
        <w:rFonts w:ascii="Symbol" w:hAnsi="Symbol"/>
      </w:rPr>
    </w:lvl>
    <w:lvl w:ilvl="4" w:tplc="0F6EF2EF">
      <w:start w:val="1"/>
      <w:numFmt w:val="bullet"/>
      <w:suff w:val="tab"/>
      <w:lvlText w:val="o"/>
      <w:lvlJc w:val="left"/>
      <w:pPr>
        <w:ind w:hanging="360" w:left="3960"/>
      </w:pPr>
      <w:rPr>
        <w:rFonts w:ascii="Courier New" w:hAnsi="Courier New"/>
      </w:rPr>
    </w:lvl>
    <w:lvl w:ilvl="5" w:tplc="7095DCA3">
      <w:start w:val="1"/>
      <w:numFmt w:val="bullet"/>
      <w:suff w:val="tab"/>
      <w:lvlText w:val=""/>
      <w:lvlJc w:val="left"/>
      <w:pPr>
        <w:ind w:hanging="360" w:left="4680"/>
      </w:pPr>
      <w:rPr>
        <w:rFonts w:ascii="Wingdings" w:hAnsi="Wingdings"/>
      </w:rPr>
    </w:lvl>
    <w:lvl w:ilvl="6" w:tplc="01459DBD">
      <w:start w:val="1"/>
      <w:numFmt w:val="bullet"/>
      <w:suff w:val="tab"/>
      <w:lvlText w:val=""/>
      <w:lvlJc w:val="left"/>
      <w:pPr>
        <w:ind w:hanging="360" w:left="5400"/>
      </w:pPr>
      <w:rPr>
        <w:rFonts w:ascii="Symbol" w:hAnsi="Symbol"/>
      </w:rPr>
    </w:lvl>
    <w:lvl w:ilvl="7" w:tplc="3F64B6ED">
      <w:start w:val="1"/>
      <w:numFmt w:val="bullet"/>
      <w:suff w:val="tab"/>
      <w:lvlText w:val="o"/>
      <w:lvlJc w:val="left"/>
      <w:pPr>
        <w:ind w:hanging="360" w:left="6120"/>
      </w:pPr>
      <w:rPr>
        <w:rFonts w:ascii="Courier New" w:hAnsi="Courier New"/>
      </w:rPr>
    </w:lvl>
    <w:lvl w:ilvl="8" w:tplc="055B5326">
      <w:start w:val="1"/>
      <w:numFmt w:val="bullet"/>
      <w:suff w:val="tab"/>
      <w:lvlText w:val=""/>
      <w:lvlJc w:val="left"/>
      <w:pPr>
        <w:ind w:hanging="360" w:left="6840"/>
      </w:pPr>
      <w:rPr>
        <w:rFonts w:ascii="Wingdings" w:hAnsi="Wingdings"/>
      </w:rPr>
    </w:lvl>
  </w:abstractNum>
  <w:abstractNum w:abstractNumId="1">
    <w:nsid w:val="363E2B14"/>
    <w:multiLevelType w:val="multilevel"/>
    <w:lvl w:ilvl="0">
      <w:start w:val="1"/>
      <w:numFmt w:val="lowerLetter"/>
      <w:suff w:val="tab"/>
      <w:lvlText w:val="%1)"/>
      <w:lvlJc w:val="left"/>
      <w:pPr>
        <w:ind w:hanging="720" w:left="144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rFonts w:ascii="Times New Roman" w:hAnsi="Times New Roman"/>
      <w:sz w:val="24"/>
    </w:rPr>
  </w:style>
  <w:style w:type="paragraph" w:styleId="P1">
    <w:name w:val="Header"/>
    <w:basedOn w:val="P0"/>
    <w:next w:val="P1"/>
    <w:link w:val="C3"/>
    <w:pPr>
      <w:tabs>
        <w:tab w:val="center" w:pos="4680" w:leader="none"/>
        <w:tab w:val="right" w:pos="9360" w:leader="none"/>
      </w:tabs>
    </w:pPr>
    <w:rPr/>
  </w:style>
  <w:style w:type="paragraph" w:styleId="P2">
    <w:name w:val="Footer"/>
    <w:basedOn w:val="P0"/>
    <w:next w:val="P2"/>
    <w:link w:val="C4"/>
    <w:pPr>
      <w:tabs>
        <w:tab w:val="center" w:pos="4680" w:leader="none"/>
        <w:tab w:val="right" w:pos="936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er Char"/>
    <w:basedOn w:val="C0"/>
    <w:link w:val="P1"/>
    <w:rPr/>
  </w:style>
  <w:style w:type="character" w:styleId="C4">
    <w:name w:val="Footer Char"/>
    <w:basedOn w:val="C0"/>
    <w:link w:val="P2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Table Grid"/>
    <w:basedOn w:val="T2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emf" /><Relationship Id="RelHdr1" Type="http://schemas.openxmlformats.org/officeDocument/2006/relationships/header" Target="header1.xml" /><Relationship Id="RelHdr2" Type="http://schemas.openxmlformats.org/officeDocument/2006/relationships/header" Target="header2.xml" /><Relationship Id="RelHdr3" Type="http://schemas.openxmlformats.org/officeDocument/2006/relationships/header" Target="header3.xml" /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Ciku</dc:creator>
  <dcterms:created xsi:type="dcterms:W3CDTF">2012-05-07T12:02:00Z</dcterms:created>
  <cp:lastModifiedBy>TRIZ\user</cp:lastModifiedBy>
  <dcterms:modified xsi:type="dcterms:W3CDTF">2022-01-01T12:11:24Z</dcterms:modified>
  <cp:revision>6</cp:revision>
</cp:coreProperties>
</file>