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9BFCCDB" Type="http://schemas.openxmlformats.org/officeDocument/2006/relationships/officeDocument" Target="/word/document.xml" /><Relationship Id="coreR69BFCCD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</w:rPr>
        <w:t xml:space="preserve">23. </w:t>
        <w:tab/>
      </w:r>
      <w:r>
        <w:rPr>
          <w:b w:val="1"/>
          <w:i w:val="1"/>
          <w:color w:val="000000"/>
          <w:sz w:val="28"/>
          <w:u w:val="single"/>
        </w:rPr>
        <w:t>Christian approaches to law, order and Justice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1.  </w:t>
        <w:tab/>
        <w:t>Discuss the role of Christians in the transforming the political life of the society</w:t>
        <w:tab/>
        <w:t xml:space="preserve">.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2.  </w:t>
        <w:tab/>
        <w:t xml:space="preserve">Show how a Christian can contribute to the maintenance of law and order 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3.</w:t>
        <w:tab/>
        <w:t>a) Give some causes of crime in the society today.</w:t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b) Give reasons why some Christians are opposed to the use of capital punishment.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4</w:t>
        <w:tab/>
        <w:t xml:space="preserve">Write down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reasons why Christians should participate in the law reform process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5. </w:t>
        <w:tab/>
        <w:t xml:space="preserve">(a) Explain how Christians can contribute to the maintenance of law, order and justice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(b) Give </w:t>
      </w:r>
      <w:r>
        <w:rPr>
          <w:b w:val="1"/>
          <w:color w:val="000000"/>
        </w:rPr>
        <w:t xml:space="preserve">five </w:t>
      </w:r>
      <w:r>
        <w:rPr>
          <w:color w:val="000000"/>
        </w:rPr>
        <w:t xml:space="preserve">reasons why rape is rampant in Kenya today </w:t>
        <w:tab/>
        <w:tab/>
        <w:tab/>
        <w:tab/>
        <w:t xml:space="preserve">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(c) Identity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areas of conflict between the Church and state</w:t>
        <w:tab/>
        <w:tab/>
        <w:tab/>
        <w:t xml:space="preserve">      </w:t>
      </w:r>
    </w:p>
    <w:p>
      <w:r>
        <w:t xml:space="preserve">6.  </w:t>
        <w:tab/>
        <w:t xml:space="preserve">a) Give </w:t>
      </w:r>
      <w:r>
        <w:rPr>
          <w:b w:val="1"/>
        </w:rPr>
        <w:t>seven</w:t>
      </w:r>
      <w:r>
        <w:t xml:space="preserve"> traditional African practices that promote law, order and justices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864" w:right="864" w:top="576" w:bottom="576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  <w:r>
      <w:t>PSE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link w:val="P1"/>
    <w:rPr/>
  </w:style>
  <w:style w:type="character" w:styleId="C4">
    <w:name w:val="Footer Char"/>
    <w:link w:val="P2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2011-03-14T06:41:00Z</dcterms:created>
  <cp:lastModifiedBy>Teacher E-Solutions</cp:lastModifiedBy>
  <cp:lastPrinted>2014-05-18T18:56:00Z</cp:lastPrinted>
  <dcterms:modified xsi:type="dcterms:W3CDTF">2019-01-13T19:36:04Z</dcterms:modified>
  <cp:revision>6</cp:revision>
  <dc:title>23</dc:title>
</cp:coreProperties>
</file>