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DFA48" w14:textId="0712C9DF" w:rsidR="00030712" w:rsidRPr="00C86FF4" w:rsidRDefault="00C86FF4" w:rsidP="004952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6FF4">
        <w:rPr>
          <w:rFonts w:ascii="Times New Roman" w:hAnsi="Times New Roman" w:cs="Times New Roman"/>
          <w:b/>
          <w:bCs/>
          <w:sz w:val="24"/>
          <w:szCs w:val="24"/>
        </w:rPr>
        <w:t xml:space="preserve">COMPUTER STUDIES </w:t>
      </w:r>
      <w:r w:rsidR="00030712" w:rsidRPr="00C86FF4">
        <w:rPr>
          <w:rFonts w:ascii="Times New Roman" w:hAnsi="Times New Roman" w:cs="Times New Roman"/>
          <w:b/>
          <w:bCs/>
          <w:sz w:val="24"/>
          <w:szCs w:val="24"/>
        </w:rPr>
        <w:t>Paper 1</w:t>
      </w:r>
      <w:r w:rsidRPr="00C86F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0712" w:rsidRPr="00C86FF4">
        <w:rPr>
          <w:rFonts w:ascii="Times New Roman" w:hAnsi="Times New Roman" w:cs="Times New Roman"/>
          <w:b/>
          <w:bCs/>
          <w:sz w:val="24"/>
          <w:szCs w:val="24"/>
        </w:rPr>
        <w:t>MARKING SCHEME</w:t>
      </w:r>
    </w:p>
    <w:p w14:paraId="0937934C" w14:textId="72B9262E" w:rsidR="00030712" w:rsidRPr="00C86FF4" w:rsidRDefault="00304DD7" w:rsidP="004952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6FF4">
        <w:rPr>
          <w:rFonts w:ascii="Times New Roman" w:hAnsi="Times New Roman" w:cs="Times New Roman"/>
          <w:b/>
          <w:bCs/>
          <w:sz w:val="24"/>
          <w:szCs w:val="24"/>
        </w:rPr>
        <w:t>SECTION A (40 MARKS)</w:t>
      </w:r>
    </w:p>
    <w:p w14:paraId="341A76E5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1. What is meant by:</w:t>
      </w:r>
    </w:p>
    <w:p w14:paraId="764FF014" w14:textId="4E719308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(a) Analogue data: Data that is based on physical variations such as loudness and</w:t>
      </w:r>
    </w:p>
    <w:p w14:paraId="73BA14A4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 xml:space="preserve">pitch, electoral voltages </w:t>
      </w:r>
      <w:proofErr w:type="spellStart"/>
      <w:r w:rsidRPr="00C86FF4"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 w14:paraId="44B6CEA4" w14:textId="4CE19E66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 xml:space="preserve">(b) Digital Data- Data, which use the </w:t>
      </w:r>
      <w:proofErr w:type="spellStart"/>
      <w:r w:rsidRPr="00C86FF4">
        <w:rPr>
          <w:rFonts w:ascii="Times New Roman" w:hAnsi="Times New Roman" w:cs="Times New Roman"/>
          <w:sz w:val="24"/>
          <w:szCs w:val="24"/>
        </w:rPr>
        <w:t>computer‟s</w:t>
      </w:r>
      <w:proofErr w:type="spellEnd"/>
      <w:r w:rsidRPr="00C86FF4">
        <w:rPr>
          <w:rFonts w:ascii="Times New Roman" w:hAnsi="Times New Roman" w:cs="Times New Roman"/>
          <w:sz w:val="24"/>
          <w:szCs w:val="24"/>
        </w:rPr>
        <w:t xml:space="preserve"> binary number systems 0 and 1</w:t>
      </w:r>
    </w:p>
    <w:p w14:paraId="06867DA9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22352F" w14:textId="7622673B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2. Distinguish between transcription and transportation types of errors and</w:t>
      </w:r>
    </w:p>
    <w:p w14:paraId="1F5F0A1E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give an example of each</w:t>
      </w:r>
    </w:p>
    <w:p w14:paraId="1C13E3A9" w14:textId="20DF2DA9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- A transcription error is a specific type of data entry error that is commonly made</w:t>
      </w:r>
    </w:p>
    <w:p w14:paraId="42119E2A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by human operators or by optical character recognition (OCR) programs</w:t>
      </w:r>
    </w:p>
    <w:p w14:paraId="38ED8DF2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6FF4">
        <w:rPr>
          <w:rFonts w:ascii="Times New Roman" w:hAnsi="Times New Roman" w:cs="Times New Roman"/>
          <w:sz w:val="24"/>
          <w:szCs w:val="24"/>
        </w:rPr>
        <w:t>E.g.</w:t>
      </w:r>
      <w:proofErr w:type="gramEnd"/>
      <w:r w:rsidRPr="00C86FF4">
        <w:rPr>
          <w:rFonts w:ascii="Times New Roman" w:hAnsi="Times New Roman" w:cs="Times New Roman"/>
          <w:sz w:val="24"/>
          <w:szCs w:val="24"/>
        </w:rPr>
        <w:t xml:space="preserve"> Name: </w:t>
      </w:r>
      <w:proofErr w:type="spellStart"/>
      <w:r w:rsidRPr="00C86FF4">
        <w:rPr>
          <w:rFonts w:ascii="Times New Roman" w:hAnsi="Times New Roman" w:cs="Times New Roman"/>
          <w:sz w:val="24"/>
          <w:szCs w:val="24"/>
        </w:rPr>
        <w:t>Stamley</w:t>
      </w:r>
      <w:proofErr w:type="spellEnd"/>
      <w:r w:rsidRPr="00C86FF4">
        <w:rPr>
          <w:rFonts w:ascii="Times New Roman" w:hAnsi="Times New Roman" w:cs="Times New Roman"/>
          <w:sz w:val="24"/>
          <w:szCs w:val="24"/>
        </w:rPr>
        <w:t xml:space="preserve"> (wrong) instead of Stanley (Correct)</w:t>
      </w:r>
    </w:p>
    <w:p w14:paraId="0C6B4AD8" w14:textId="2CE75D2D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- A transposition error is an error caused by reversing two or more digits of an</w:t>
      </w:r>
    </w:p>
    <w:p w14:paraId="0B22F05A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amount while posting transactions. These are almost always human in origin</w:t>
      </w:r>
    </w:p>
    <w:p w14:paraId="566B62CB" w14:textId="708F5E42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An Example is ZIP code: 57429 (wrong) instead of 54729 (correct)</w:t>
      </w:r>
    </w:p>
    <w:p w14:paraId="47200E13" w14:textId="33C8D1BC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22E32D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B9E521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3. (a) What are peripheral devices? (1mks)</w:t>
      </w:r>
    </w:p>
    <w:p w14:paraId="26980599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- Any device connected externally to the CPU</w:t>
      </w:r>
    </w:p>
    <w:p w14:paraId="311B738F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(b) Give two examples of peripheral devices (1mk)</w:t>
      </w:r>
    </w:p>
    <w:p w14:paraId="052CF88A" w14:textId="677212EE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 xml:space="preserve">- Mouse, Monitor, Keyboard, printer </w:t>
      </w:r>
      <w:proofErr w:type="spellStart"/>
      <w:r w:rsidRPr="00C86FF4"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 w14:paraId="1E4D2FA5" w14:textId="12299819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BCB1AD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477377" w14:textId="42EE445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4. (a) What is meant by the term user – friendly as used in software</w:t>
      </w:r>
    </w:p>
    <w:p w14:paraId="352571F3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development?</w:t>
      </w:r>
    </w:p>
    <w:p w14:paraId="78914952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- Software that is easier to use or work with (1mk)</w:t>
      </w:r>
    </w:p>
    <w:p w14:paraId="78B6CB04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(b) Distinguish between the terms single- tasking and multi- user as used in</w:t>
      </w:r>
    </w:p>
    <w:p w14:paraId="17975EF4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operating systems (1mks)</w:t>
      </w:r>
    </w:p>
    <w:p w14:paraId="25226BEB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lastRenderedPageBreak/>
        <w:t>Single tasking – the O/S allows one program to be processed at a time</w:t>
      </w:r>
    </w:p>
    <w:p w14:paraId="3492CF78" w14:textId="41F91556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Multi – user an O/S that allows several tasks/ programs to be simultaneously</w:t>
      </w:r>
    </w:p>
    <w:p w14:paraId="0BB455C5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2DF1CD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5. What actions should be taken in case of a fire outbreak in the computer</w:t>
      </w:r>
    </w:p>
    <w:p w14:paraId="20A2430E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laboratory? (4mks)</w:t>
      </w:r>
    </w:p>
    <w:p w14:paraId="0BF3340D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- Switch off main electrical supply</w:t>
      </w:r>
    </w:p>
    <w:p w14:paraId="0C208089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- Vacate the room</w:t>
      </w:r>
    </w:p>
    <w:p w14:paraId="55EFC8E2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- Inform master in charge</w:t>
      </w:r>
    </w:p>
    <w:p w14:paraId="6AFA5A05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- Call for help</w:t>
      </w:r>
    </w:p>
    <w:p w14:paraId="215C5C71" w14:textId="204B0BA8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- Try to extinguish using the appropriate fire extinguisher (not water)</w:t>
      </w:r>
    </w:p>
    <w:p w14:paraId="7A0B027F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5320CE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6. (a) What is an internet service provider?</w:t>
      </w:r>
    </w:p>
    <w:p w14:paraId="631E8328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- A company that provides internet services. Connects users to the internet</w:t>
      </w:r>
    </w:p>
    <w:p w14:paraId="249A8D58" w14:textId="49C091E6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(b) An employee in a business company is charged with the responsibility of</w:t>
      </w:r>
    </w:p>
    <w:p w14:paraId="582D2D74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putting the company advertisement on the internet</w:t>
      </w:r>
    </w:p>
    <w:p w14:paraId="583595BA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86F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86FF4">
        <w:rPr>
          <w:rFonts w:ascii="Times New Roman" w:hAnsi="Times New Roman" w:cs="Times New Roman"/>
          <w:sz w:val="24"/>
          <w:szCs w:val="24"/>
        </w:rPr>
        <w:t xml:space="preserve">) State the professional title of the employee (1 </w:t>
      </w:r>
      <w:proofErr w:type="spellStart"/>
      <w:r w:rsidRPr="00C86FF4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C86FF4">
        <w:rPr>
          <w:rFonts w:ascii="Times New Roman" w:hAnsi="Times New Roman" w:cs="Times New Roman"/>
          <w:sz w:val="24"/>
          <w:szCs w:val="24"/>
        </w:rPr>
        <w:t>)</w:t>
      </w:r>
    </w:p>
    <w:p w14:paraId="1ABDF191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- Web administrator, web designer</w:t>
      </w:r>
    </w:p>
    <w:p w14:paraId="03E8F7DC" w14:textId="7BAA0BA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(ii) Give an example of software used by this employee to carry out the</w:t>
      </w:r>
    </w:p>
    <w:p w14:paraId="1B795E88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 xml:space="preserve">above task (1 </w:t>
      </w:r>
      <w:proofErr w:type="spellStart"/>
      <w:r w:rsidRPr="00C86FF4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C86FF4">
        <w:rPr>
          <w:rFonts w:ascii="Times New Roman" w:hAnsi="Times New Roman" w:cs="Times New Roman"/>
          <w:sz w:val="24"/>
          <w:szCs w:val="24"/>
        </w:rPr>
        <w:t>)</w:t>
      </w:r>
    </w:p>
    <w:p w14:paraId="1A2C564F" w14:textId="136BB382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- HTML, Dream weaver, MS Front Page</w:t>
      </w:r>
    </w:p>
    <w:p w14:paraId="25D22EF6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F7D271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7. Differentiate between COM ports and LTP ports</w:t>
      </w:r>
    </w:p>
    <w:p w14:paraId="0B51064E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- COM port also known as a serial port transmits data bit by bit</w:t>
      </w:r>
    </w:p>
    <w:p w14:paraId="3E6B9C3A" w14:textId="458E0379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- LTP port also known as a parallel port transmits multiple bits</w:t>
      </w:r>
    </w:p>
    <w:p w14:paraId="41553842" w14:textId="0B6057B5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simultaneously at a time.</w:t>
      </w:r>
    </w:p>
    <w:p w14:paraId="0A11610C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5C17FC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8. Explain two ways in which ICT can enhance commerce</w:t>
      </w:r>
    </w:p>
    <w:p w14:paraId="511120D9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- Through better advertisement on the internet</w:t>
      </w:r>
    </w:p>
    <w:p w14:paraId="1925F9E1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lastRenderedPageBreak/>
        <w:t xml:space="preserve">- Through better services in retail shops via </w:t>
      </w:r>
      <w:proofErr w:type="gramStart"/>
      <w:r w:rsidRPr="00C86FF4">
        <w:rPr>
          <w:rFonts w:ascii="Times New Roman" w:hAnsi="Times New Roman" w:cs="Times New Roman"/>
          <w:sz w:val="24"/>
          <w:szCs w:val="24"/>
        </w:rPr>
        <w:t>point of sale</w:t>
      </w:r>
      <w:proofErr w:type="gramEnd"/>
      <w:r w:rsidRPr="00C86FF4">
        <w:rPr>
          <w:rFonts w:ascii="Times New Roman" w:hAnsi="Times New Roman" w:cs="Times New Roman"/>
          <w:sz w:val="24"/>
          <w:szCs w:val="24"/>
        </w:rPr>
        <w:t xml:space="preserve"> terminals</w:t>
      </w:r>
    </w:p>
    <w:p w14:paraId="60EFE66E" w14:textId="57C4B5DE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- Through electronic funds transfer</w:t>
      </w:r>
    </w:p>
    <w:p w14:paraId="3081DB71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6804EA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9. Explain the following software terms</w:t>
      </w:r>
    </w:p>
    <w:p w14:paraId="279187FC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(a) Portability (1mk)</w:t>
      </w:r>
    </w:p>
    <w:p w14:paraId="151A9582" w14:textId="742811E5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- Ability of a software to work/ function in several computer hardware</w:t>
      </w:r>
    </w:p>
    <w:p w14:paraId="37E6503A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and O/S platforms (</w:t>
      </w:r>
    </w:p>
    <w:p w14:paraId="19A09D29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(b) Modularity</w:t>
      </w:r>
    </w:p>
    <w:p w14:paraId="41B9EA70" w14:textId="40436F55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- Ability of software to be broken down into several sections for easier</w:t>
      </w:r>
    </w:p>
    <w:p w14:paraId="14639B8A" w14:textId="00CC5712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understanding and maintenance.</w:t>
      </w:r>
    </w:p>
    <w:p w14:paraId="3A34F8EC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52B03C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10. (a) State two applications areas of desktop publishing software. (2mks)</w:t>
      </w:r>
    </w:p>
    <w:p w14:paraId="1B3FC2FE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- Posters</w:t>
      </w:r>
    </w:p>
    <w:p w14:paraId="782851E7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- Book publishing</w:t>
      </w:r>
    </w:p>
    <w:p w14:paraId="3DDAFDA2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- Card design</w:t>
      </w:r>
    </w:p>
    <w:p w14:paraId="15410D4A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(b) Explain the following graphic terms</w:t>
      </w:r>
    </w:p>
    <w:p w14:paraId="7BA796C3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- Rotate- to turn an image through an angle (1mk)</w:t>
      </w:r>
    </w:p>
    <w:p w14:paraId="674FB099" w14:textId="1D3E5619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- Crop – to trim the edges of an angle (1mk)</w:t>
      </w:r>
    </w:p>
    <w:p w14:paraId="7B79AC49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36BDDD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11. Distinguish between margins and borders as used in word processing</w:t>
      </w:r>
    </w:p>
    <w:p w14:paraId="0A1EB0CA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(2mks)</w:t>
      </w:r>
    </w:p>
    <w:p w14:paraId="5670DF44" w14:textId="7612F481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A border is a decorative frame that surrounds a page or elements on a</w:t>
      </w:r>
    </w:p>
    <w:p w14:paraId="43322226" w14:textId="503AF6E4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page. The border can be a simple rule line or an elaborate set of lines and</w:t>
      </w:r>
    </w:p>
    <w:p w14:paraId="7554DB9A" w14:textId="011E76C1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curves. A border can be composed of repeating graphic elements. Borders</w:t>
      </w:r>
    </w:p>
    <w:p w14:paraId="53798DF1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can be used to set apart, draw attention or unify disparate elements.</w:t>
      </w:r>
    </w:p>
    <w:p w14:paraId="79473F13" w14:textId="08BE6923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Margin The blank space that surrounds the text on a page or the</w:t>
      </w:r>
    </w:p>
    <w:p w14:paraId="3D4BA4A7" w14:textId="0BD41ED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boundary line or the area immediately inside the boundary or the blank</w:t>
      </w:r>
    </w:p>
    <w:p w14:paraId="19F8721D" w14:textId="05D356FF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space that surrounds the text on a page.</w:t>
      </w:r>
    </w:p>
    <w:p w14:paraId="17BD2C76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3E7509" w14:textId="63AFC2C8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12. (a) List two arithmetic operations that can be performed on a row of</w:t>
      </w:r>
    </w:p>
    <w:p w14:paraId="561CC471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numeric data in a word processing table</w:t>
      </w:r>
    </w:p>
    <w:p w14:paraId="28A90BBA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6FF4">
        <w:rPr>
          <w:rFonts w:ascii="Times New Roman" w:hAnsi="Times New Roman" w:cs="Times New Roman"/>
          <w:sz w:val="24"/>
          <w:szCs w:val="24"/>
        </w:rPr>
        <w:t>+,-</w:t>
      </w:r>
      <w:proofErr w:type="gramEnd"/>
      <w:r w:rsidRPr="00C86FF4">
        <w:rPr>
          <w:rFonts w:ascii="Times New Roman" w:hAnsi="Times New Roman" w:cs="Times New Roman"/>
          <w:sz w:val="24"/>
          <w:szCs w:val="24"/>
        </w:rPr>
        <w:t>,x,/</w:t>
      </w:r>
    </w:p>
    <w:p w14:paraId="7833AEE4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b) In each case of (a) above, write the expression used (2mks)</w:t>
      </w:r>
    </w:p>
    <w:p w14:paraId="71C9563D" w14:textId="4F5F6AB5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 xml:space="preserve">= Function name (left) or = function name (right) </w:t>
      </w:r>
      <w:proofErr w:type="gramStart"/>
      <w:r w:rsidRPr="00C86FF4">
        <w:rPr>
          <w:rFonts w:ascii="Times New Roman" w:hAnsi="Times New Roman" w:cs="Times New Roman"/>
          <w:sz w:val="24"/>
          <w:szCs w:val="24"/>
        </w:rPr>
        <w:t>e.g.</w:t>
      </w:r>
      <w:proofErr w:type="gramEnd"/>
      <w:r w:rsidRPr="00C86FF4">
        <w:rPr>
          <w:rFonts w:ascii="Times New Roman" w:hAnsi="Times New Roman" w:cs="Times New Roman"/>
          <w:sz w:val="24"/>
          <w:szCs w:val="24"/>
        </w:rPr>
        <w:t xml:space="preserve"> = sum (left) (2mks)</w:t>
      </w:r>
    </w:p>
    <w:p w14:paraId="1A8D724E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FE5446" w14:textId="68D05C5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13. List two methods of gathering information during system developments</w:t>
      </w:r>
    </w:p>
    <w:p w14:paraId="5EF3F3D8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process. (2mks)</w:t>
      </w:r>
    </w:p>
    <w:p w14:paraId="4FDE8D52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- Observations - Interviews</w:t>
      </w:r>
    </w:p>
    <w:p w14:paraId="27E05330" w14:textId="3F66D7ED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- Automatic data capture - Studying reports</w:t>
      </w:r>
    </w:p>
    <w:p w14:paraId="677684C6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E42E74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 xml:space="preserve">14. Name three types of optical disks </w:t>
      </w:r>
      <w:proofErr w:type="gramStart"/>
      <w:r w:rsidRPr="00C86FF4">
        <w:rPr>
          <w:rFonts w:ascii="Times New Roman" w:hAnsi="Times New Roman" w:cs="Times New Roman"/>
          <w:sz w:val="24"/>
          <w:szCs w:val="24"/>
        </w:rPr>
        <w:t>( 3</w:t>
      </w:r>
      <w:proofErr w:type="gramEnd"/>
      <w:r w:rsidRPr="00C86FF4">
        <w:rPr>
          <w:rFonts w:ascii="Times New Roman" w:hAnsi="Times New Roman" w:cs="Times New Roman"/>
          <w:sz w:val="24"/>
          <w:szCs w:val="24"/>
        </w:rPr>
        <w:t xml:space="preserve"> mks)</w:t>
      </w:r>
    </w:p>
    <w:p w14:paraId="43D7060F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- CD- ROM</w:t>
      </w:r>
    </w:p>
    <w:p w14:paraId="2B105933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- CD- RW</w:t>
      </w:r>
    </w:p>
    <w:p w14:paraId="2D3AB4A6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- CD- R</w:t>
      </w:r>
    </w:p>
    <w:p w14:paraId="403103D8" w14:textId="48D08C6D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- CD – W</w:t>
      </w:r>
    </w:p>
    <w:p w14:paraId="03A80C0A" w14:textId="3AE35558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4DF3CD" w14:textId="4F8EC95A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CF5F48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C7B206" w14:textId="14267017" w:rsidR="007732F3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15. The diagram below shows a formatted plate surface of a storage disk</w:t>
      </w:r>
    </w:p>
    <w:p w14:paraId="21A6E305" w14:textId="71047EDE" w:rsidR="00030712" w:rsidRPr="00C86FF4" w:rsidRDefault="00030712" w:rsidP="004952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6FF4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5483F472" wp14:editId="74C8153A">
            <wp:extent cx="4334480" cy="2772162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4480" cy="277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A86EF" w14:textId="358721FA" w:rsidR="00030712" w:rsidRPr="00C86FF4" w:rsidRDefault="00030712" w:rsidP="004952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1C6289" w14:textId="77777777" w:rsidR="00030712" w:rsidRPr="00C86FF4" w:rsidRDefault="00030712" w:rsidP="004952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6FF4">
        <w:rPr>
          <w:rFonts w:ascii="Times New Roman" w:hAnsi="Times New Roman" w:cs="Times New Roman"/>
          <w:b/>
          <w:bCs/>
          <w:sz w:val="24"/>
          <w:szCs w:val="24"/>
        </w:rPr>
        <w:t>SECTION B (60 MARKS)</w:t>
      </w:r>
    </w:p>
    <w:p w14:paraId="63FCDBD6" w14:textId="1C736A7F" w:rsidR="00030712" w:rsidRPr="00C86FF4" w:rsidRDefault="00030712" w:rsidP="004952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6FF4">
        <w:rPr>
          <w:rFonts w:ascii="Times New Roman" w:hAnsi="Times New Roman" w:cs="Times New Roman"/>
          <w:b/>
          <w:bCs/>
          <w:sz w:val="24"/>
          <w:szCs w:val="24"/>
        </w:rPr>
        <w:t>Answer question 16 and any other THREE questions from this section ill the spaces</w:t>
      </w:r>
    </w:p>
    <w:p w14:paraId="768A982D" w14:textId="77777777" w:rsidR="00030712" w:rsidRPr="00C86FF4" w:rsidRDefault="00030712" w:rsidP="004952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6FF4">
        <w:rPr>
          <w:rFonts w:ascii="Times New Roman" w:hAnsi="Times New Roman" w:cs="Times New Roman"/>
          <w:b/>
          <w:bCs/>
          <w:sz w:val="24"/>
          <w:szCs w:val="24"/>
        </w:rPr>
        <w:t>provide*</w:t>
      </w:r>
    </w:p>
    <w:p w14:paraId="1C2F3EFA" w14:textId="7237A879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16. Study the flowchart below and answer the questions that follow</w:t>
      </w:r>
    </w:p>
    <w:p w14:paraId="2819CE99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F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86FF4">
        <w:rPr>
          <w:rFonts w:ascii="Times New Roman" w:hAnsi="Times New Roman" w:cs="Times New Roman"/>
          <w:sz w:val="24"/>
          <w:szCs w:val="24"/>
        </w:rPr>
        <w:t>) Name the control structures used in the flowchart.</w:t>
      </w:r>
    </w:p>
    <w:p w14:paraId="01178E5D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- Selection</w:t>
      </w:r>
    </w:p>
    <w:p w14:paraId="7FBD43E6" w14:textId="12C94B6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-Sequencing</w:t>
      </w:r>
    </w:p>
    <w:p w14:paraId="1AE2BEA7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ii) Determine the values of M, N, P and Q.</w:t>
      </w:r>
    </w:p>
    <w:p w14:paraId="07B8C17F" w14:textId="77777777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M………17……………</w:t>
      </w:r>
      <w:proofErr w:type="gramStart"/>
      <w:r w:rsidRPr="00C86FF4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C86FF4">
        <w:rPr>
          <w:rFonts w:ascii="Times New Roman" w:hAnsi="Times New Roman" w:cs="Times New Roman"/>
          <w:sz w:val="24"/>
          <w:szCs w:val="24"/>
        </w:rPr>
        <w:t>N……………….17…………………..</w:t>
      </w:r>
    </w:p>
    <w:p w14:paraId="55E3DAC9" w14:textId="2FD51803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P……</w:t>
      </w:r>
      <w:proofErr w:type="gramStart"/>
      <w:r w:rsidRPr="00C86FF4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C86FF4">
        <w:rPr>
          <w:rFonts w:ascii="Times New Roman" w:hAnsi="Times New Roman" w:cs="Times New Roman"/>
          <w:sz w:val="24"/>
          <w:szCs w:val="24"/>
        </w:rPr>
        <w:t>17………………..Q……………….17………………….</w:t>
      </w:r>
    </w:p>
    <w:p w14:paraId="5C470DFC" w14:textId="28C287F9" w:rsidR="00030712" w:rsidRPr="00C86FF4" w:rsidRDefault="00030712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iii) Write the pseudo code for the flowchart</w:t>
      </w:r>
    </w:p>
    <w:p w14:paraId="49E7348C" w14:textId="59EAE14F" w:rsidR="00030712" w:rsidRPr="00C86FF4" w:rsidRDefault="00FC29BF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D55DFD1" wp14:editId="1E235593">
            <wp:simplePos x="914400" y="7740502"/>
            <wp:positionH relativeFrom="column">
              <wp:align>left</wp:align>
            </wp:positionH>
            <wp:positionV relativeFrom="paragraph">
              <wp:align>top</wp:align>
            </wp:positionV>
            <wp:extent cx="3147578" cy="1116418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578" cy="1116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6FF4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2D5934AB" w14:textId="4F5E69E9" w:rsidR="00FC29BF" w:rsidRPr="00C86FF4" w:rsidRDefault="00FC29BF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17. (a) Distinguish between the following sets of terms as used in</w:t>
      </w:r>
    </w:p>
    <w:p w14:paraId="52463FFD" w14:textId="77777777" w:rsidR="00FC29BF" w:rsidRPr="00C86FF4" w:rsidRDefault="00FC29BF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lastRenderedPageBreak/>
        <w:t>spreadsheets</w:t>
      </w:r>
    </w:p>
    <w:p w14:paraId="6C11ABC4" w14:textId="77777777" w:rsidR="00FC29BF" w:rsidRPr="00C86FF4" w:rsidRDefault="00FC29BF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86F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86FF4">
        <w:rPr>
          <w:rFonts w:ascii="Times New Roman" w:hAnsi="Times New Roman" w:cs="Times New Roman"/>
          <w:sz w:val="24"/>
          <w:szCs w:val="24"/>
        </w:rPr>
        <w:t>) Worksheet and workbook</w:t>
      </w:r>
    </w:p>
    <w:p w14:paraId="7CF77CC1" w14:textId="7411F206" w:rsidR="00FC29BF" w:rsidRPr="00C86FF4" w:rsidRDefault="00FC29BF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Worksheet – The working area in an electronic spreadsheet on which a</w:t>
      </w:r>
    </w:p>
    <w:p w14:paraId="3D79F060" w14:textId="77777777" w:rsidR="00FC29BF" w:rsidRPr="00C86FF4" w:rsidRDefault="00FC29BF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user enters the spreadsheet data.</w:t>
      </w:r>
    </w:p>
    <w:p w14:paraId="0A075AE2" w14:textId="6F7EBCF9" w:rsidR="00FC29BF" w:rsidRPr="00C86FF4" w:rsidRDefault="00FC29BF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Workbook – A spreadsheet file. A workbook can obtain several</w:t>
      </w:r>
    </w:p>
    <w:p w14:paraId="573658EE" w14:textId="77777777" w:rsidR="00FC29BF" w:rsidRPr="00C86FF4" w:rsidRDefault="00FC29BF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worksheets</w:t>
      </w:r>
    </w:p>
    <w:p w14:paraId="5AFE9194" w14:textId="77777777" w:rsidR="00FC29BF" w:rsidRPr="00C86FF4" w:rsidRDefault="00FC29BF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(ii) Filtering and sorting</w:t>
      </w:r>
    </w:p>
    <w:p w14:paraId="7323C2EA" w14:textId="6C2492C4" w:rsidR="00FC29BF" w:rsidRPr="00C86FF4" w:rsidRDefault="00FC29BF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Data filtering is a way of organizing spreadsheet data for ease of analysis.</w:t>
      </w:r>
    </w:p>
    <w:p w14:paraId="3DF97748" w14:textId="521F6236" w:rsidR="00FC29BF" w:rsidRPr="00C86FF4" w:rsidRDefault="00FC29BF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Often spreadsheet filters are used to “hide” rows of data that do not meet</w:t>
      </w:r>
    </w:p>
    <w:p w14:paraId="2661CAC4" w14:textId="190798F2" w:rsidR="00FC29BF" w:rsidRPr="00C86FF4" w:rsidRDefault="00FC29BF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certain specified criteria. This allows you to analyze (</w:t>
      </w:r>
      <w:proofErr w:type="gramStart"/>
      <w:r w:rsidRPr="00C86FF4">
        <w:rPr>
          <w:rFonts w:ascii="Times New Roman" w:hAnsi="Times New Roman" w:cs="Times New Roman"/>
          <w:sz w:val="24"/>
          <w:szCs w:val="24"/>
        </w:rPr>
        <w:t>e.g.</w:t>
      </w:r>
      <w:proofErr w:type="gramEnd"/>
      <w:r w:rsidRPr="00C86FF4">
        <w:rPr>
          <w:rFonts w:ascii="Times New Roman" w:hAnsi="Times New Roman" w:cs="Times New Roman"/>
          <w:sz w:val="24"/>
          <w:szCs w:val="24"/>
        </w:rPr>
        <w:t xml:space="preserve"> count, observe</w:t>
      </w:r>
    </w:p>
    <w:p w14:paraId="10AC913B" w14:textId="636EBD6A" w:rsidR="00FC29BF" w:rsidRPr="00C86FF4" w:rsidRDefault="00FC29BF" w:rsidP="004952D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FF4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C86FF4">
        <w:rPr>
          <w:rFonts w:ascii="Times New Roman" w:hAnsi="Times New Roman" w:cs="Times New Roman"/>
          <w:sz w:val="24"/>
          <w:szCs w:val="24"/>
        </w:rPr>
        <w:t>) only certain “Filtering” groups of data.</w:t>
      </w:r>
    </w:p>
    <w:p w14:paraId="2A656C8B" w14:textId="77777777" w:rsidR="00FC29BF" w:rsidRPr="00C86FF4" w:rsidRDefault="00FC29BF" w:rsidP="004952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4C379C" w14:textId="538341E5" w:rsidR="00FC29BF" w:rsidRPr="00C86FF4" w:rsidRDefault="00FC29BF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Data sorting: Is a way of arranging record according to one of the fields</w:t>
      </w:r>
    </w:p>
    <w:p w14:paraId="51FE37D5" w14:textId="74B25DC1" w:rsidR="00FC29BF" w:rsidRPr="00C86FF4" w:rsidRDefault="00FC29BF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in either ascending or descending order.</w:t>
      </w:r>
    </w:p>
    <w:p w14:paraId="79C3B11E" w14:textId="77777777" w:rsidR="00FC29BF" w:rsidRPr="00C86FF4" w:rsidRDefault="00FC29BF" w:rsidP="004952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B0D041" w14:textId="6D83E10E" w:rsidR="00FC29BF" w:rsidRPr="00C86FF4" w:rsidRDefault="00FC29BF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(b) State one way in which a user may reverse the last action taken in a</w:t>
      </w:r>
    </w:p>
    <w:p w14:paraId="3A321A57" w14:textId="77777777" w:rsidR="00FC29BF" w:rsidRPr="00C86FF4" w:rsidRDefault="00FC29BF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spreadsheet package (1 mks)</w:t>
      </w:r>
    </w:p>
    <w:p w14:paraId="2F295572" w14:textId="357F3B6B" w:rsidR="00FC29BF" w:rsidRPr="00C86FF4" w:rsidRDefault="00FC29BF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- Use the undo command (ctrl + z)</w:t>
      </w:r>
    </w:p>
    <w:p w14:paraId="5FBFC816" w14:textId="775DC161" w:rsidR="00FC29BF" w:rsidRPr="00C86FF4" w:rsidRDefault="00FC29BF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(c) The following is a sample of a payroll. The worksheet row and column</w:t>
      </w:r>
    </w:p>
    <w:p w14:paraId="38467848" w14:textId="02812572" w:rsidR="00FC29BF" w:rsidRPr="00C86FF4" w:rsidRDefault="00FC29BF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headings are marked 1, 2, 3, and A, B, C respectively.</w:t>
      </w:r>
    </w:p>
    <w:p w14:paraId="7BA811DA" w14:textId="6005698D" w:rsidR="00FC29BF" w:rsidRPr="00C86FF4" w:rsidRDefault="00FC29BF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(d)Write formulae using cell references for the following cells</w:t>
      </w:r>
    </w:p>
    <w:p w14:paraId="79C1C18B" w14:textId="77777777" w:rsidR="00FC29BF" w:rsidRPr="00C86FF4" w:rsidRDefault="00FC29BF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86F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86FF4">
        <w:rPr>
          <w:rFonts w:ascii="Times New Roman" w:hAnsi="Times New Roman" w:cs="Times New Roman"/>
          <w:sz w:val="24"/>
          <w:szCs w:val="24"/>
        </w:rPr>
        <w:t>) D2 = B2 * C2</w:t>
      </w:r>
    </w:p>
    <w:p w14:paraId="192ADA53" w14:textId="77777777" w:rsidR="00FC29BF" w:rsidRPr="00C86FF4" w:rsidRDefault="00FC29BF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(ii) E4 = 10% * D4 or 10% * (B4 * C4)</w:t>
      </w:r>
    </w:p>
    <w:p w14:paraId="1C065A20" w14:textId="77777777" w:rsidR="00FC29BF" w:rsidRPr="00C86FF4" w:rsidRDefault="00FC29BF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(iii) F10 = D10 + E10</w:t>
      </w:r>
    </w:p>
    <w:p w14:paraId="3ABC4B67" w14:textId="77777777" w:rsidR="00FC29BF" w:rsidRPr="00C86FF4" w:rsidRDefault="00FC29BF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(iv) G7 = 20% * F7</w:t>
      </w:r>
    </w:p>
    <w:p w14:paraId="114B02AD" w14:textId="07CA53E9" w:rsidR="00FC29BF" w:rsidRPr="00C86FF4" w:rsidRDefault="00FC29BF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(v) H5 = H5 – G</w:t>
      </w:r>
    </w:p>
    <w:p w14:paraId="6AB0A670" w14:textId="62D0AAA3" w:rsidR="00FC29BF" w:rsidRPr="00C86FF4" w:rsidRDefault="00FC29BF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(d) (</w:t>
      </w:r>
      <w:proofErr w:type="spellStart"/>
      <w:r w:rsidRPr="00C86F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86FF4">
        <w:rPr>
          <w:rFonts w:ascii="Times New Roman" w:hAnsi="Times New Roman" w:cs="Times New Roman"/>
          <w:sz w:val="24"/>
          <w:szCs w:val="24"/>
        </w:rPr>
        <w:t>) State three ways of moving round the page in desktop publishing window</w:t>
      </w:r>
    </w:p>
    <w:p w14:paraId="15EE031D" w14:textId="77777777" w:rsidR="00FC29BF" w:rsidRPr="00C86FF4" w:rsidRDefault="00FC29BF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(3 mks)</w:t>
      </w:r>
    </w:p>
    <w:p w14:paraId="66FA1CA4" w14:textId="77777777" w:rsidR="00FC29BF" w:rsidRPr="00C86FF4" w:rsidRDefault="00FC29BF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lastRenderedPageBreak/>
        <w:t>- Use cursor keys</w:t>
      </w:r>
    </w:p>
    <w:p w14:paraId="2429A6C2" w14:textId="77777777" w:rsidR="00FC29BF" w:rsidRPr="00C86FF4" w:rsidRDefault="00FC29BF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- use mouse scroller</w:t>
      </w:r>
    </w:p>
    <w:p w14:paraId="6CEF1885" w14:textId="77777777" w:rsidR="00FC29BF" w:rsidRPr="00C86FF4" w:rsidRDefault="00FC29BF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- Use scroll buttons (horizontal and vertical)</w:t>
      </w:r>
    </w:p>
    <w:p w14:paraId="2B8CA16D" w14:textId="7A2F078D" w:rsidR="00FC29BF" w:rsidRPr="00C86FF4" w:rsidRDefault="00FC29BF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(ii) State two ways on how information &amp; communication technology (ICT) can</w:t>
      </w:r>
    </w:p>
    <w:p w14:paraId="4D1996DB" w14:textId="77777777" w:rsidR="00FC29BF" w:rsidRPr="00C86FF4" w:rsidRDefault="00FC29BF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 xml:space="preserve">be used to reduce the spread of HIV/ AIDS </w:t>
      </w:r>
      <w:proofErr w:type="gramStart"/>
      <w:r w:rsidRPr="00C86FF4">
        <w:rPr>
          <w:rFonts w:ascii="Times New Roman" w:hAnsi="Times New Roman" w:cs="Times New Roman"/>
          <w:sz w:val="24"/>
          <w:szCs w:val="24"/>
        </w:rPr>
        <w:t>( 2</w:t>
      </w:r>
      <w:proofErr w:type="gramEnd"/>
      <w:r w:rsidRPr="00C86FF4">
        <w:rPr>
          <w:rFonts w:ascii="Times New Roman" w:hAnsi="Times New Roman" w:cs="Times New Roman"/>
          <w:sz w:val="24"/>
          <w:szCs w:val="24"/>
        </w:rPr>
        <w:t xml:space="preserve"> mks)</w:t>
      </w:r>
    </w:p>
    <w:p w14:paraId="69BD3B9A" w14:textId="77777777" w:rsidR="00FC29BF" w:rsidRPr="00C86FF4" w:rsidRDefault="00FC29BF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- Through advertisements on the Internet</w:t>
      </w:r>
    </w:p>
    <w:p w14:paraId="1BA4804E" w14:textId="77777777" w:rsidR="00FC29BF" w:rsidRPr="00C86FF4" w:rsidRDefault="00FC29BF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- Through creation of posters</w:t>
      </w:r>
    </w:p>
    <w:p w14:paraId="7801BEC0" w14:textId="49D793A3" w:rsidR="00FC29BF" w:rsidRPr="00C86FF4" w:rsidRDefault="00FC29BF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- Through discussion groups on the internet</w:t>
      </w:r>
    </w:p>
    <w:p w14:paraId="6E47B2B2" w14:textId="4F9F58BD" w:rsidR="00FC29BF" w:rsidRPr="00C86FF4" w:rsidRDefault="00FC29BF" w:rsidP="004952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1C3117" w14:textId="77777777" w:rsidR="00FC29BF" w:rsidRPr="00C86FF4" w:rsidRDefault="00FC29BF" w:rsidP="004952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7284A3" w14:textId="321B7726" w:rsidR="00FC29BF" w:rsidRPr="00C86FF4" w:rsidRDefault="00FC29BF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18. (a) Describe the following terms with reference to security of data:</w:t>
      </w:r>
    </w:p>
    <w:p w14:paraId="16576A43" w14:textId="77777777" w:rsidR="00FC29BF" w:rsidRPr="00C86FF4" w:rsidRDefault="00FC29BF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86F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86FF4">
        <w:rPr>
          <w:rFonts w:ascii="Times New Roman" w:hAnsi="Times New Roman" w:cs="Times New Roman"/>
          <w:sz w:val="24"/>
          <w:szCs w:val="24"/>
        </w:rPr>
        <w:t>) Log files</w:t>
      </w:r>
    </w:p>
    <w:p w14:paraId="3294485C" w14:textId="7941B257" w:rsidR="00FC29BF" w:rsidRPr="00C86FF4" w:rsidRDefault="00FC29BF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- A file that lists actions that have occurred. For example, web servers</w:t>
      </w:r>
    </w:p>
    <w:p w14:paraId="7DA8B7DA" w14:textId="6863B933" w:rsidR="00FC29BF" w:rsidRPr="00C86FF4" w:rsidRDefault="00FC29BF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maintain log files listings every request made to the server. With log file</w:t>
      </w:r>
    </w:p>
    <w:p w14:paraId="4CA21C82" w14:textId="54C4D4A2" w:rsidR="00FC29BF" w:rsidRPr="00C86FF4" w:rsidRDefault="00FC29BF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 xml:space="preserve">analysis tools, </w:t>
      </w:r>
      <w:proofErr w:type="spellStart"/>
      <w:r w:rsidRPr="00C86FF4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86FF4">
        <w:rPr>
          <w:rFonts w:ascii="Times New Roman" w:hAnsi="Times New Roman" w:cs="Times New Roman"/>
          <w:sz w:val="24"/>
          <w:szCs w:val="24"/>
        </w:rPr>
        <w:t xml:space="preserve"> possible to get a good idea of where visitors are</w:t>
      </w:r>
    </w:p>
    <w:p w14:paraId="022C79E0" w14:textId="34E02A46" w:rsidR="00FC29BF" w:rsidRPr="00C86FF4" w:rsidRDefault="00FC29BF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coming from, how often they return and how they navigate through a site.</w:t>
      </w:r>
    </w:p>
    <w:p w14:paraId="16C288A3" w14:textId="77777777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4C4742" w14:textId="07F36F23" w:rsidR="00FC29BF" w:rsidRPr="00C86FF4" w:rsidRDefault="00FC29BF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ii) Firewalls. (1mark)</w:t>
      </w:r>
    </w:p>
    <w:p w14:paraId="2C56BAB9" w14:textId="20FB4677" w:rsidR="00FC29BF" w:rsidRPr="00C86FF4" w:rsidRDefault="00FC29BF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- A firewall is an information technology (IT) security device which is</w:t>
      </w:r>
    </w:p>
    <w:p w14:paraId="16460C79" w14:textId="62CB1846" w:rsidR="00FC29BF" w:rsidRPr="00C86FF4" w:rsidRDefault="00FC29BF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configured to permit, deny or proxy data connections set and configured</w:t>
      </w:r>
    </w:p>
    <w:p w14:paraId="18593974" w14:textId="246F157D" w:rsidR="00FC29BF" w:rsidRPr="00C86FF4" w:rsidRDefault="00FC29BF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by the organization's security policy. Firewalls can either be hardware</w:t>
      </w:r>
    </w:p>
    <w:p w14:paraId="31FDD329" w14:textId="05E56745" w:rsidR="00FC29BF" w:rsidRPr="00C86FF4" w:rsidRDefault="00FC29BF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and/or software based.</w:t>
      </w:r>
    </w:p>
    <w:p w14:paraId="4CB773BE" w14:textId="77777777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9A9253" w14:textId="54983101" w:rsidR="00FC29BF" w:rsidRPr="00C86FF4" w:rsidRDefault="00FC29BF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C86FF4">
        <w:rPr>
          <w:rFonts w:ascii="Times New Roman" w:hAnsi="Times New Roman" w:cs="Times New Roman"/>
          <w:sz w:val="24"/>
          <w:szCs w:val="24"/>
        </w:rPr>
        <w:t>firewall!\</w:t>
      </w:r>
      <w:proofErr w:type="gramEnd"/>
      <w:r w:rsidRPr="00C86FF4">
        <w:rPr>
          <w:rFonts w:ascii="Times New Roman" w:hAnsi="Times New Roman" w:cs="Times New Roman"/>
          <w:sz w:val="24"/>
          <w:szCs w:val="24"/>
        </w:rPr>
        <w:t>s basic task is to control traffic between comp</w:t>
      </w:r>
      <w:r w:rsidR="00304DD7" w:rsidRPr="00C86FF4">
        <w:rPr>
          <w:rFonts w:ascii="Times New Roman" w:hAnsi="Times New Roman" w:cs="Times New Roman"/>
          <w:sz w:val="24"/>
          <w:szCs w:val="24"/>
        </w:rPr>
        <w:t>uter</w:t>
      </w:r>
      <w:r w:rsidRPr="00C86FF4">
        <w:rPr>
          <w:rFonts w:ascii="Times New Roman" w:hAnsi="Times New Roman" w:cs="Times New Roman"/>
          <w:sz w:val="24"/>
          <w:szCs w:val="24"/>
        </w:rPr>
        <w:t xml:space="preserve"> networks</w:t>
      </w:r>
    </w:p>
    <w:p w14:paraId="51EC7077" w14:textId="6D9CCFF9" w:rsidR="00FC29BF" w:rsidRPr="00C86FF4" w:rsidRDefault="00FC29BF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with different zones of trust. Typical examples are the Internet which is</w:t>
      </w:r>
    </w:p>
    <w:p w14:paraId="76A357E0" w14:textId="33E370C7" w:rsidR="00FC29BF" w:rsidRPr="00C86FF4" w:rsidRDefault="00FC29BF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a zone with no trust and an internal network which is (and should be) a</w:t>
      </w:r>
    </w:p>
    <w:p w14:paraId="736F13A0" w14:textId="376A5CBB" w:rsidR="00FC29BF" w:rsidRPr="00C86FF4" w:rsidRDefault="00FC29BF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 xml:space="preserve">zone with high </w:t>
      </w:r>
      <w:r w:rsidR="00304DD7" w:rsidRPr="00C86FF4">
        <w:rPr>
          <w:rFonts w:ascii="Times New Roman" w:hAnsi="Times New Roman" w:cs="Times New Roman"/>
          <w:sz w:val="24"/>
          <w:szCs w:val="24"/>
        </w:rPr>
        <w:t>trust. The</w:t>
      </w:r>
      <w:r w:rsidRPr="00C86FF4">
        <w:rPr>
          <w:rFonts w:ascii="Times New Roman" w:hAnsi="Times New Roman" w:cs="Times New Roman"/>
          <w:sz w:val="24"/>
          <w:szCs w:val="24"/>
        </w:rPr>
        <w:t xml:space="preserve"> ultimate goal is to provide controlled interfaces</w:t>
      </w:r>
    </w:p>
    <w:p w14:paraId="0750C6A8" w14:textId="067454FE" w:rsidR="00FC29BF" w:rsidRPr="00C86FF4" w:rsidRDefault="00FC29BF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between zones of differing trust levels through the enforcement of a</w:t>
      </w:r>
    </w:p>
    <w:p w14:paraId="40E1D34D" w14:textId="37ED4CB2" w:rsidR="00FC29BF" w:rsidRPr="00C86FF4" w:rsidRDefault="00FC29BF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lastRenderedPageBreak/>
        <w:t>security policy and connectivity model based on the least privilege</w:t>
      </w:r>
    </w:p>
    <w:p w14:paraId="32741A9F" w14:textId="77777777" w:rsidR="00FC29BF" w:rsidRPr="00C86FF4" w:rsidRDefault="00FC29BF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principle and separation of duties</w:t>
      </w:r>
    </w:p>
    <w:p w14:paraId="3B9615AD" w14:textId="7A303942" w:rsidR="00FC29BF" w:rsidRPr="00C86FF4" w:rsidRDefault="00FC29BF" w:rsidP="004952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890709" w14:textId="77777777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86F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86FF4">
        <w:rPr>
          <w:rFonts w:ascii="Times New Roman" w:hAnsi="Times New Roman" w:cs="Times New Roman"/>
          <w:sz w:val="24"/>
          <w:szCs w:val="24"/>
        </w:rPr>
        <w:t>) State the primary key field for each table.</w:t>
      </w:r>
    </w:p>
    <w:p w14:paraId="1FDFAF0D" w14:textId="77777777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 xml:space="preserve">Student table- </w:t>
      </w:r>
      <w:r w:rsidRPr="00C86FF4">
        <w:rPr>
          <w:rFonts w:ascii="Times New Roman" w:hAnsi="Times New Roman" w:cs="Times New Roman"/>
          <w:b/>
          <w:bCs/>
          <w:sz w:val="24"/>
          <w:szCs w:val="24"/>
        </w:rPr>
        <w:t>Admission Number</w:t>
      </w:r>
    </w:p>
    <w:p w14:paraId="634B43D6" w14:textId="25A419E3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 xml:space="preserve">Fees Received table - </w:t>
      </w:r>
      <w:r w:rsidRPr="00C86FF4">
        <w:rPr>
          <w:rFonts w:ascii="Times New Roman" w:hAnsi="Times New Roman" w:cs="Times New Roman"/>
          <w:b/>
          <w:bCs/>
          <w:sz w:val="24"/>
          <w:szCs w:val="24"/>
        </w:rPr>
        <w:t>Receipt Number</w:t>
      </w:r>
    </w:p>
    <w:p w14:paraId="597658D5" w14:textId="77777777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ii) State the field, which should serve as the linking field for the two tables.</w:t>
      </w:r>
    </w:p>
    <w:p w14:paraId="2C3AD964" w14:textId="77777777" w:rsidR="00304DD7" w:rsidRPr="00C86FF4" w:rsidRDefault="00304DD7" w:rsidP="004952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6FF4">
        <w:rPr>
          <w:rFonts w:ascii="Times New Roman" w:hAnsi="Times New Roman" w:cs="Times New Roman"/>
          <w:b/>
          <w:bCs/>
          <w:sz w:val="24"/>
          <w:szCs w:val="24"/>
        </w:rPr>
        <w:t>Admission number</w:t>
      </w:r>
    </w:p>
    <w:p w14:paraId="68B2AE63" w14:textId="77777777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(Note: Make Admission Number a foreign key in the fees table)</w:t>
      </w:r>
    </w:p>
    <w:p w14:paraId="29D8FCBC" w14:textId="77777777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c) Describe the following terms with respect to computer security:</w:t>
      </w:r>
    </w:p>
    <w:p w14:paraId="046479F0" w14:textId="77777777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F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86FF4">
        <w:rPr>
          <w:rFonts w:ascii="Times New Roman" w:hAnsi="Times New Roman" w:cs="Times New Roman"/>
          <w:sz w:val="24"/>
          <w:szCs w:val="24"/>
        </w:rPr>
        <w:t>) Logic bombs (2 Marks)</w:t>
      </w:r>
    </w:p>
    <w:p w14:paraId="1DA6A429" w14:textId="77777777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- A computer virus that is activated after a series of event/commands/date</w:t>
      </w:r>
    </w:p>
    <w:p w14:paraId="1CF486AC" w14:textId="77777777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ii) Physical security (2 Marks)</w:t>
      </w:r>
    </w:p>
    <w:p w14:paraId="6BDF3CCA" w14:textId="2381EF69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 xml:space="preserve">Threats that threaten the physical nature of computer equipment </w:t>
      </w:r>
      <w:proofErr w:type="gramStart"/>
      <w:r w:rsidRPr="00C86FF4">
        <w:rPr>
          <w:rFonts w:ascii="Times New Roman" w:hAnsi="Times New Roman" w:cs="Times New Roman"/>
          <w:sz w:val="24"/>
          <w:szCs w:val="24"/>
        </w:rPr>
        <w:t>e.g.</w:t>
      </w:r>
      <w:proofErr w:type="gramEnd"/>
      <w:r w:rsidRPr="00C86FF4">
        <w:rPr>
          <w:rFonts w:ascii="Times New Roman" w:hAnsi="Times New Roman" w:cs="Times New Roman"/>
          <w:sz w:val="24"/>
          <w:szCs w:val="24"/>
        </w:rPr>
        <w:t xml:space="preserve"> Fire,</w:t>
      </w:r>
    </w:p>
    <w:p w14:paraId="6E2BF615" w14:textId="77777777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 xml:space="preserve">Lightening water, building access </w:t>
      </w:r>
      <w:proofErr w:type="spellStart"/>
      <w:r w:rsidRPr="00C86FF4"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 w14:paraId="278C88A1" w14:textId="77777777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iii) Tapping. (2 Marks)</w:t>
      </w:r>
    </w:p>
    <w:p w14:paraId="55624BD9" w14:textId="4ACA4FBB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 xml:space="preserve">Telephone tapping (or </w:t>
      </w:r>
      <w:proofErr w:type="spellStart"/>
      <w:r w:rsidRPr="00C86FF4">
        <w:rPr>
          <w:rFonts w:ascii="Times New Roman" w:hAnsi="Times New Roman" w:cs="Times New Roman"/>
          <w:sz w:val="24"/>
          <w:szCs w:val="24"/>
        </w:rPr>
        <w:t>wire tapping</w:t>
      </w:r>
      <w:proofErr w:type="spellEnd"/>
      <w:r w:rsidRPr="00C86FF4">
        <w:rPr>
          <w:rFonts w:ascii="Times New Roman" w:hAnsi="Times New Roman" w:cs="Times New Roman"/>
          <w:sz w:val="24"/>
          <w:szCs w:val="24"/>
        </w:rPr>
        <w:t>/wiretapping) is the monitoring of</w:t>
      </w:r>
    </w:p>
    <w:p w14:paraId="3704A8FC" w14:textId="4E61A8CD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telephone and Internet conversations by a third party, often by covert</w:t>
      </w:r>
    </w:p>
    <w:p w14:paraId="48D3ADA1" w14:textId="1395A195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 xml:space="preserve">means. The telephone tap or </w:t>
      </w:r>
      <w:proofErr w:type="spellStart"/>
      <w:r w:rsidRPr="00C86FF4">
        <w:rPr>
          <w:rFonts w:ascii="Times New Roman" w:hAnsi="Times New Roman" w:cs="Times New Roman"/>
          <w:sz w:val="24"/>
          <w:szCs w:val="24"/>
        </w:rPr>
        <w:t>wire tap</w:t>
      </w:r>
      <w:proofErr w:type="spellEnd"/>
      <w:r w:rsidRPr="00C86FF4">
        <w:rPr>
          <w:rFonts w:ascii="Times New Roman" w:hAnsi="Times New Roman" w:cs="Times New Roman"/>
          <w:sz w:val="24"/>
          <w:szCs w:val="24"/>
        </w:rPr>
        <w:t xml:space="preserve"> received its name because</w:t>
      </w:r>
    </w:p>
    <w:p w14:paraId="7BB8CA68" w14:textId="6E649430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historically, the monitoring connection was applied to the wires of the</w:t>
      </w:r>
    </w:p>
    <w:p w14:paraId="7B39FE93" w14:textId="2395E515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telephone line of the person who was being monitored and drew off or</w:t>
      </w:r>
    </w:p>
    <w:p w14:paraId="7AE844E9" w14:textId="44E3BFC5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tapped a small amount of the electrical signal carrying the conversation</w:t>
      </w:r>
    </w:p>
    <w:p w14:paraId="7040B6DD" w14:textId="7DB4355E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70455F" w14:textId="77777777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A8940F" w14:textId="77777777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(d) List three functions of antivirus software.</w:t>
      </w:r>
    </w:p>
    <w:p w14:paraId="4D44CF34" w14:textId="77777777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- Identify a virus/Warn</w:t>
      </w:r>
    </w:p>
    <w:p w14:paraId="63CDC9DE" w14:textId="77777777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- Heal/Clean a virus</w:t>
      </w:r>
    </w:p>
    <w:p w14:paraId="68C62A87" w14:textId="488222FB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- Prevent/Protect infection</w:t>
      </w:r>
    </w:p>
    <w:p w14:paraId="2711991B" w14:textId="3EC3417A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lastRenderedPageBreak/>
        <w:t>- Quarantine infected file</w:t>
      </w:r>
    </w:p>
    <w:p w14:paraId="63B3B68A" w14:textId="006EC871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8A1994" w14:textId="62FA69DF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19.a) Define the following web related terms:</w:t>
      </w:r>
    </w:p>
    <w:p w14:paraId="11040E5F" w14:textId="77777777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F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86FF4">
        <w:rPr>
          <w:rFonts w:ascii="Times New Roman" w:hAnsi="Times New Roman" w:cs="Times New Roman"/>
          <w:b/>
          <w:bCs/>
          <w:sz w:val="24"/>
          <w:szCs w:val="24"/>
        </w:rPr>
        <w:t>) Web browser</w:t>
      </w:r>
      <w:r w:rsidRPr="00C86FF4">
        <w:rPr>
          <w:rFonts w:ascii="Times New Roman" w:hAnsi="Times New Roman" w:cs="Times New Roman"/>
          <w:sz w:val="24"/>
          <w:szCs w:val="24"/>
        </w:rPr>
        <w:t xml:space="preserve"> (1 mark)</w:t>
      </w:r>
    </w:p>
    <w:p w14:paraId="63A8108D" w14:textId="4384D48B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A browser is an application program that provides a way to look at and</w:t>
      </w:r>
    </w:p>
    <w:p w14:paraId="418FDA59" w14:textId="59DABEC6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interact with all the information on the World Wide Web.</w:t>
      </w:r>
    </w:p>
    <w:p w14:paraId="46B85C1A" w14:textId="77777777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 xml:space="preserve">ii) </w:t>
      </w:r>
      <w:r w:rsidRPr="00C86FF4">
        <w:rPr>
          <w:rFonts w:ascii="Times New Roman" w:hAnsi="Times New Roman" w:cs="Times New Roman"/>
          <w:b/>
          <w:bCs/>
          <w:sz w:val="24"/>
          <w:szCs w:val="24"/>
        </w:rPr>
        <w:t>Hyperlink</w:t>
      </w:r>
      <w:r w:rsidRPr="00C86FF4">
        <w:rPr>
          <w:rFonts w:ascii="Times New Roman" w:hAnsi="Times New Roman" w:cs="Times New Roman"/>
          <w:sz w:val="24"/>
          <w:szCs w:val="24"/>
        </w:rPr>
        <w:t xml:space="preserve"> (1 mark)</w:t>
      </w:r>
    </w:p>
    <w:p w14:paraId="29B22E22" w14:textId="37D58972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This is the clickable link in text or graphics on a Web page that takes you</w:t>
      </w:r>
    </w:p>
    <w:p w14:paraId="33A09C47" w14:textId="1606BA40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to another place on the same page, another page, or whole other site.</w:t>
      </w:r>
    </w:p>
    <w:p w14:paraId="33982609" w14:textId="77777777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 xml:space="preserve">iii) </w:t>
      </w:r>
      <w:r w:rsidRPr="00C86FF4">
        <w:rPr>
          <w:rFonts w:ascii="Times New Roman" w:hAnsi="Times New Roman" w:cs="Times New Roman"/>
          <w:b/>
          <w:bCs/>
          <w:sz w:val="24"/>
          <w:szCs w:val="24"/>
        </w:rPr>
        <w:t>Hypertext document</w:t>
      </w:r>
      <w:r w:rsidRPr="00C86FF4">
        <w:rPr>
          <w:rFonts w:ascii="Times New Roman" w:hAnsi="Times New Roman" w:cs="Times New Roman"/>
          <w:sz w:val="24"/>
          <w:szCs w:val="24"/>
        </w:rPr>
        <w:t xml:space="preserve"> (1 mark)</w:t>
      </w:r>
    </w:p>
    <w:p w14:paraId="6EF803BA" w14:textId="1B23E8F1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A document usually web document (file) where the user interacts with the</w:t>
      </w:r>
    </w:p>
    <w:p w14:paraId="3BB3FC51" w14:textId="3BBC722B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whole document using hyperlinks</w:t>
      </w:r>
    </w:p>
    <w:p w14:paraId="4774B383" w14:textId="77777777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E3921C" w14:textId="77777777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b) List six activities performed on the web (3 marks)</w:t>
      </w:r>
    </w:p>
    <w:p w14:paraId="6F68F81D" w14:textId="77777777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- Browsing for information</w:t>
      </w:r>
    </w:p>
    <w:p w14:paraId="2903565E" w14:textId="77777777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- Communication via email and chat groups</w:t>
      </w:r>
    </w:p>
    <w:p w14:paraId="001518DD" w14:textId="77777777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- Electronic commerce.</w:t>
      </w:r>
    </w:p>
    <w:p w14:paraId="4467790D" w14:textId="77777777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- Advertising of goods and services.</w:t>
      </w:r>
    </w:p>
    <w:p w14:paraId="509BCC5A" w14:textId="631784E6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 xml:space="preserve">- Transfer of information </w:t>
      </w:r>
      <w:proofErr w:type="spellStart"/>
      <w:r w:rsidRPr="00C86FF4">
        <w:rPr>
          <w:rFonts w:ascii="Times New Roman" w:hAnsi="Times New Roman" w:cs="Times New Roman"/>
          <w:sz w:val="24"/>
          <w:szCs w:val="24"/>
        </w:rPr>
        <w:t>thro</w:t>
      </w:r>
      <w:proofErr w:type="spellEnd"/>
      <w:r w:rsidRPr="00C86FF4">
        <w:rPr>
          <w:rFonts w:ascii="Times New Roman" w:hAnsi="Times New Roman" w:cs="Times New Roman"/>
          <w:sz w:val="24"/>
          <w:szCs w:val="24"/>
        </w:rPr>
        <w:t>' FTP</w:t>
      </w:r>
    </w:p>
    <w:p w14:paraId="1852635E" w14:textId="77777777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FB7E01" w14:textId="77777777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 xml:space="preserve">c) An institution has ten </w:t>
      </w:r>
      <w:proofErr w:type="spellStart"/>
      <w:r w:rsidRPr="00C86FF4">
        <w:rPr>
          <w:rFonts w:ascii="Times New Roman" w:hAnsi="Times New Roman" w:cs="Times New Roman"/>
          <w:sz w:val="24"/>
          <w:szCs w:val="24"/>
        </w:rPr>
        <w:t>stand alone</w:t>
      </w:r>
      <w:proofErr w:type="spellEnd"/>
      <w:r w:rsidRPr="00C86FF4">
        <w:rPr>
          <w:rFonts w:ascii="Times New Roman" w:hAnsi="Times New Roman" w:cs="Times New Roman"/>
          <w:sz w:val="24"/>
          <w:szCs w:val="24"/>
        </w:rPr>
        <w:t xml:space="preserve"> computers.</w:t>
      </w:r>
    </w:p>
    <w:p w14:paraId="621D8FA7" w14:textId="77777777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F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86FF4">
        <w:rPr>
          <w:rFonts w:ascii="Times New Roman" w:hAnsi="Times New Roman" w:cs="Times New Roman"/>
          <w:sz w:val="24"/>
          <w:szCs w:val="24"/>
        </w:rPr>
        <w:t>) Suggest with reasons the most appropriate topology required to interconnect the computers. (3 marks)</w:t>
      </w:r>
    </w:p>
    <w:p w14:paraId="231CE8B7" w14:textId="77777777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a) Bus</w:t>
      </w:r>
    </w:p>
    <w:p w14:paraId="27186F4D" w14:textId="77777777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Reason: Easy to set up, Low cost in terms of cabling QR</w:t>
      </w:r>
    </w:p>
    <w:p w14:paraId="6F72A700" w14:textId="77777777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b) Star</w:t>
      </w:r>
    </w:p>
    <w:p w14:paraId="1C7D9686" w14:textId="4BAC2829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Reason:</w:t>
      </w:r>
    </w:p>
    <w:p w14:paraId="19045F56" w14:textId="268D9918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Speed of data transmission is high, Easy to troubleshoot via central</w:t>
      </w:r>
    </w:p>
    <w:p w14:paraId="57CA12C0" w14:textId="77777777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hub or switch</w:t>
      </w:r>
    </w:p>
    <w:p w14:paraId="7E3E258A" w14:textId="77777777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lastRenderedPageBreak/>
        <w:t>ii) State the necessary steps required to connect the computers to the Internet.</w:t>
      </w:r>
    </w:p>
    <w:p w14:paraId="31331E83" w14:textId="77777777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(4 marks)</w:t>
      </w:r>
    </w:p>
    <w:p w14:paraId="11265957" w14:textId="2136EC49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- Connect server to modem (router) and telephone/or use satellite dish/or</w:t>
      </w:r>
    </w:p>
    <w:p w14:paraId="073E189B" w14:textId="77777777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radio</w:t>
      </w:r>
    </w:p>
    <w:p w14:paraId="7442960C" w14:textId="77777777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- Get an ISP to configure the Internet protocol</w:t>
      </w:r>
    </w:p>
    <w:p w14:paraId="39833CDA" w14:textId="2BBAD1A2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- Configure the rest of the computers to Internet access through a peer-topeer configuration or a client-server configuration.</w:t>
      </w:r>
    </w:p>
    <w:p w14:paraId="39090E71" w14:textId="77777777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C23FA6" w14:textId="77777777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d) Below is an email address:</w:t>
      </w:r>
    </w:p>
    <w:p w14:paraId="0910B5F3" w14:textId="77777777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FF4">
        <w:rPr>
          <w:rFonts w:ascii="Times New Roman" w:hAnsi="Times New Roman" w:cs="Times New Roman"/>
          <w:sz w:val="24"/>
          <w:szCs w:val="24"/>
        </w:rPr>
        <w:t>ggitau</w:t>
      </w:r>
      <w:proofErr w:type="spellEnd"/>
      <w:r w:rsidRPr="00C86FF4">
        <w:rPr>
          <w:rFonts w:ascii="Times New Roman" w:hAnsi="Times New Roman" w:cs="Times New Roman"/>
          <w:sz w:val="24"/>
          <w:szCs w:val="24"/>
        </w:rPr>
        <w:t xml:space="preserve"> @moest. edu.ke</w:t>
      </w:r>
    </w:p>
    <w:p w14:paraId="6120DB74" w14:textId="531379B2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Name the parts labeled:</w:t>
      </w:r>
    </w:p>
    <w:p w14:paraId="448FE97A" w14:textId="77777777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F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86FF4">
        <w:rPr>
          <w:rFonts w:ascii="Times New Roman" w:hAnsi="Times New Roman" w:cs="Times New Roman"/>
          <w:sz w:val="24"/>
          <w:szCs w:val="24"/>
        </w:rPr>
        <w:t>) The local-part of the address/username</w:t>
      </w:r>
    </w:p>
    <w:p w14:paraId="5FFCBC38" w14:textId="77777777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ii) host name domain-part</w:t>
      </w:r>
    </w:p>
    <w:p w14:paraId="7DCD9472" w14:textId="2D307EF4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iii) generic (organizational) top level domain</w:t>
      </w:r>
    </w:p>
    <w:p w14:paraId="17AC2EA7" w14:textId="47DB1CC1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iv) country code top level domain</w:t>
      </w:r>
    </w:p>
    <w:p w14:paraId="3BEAEA16" w14:textId="3E231CE4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183AEE" w14:textId="164DBE63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8D8C12" w14:textId="3443598B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CEFC85" w14:textId="1DBA37AF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F7055A" w14:textId="1E94F9D5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0DED97" w14:textId="77777777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04AD27" w14:textId="72F2F7FE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20.</w:t>
      </w:r>
    </w:p>
    <w:p w14:paraId="6E20CB19" w14:textId="5D608575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568A7B2" wp14:editId="340DF3C6">
            <wp:extent cx="5039428" cy="2686425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268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9C594" w14:textId="38830F96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C86F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86FF4">
        <w:rPr>
          <w:rFonts w:ascii="Times New Roman" w:hAnsi="Times New Roman" w:cs="Times New Roman"/>
          <w:sz w:val="24"/>
          <w:szCs w:val="24"/>
        </w:rPr>
        <w:t>) A form four student wants to create a folder to store to project State the</w:t>
      </w:r>
    </w:p>
    <w:p w14:paraId="702DAEC8" w14:textId="16F9C922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path for flat project folder. (2 marks)</w:t>
      </w:r>
    </w:p>
    <w:p w14:paraId="23971DC7" w14:textId="77777777" w:rsidR="00304DD7" w:rsidRPr="00C86FF4" w:rsidRDefault="00304DD7" w:rsidP="004952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6FF4">
        <w:rPr>
          <w:rFonts w:ascii="Times New Roman" w:hAnsi="Times New Roman" w:cs="Times New Roman"/>
          <w:b/>
          <w:bCs/>
          <w:sz w:val="24"/>
          <w:szCs w:val="24"/>
        </w:rPr>
        <w:t>C:\FORM4\STUDNO\ADB\PROJECT</w:t>
      </w:r>
    </w:p>
    <w:p w14:paraId="775E1D27" w14:textId="07A5D673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ii) Suggest how the student can ensure that: - work is not lost in case the hard</w:t>
      </w:r>
    </w:p>
    <w:p w14:paraId="70915468" w14:textId="77777777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 xml:space="preserve">disk fails. (1 </w:t>
      </w:r>
      <w:proofErr w:type="spellStart"/>
      <w:r w:rsidRPr="00C86FF4">
        <w:rPr>
          <w:rFonts w:ascii="Times New Roman" w:hAnsi="Times New Roman" w:cs="Times New Roman"/>
          <w:sz w:val="24"/>
          <w:szCs w:val="24"/>
        </w:rPr>
        <w:t>marie</w:t>
      </w:r>
      <w:proofErr w:type="spellEnd"/>
      <w:r w:rsidRPr="00C86FF4">
        <w:rPr>
          <w:rFonts w:ascii="Times New Roman" w:hAnsi="Times New Roman" w:cs="Times New Roman"/>
          <w:sz w:val="24"/>
          <w:szCs w:val="24"/>
        </w:rPr>
        <w:t>)</w:t>
      </w:r>
    </w:p>
    <w:p w14:paraId="126001B6" w14:textId="77777777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b/>
          <w:bCs/>
          <w:sz w:val="24"/>
          <w:szCs w:val="24"/>
        </w:rPr>
        <w:t>- Keep backup copies of the project on offline secondary storage media</w:t>
      </w:r>
      <w:r w:rsidRPr="00C86FF4">
        <w:rPr>
          <w:rFonts w:ascii="Times New Roman" w:hAnsi="Times New Roman" w:cs="Times New Roman"/>
          <w:sz w:val="24"/>
          <w:szCs w:val="24"/>
        </w:rPr>
        <w:t>.</w:t>
      </w:r>
    </w:p>
    <w:p w14:paraId="082E5433" w14:textId="77777777" w:rsidR="00304DD7" w:rsidRPr="00C86FF4" w:rsidRDefault="00304DD7" w:rsidP="004952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 xml:space="preserve">- </w:t>
      </w:r>
      <w:r w:rsidRPr="00C86FF4">
        <w:rPr>
          <w:rFonts w:ascii="Times New Roman" w:hAnsi="Times New Roman" w:cs="Times New Roman"/>
          <w:b/>
          <w:bCs/>
          <w:sz w:val="24"/>
          <w:szCs w:val="24"/>
        </w:rPr>
        <w:t>The project is not copied by other students. (1 mark)</w:t>
      </w:r>
    </w:p>
    <w:p w14:paraId="7460DB07" w14:textId="77777777" w:rsidR="00304DD7" w:rsidRPr="00C86FF4" w:rsidRDefault="00304DD7" w:rsidP="004952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6FF4">
        <w:rPr>
          <w:rFonts w:ascii="Times New Roman" w:hAnsi="Times New Roman" w:cs="Times New Roman"/>
          <w:b/>
          <w:bCs/>
          <w:sz w:val="24"/>
          <w:szCs w:val="24"/>
        </w:rPr>
        <w:t>- Use passwords for opening and modifying the project</w:t>
      </w:r>
    </w:p>
    <w:p w14:paraId="42BF85B7" w14:textId="0020BCFE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d) Other than I/O devices, list other three devices under the control of the</w:t>
      </w:r>
    </w:p>
    <w:p w14:paraId="4879A628" w14:textId="77777777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operating</w:t>
      </w:r>
    </w:p>
    <w:p w14:paraId="7DE81CDA" w14:textId="77777777" w:rsidR="00304DD7" w:rsidRPr="00C86FF4" w:rsidRDefault="00304DD7" w:rsidP="004952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 xml:space="preserve">- </w:t>
      </w:r>
      <w:r w:rsidRPr="00C86FF4">
        <w:rPr>
          <w:rFonts w:ascii="Times New Roman" w:hAnsi="Times New Roman" w:cs="Times New Roman"/>
          <w:b/>
          <w:bCs/>
          <w:sz w:val="24"/>
          <w:szCs w:val="24"/>
        </w:rPr>
        <w:t>Main memory</w:t>
      </w:r>
    </w:p>
    <w:p w14:paraId="4CA7CC9C" w14:textId="02FF0D21" w:rsidR="00304DD7" w:rsidRPr="00C86FF4" w:rsidRDefault="00304DD7" w:rsidP="004952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6FF4">
        <w:rPr>
          <w:rFonts w:ascii="Times New Roman" w:hAnsi="Times New Roman" w:cs="Times New Roman"/>
          <w:b/>
          <w:bCs/>
          <w:sz w:val="24"/>
          <w:szCs w:val="24"/>
        </w:rPr>
        <w:t>- CPU/Processor</w:t>
      </w:r>
    </w:p>
    <w:p w14:paraId="5C61486C" w14:textId="0DA76EF4" w:rsidR="00304DD7" w:rsidRPr="00C86FF4" w:rsidRDefault="00304DD7" w:rsidP="004952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6FF4">
        <w:rPr>
          <w:rFonts w:ascii="Times New Roman" w:hAnsi="Times New Roman" w:cs="Times New Roman"/>
          <w:b/>
          <w:bCs/>
          <w:sz w:val="24"/>
          <w:szCs w:val="24"/>
        </w:rPr>
        <w:t>- Secondary storage</w:t>
      </w:r>
    </w:p>
    <w:p w14:paraId="1B244994" w14:textId="6B583ED3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b/>
          <w:bCs/>
          <w:sz w:val="24"/>
          <w:szCs w:val="24"/>
        </w:rPr>
        <w:t>- Communication device</w:t>
      </w:r>
    </w:p>
    <w:p w14:paraId="5A276D49" w14:textId="77777777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ii) Explain any one of the devices named in c(</w:t>
      </w:r>
      <w:proofErr w:type="spellStart"/>
      <w:r w:rsidRPr="00C86F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86FF4">
        <w:rPr>
          <w:rFonts w:ascii="Times New Roman" w:hAnsi="Times New Roman" w:cs="Times New Roman"/>
          <w:sz w:val="24"/>
          <w:szCs w:val="24"/>
        </w:rPr>
        <w:t>) above. (1mrk)</w:t>
      </w:r>
    </w:p>
    <w:p w14:paraId="35985E0A" w14:textId="77777777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e) Define the term trouble shooting</w:t>
      </w:r>
    </w:p>
    <w:p w14:paraId="315C7B47" w14:textId="336F0772" w:rsidR="00304DD7" w:rsidRPr="00C86FF4" w:rsidRDefault="00304DD7" w:rsidP="004952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6FF4">
        <w:rPr>
          <w:rFonts w:ascii="Times New Roman" w:hAnsi="Times New Roman" w:cs="Times New Roman"/>
          <w:b/>
          <w:bCs/>
          <w:sz w:val="24"/>
          <w:szCs w:val="24"/>
        </w:rPr>
        <w:t>Systematic approach to locating the cause of a fault in an electronic</w:t>
      </w:r>
    </w:p>
    <w:p w14:paraId="43F21DDF" w14:textId="77777777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F4">
        <w:rPr>
          <w:rFonts w:ascii="Times New Roman" w:hAnsi="Times New Roman" w:cs="Times New Roman"/>
          <w:sz w:val="24"/>
          <w:szCs w:val="24"/>
        </w:rPr>
        <w:t>circuit or system</w:t>
      </w:r>
    </w:p>
    <w:p w14:paraId="5AECBDE8" w14:textId="047A3144" w:rsidR="00304DD7" w:rsidRPr="00C86FF4" w:rsidRDefault="00304DD7" w:rsidP="004952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04DD7" w:rsidRPr="00C86FF4" w:rsidSect="00495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725"/>
    <w:rsid w:val="00030712"/>
    <w:rsid w:val="00304DD7"/>
    <w:rsid w:val="004952D4"/>
    <w:rsid w:val="007732F3"/>
    <w:rsid w:val="00C86FF4"/>
    <w:rsid w:val="00D97725"/>
    <w:rsid w:val="00FC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FF39F"/>
  <w15:chartTrackingRefBased/>
  <w15:docId w15:val="{60DB284F-CE40-483D-AE2F-D462E3CB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Wycliffe</dc:creator>
  <cp:keywords/>
  <dc:description/>
  <cp:lastModifiedBy>Njau</cp:lastModifiedBy>
  <cp:revision>4</cp:revision>
  <dcterms:created xsi:type="dcterms:W3CDTF">2021-08-04T09:00:00Z</dcterms:created>
  <dcterms:modified xsi:type="dcterms:W3CDTF">2021-09-07T10:41:00Z</dcterms:modified>
</cp:coreProperties>
</file>