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0650A93" Type="http://schemas.openxmlformats.org/officeDocument/2006/relationships/officeDocument" Target="/word/document.xml" /><Relationship Id="coreR40650A9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sz w:val="32"/>
        </w:rPr>
      </w:pPr>
    </w:p>
    <w:p>
      <w:pPr>
        <w:jc w:val="center"/>
        <w:rPr>
          <w:b w:val="1"/>
          <w:sz w:val="40"/>
        </w:rPr>
      </w:pPr>
      <w:r>
        <w:rPr>
          <w:b w:val="1"/>
          <w:sz w:val="40"/>
        </w:rPr>
        <w:t>C.R.E. FORM 2</w:t>
      </w:r>
    </w:p>
    <w:p>
      <w:pPr>
        <w:jc w:val="center"/>
        <w:rPr>
          <w:b w:val="1"/>
          <w:sz w:val="40"/>
        </w:rPr>
      </w:pPr>
    </w:p>
    <w:p>
      <w:pPr>
        <w:jc w:val="center"/>
        <w:rPr>
          <w:b w:val="1"/>
          <w:sz w:val="40"/>
        </w:rPr>
      </w:pPr>
      <w:r>
        <w:rPr>
          <w:b w:val="1"/>
          <w:sz w:val="40"/>
        </w:rPr>
        <w:t>END OF TERM 2</w:t>
      </w:r>
      <w:bookmarkStart w:id="0" w:name="_GoBack"/>
      <w:bookmarkEnd w:id="0"/>
    </w:p>
    <w:p/>
    <w:p>
      <w:r>
        <w:t>NAME……………………………………………………</w:t>
        <w:tab/>
        <w:t xml:space="preserve">ADM ………..    CLASS ……………</w:t>
      </w:r>
    </w:p>
    <w:p/>
    <w:p/>
    <w:p>
      <w:r>
        <w:t>1(a)</w:t>
        <w:tab/>
        <w:t>Give reasons why the Bible is referred to as a library (5mks)</w:t>
      </w:r>
    </w:p>
    <w:p/>
    <w:p/>
    <w:p/>
    <w:p/>
    <w:p/>
    <w:p/>
    <w:p/>
    <w:p/>
    <w:p/>
    <w:p/>
    <w:p>
      <w:r>
        <w:t>(b)</w:t>
        <w:tab/>
        <w:t>Explain five effects of the translation of the Bible into local languages. (10mks)</w:t>
      </w:r>
    </w:p>
    <w:p/>
    <w:p/>
    <w:p/>
    <w:p/>
    <w:p/>
    <w:p/>
    <w:p/>
    <w:p/>
    <w:p/>
    <w:p/>
    <w:p/>
    <w:p/>
    <w:p>
      <w:r>
        <w:t>(c)</w:t>
        <w:tab/>
        <w:t>State five ways in which the church is spreading the word of God in Kenya today (5mks)</w:t>
      </w:r>
    </w:p>
    <w:p/>
    <w:p/>
    <w:p/>
    <w:p/>
    <w:p/>
    <w:p/>
    <w:p/>
    <w:p/>
    <w:p/>
    <w:p>
      <w:r>
        <w:t>2(a)</w:t>
        <w:tab/>
        <w:t>State six promises that God made to Abraham (6mks)</w:t>
      </w:r>
    </w:p>
    <w:p/>
    <w:p/>
    <w:p/>
    <w:p/>
    <w:p/>
    <w:p/>
    <w:p/>
    <w:p>
      <w:r>
        <w:t>(b)</w:t>
        <w:tab/>
        <w:t>Outline the activities carried out by the Israelites on the night of the Passover (6mks)</w:t>
      </w:r>
    </w:p>
    <w:p/>
    <w:p/>
    <w:p/>
    <w:p/>
    <w:p/>
    <w:p/>
    <w:p/>
    <w:p/>
    <w:p/>
    <w:p/>
    <w:p/>
    <w:p>
      <w:r>
        <w:t>(c)</w:t>
        <w:tab/>
        <w:t>What problems did Moses face as he led the Israelites during the exodus?(8mks)</w:t>
      </w:r>
    </w:p>
    <w:p/>
    <w:p/>
    <w:p/>
    <w:p/>
    <w:p/>
    <w:p/>
    <w:p/>
    <w:p/>
    <w:p/>
    <w:p/>
    <w:p/>
    <w:p/>
    <w:p/>
    <w:p>
      <w:r>
        <w:t>3(a)</w:t>
        <w:tab/>
        <w:t xml:space="preserve">Identify seven ways which show that King Solomon turned away from the covenant way </w:t>
      </w:r>
    </w:p>
    <w:p>
      <w:r>
        <w:t xml:space="preserve">            of life. (7mks)</w:t>
      </w:r>
    </w:p>
    <w:p/>
    <w:p/>
    <w:p/>
    <w:p/>
    <w:p/>
    <w:p/>
    <w:p/>
    <w:p/>
    <w:p/>
    <w:p/>
    <w:p/>
    <w:p/>
    <w:p>
      <w:r>
        <w:t>(b)</w:t>
        <w:tab/>
        <w:t xml:space="preserve">Outline rituals performed during the birth of a baby in traditional African </w:t>
      </w:r>
    </w:p>
    <w:p>
      <w:r>
        <w:t xml:space="preserve">            Communities.  (7mks)</w:t>
      </w:r>
    </w:p>
    <w:p/>
    <w:p/>
    <w:p/>
    <w:p/>
    <w:p/>
    <w:p/>
    <w:p/>
    <w:p/>
    <w:p/>
    <w:p/>
    <w:p/>
    <w:p/>
    <w:p>
      <w:r>
        <w:t>(c)</w:t>
        <w:tab/>
        <w:t xml:space="preserve">Name six places in which sacrifices are carried out in Traditional African </w:t>
      </w:r>
    </w:p>
    <w:p>
      <w:r>
        <w:t xml:space="preserve">            Communities (6mks)</w:t>
      </w:r>
    </w:p>
    <w:p/>
    <w:p/>
    <w:p/>
    <w:p/>
    <w:p/>
    <w:p/>
    <w:p/>
    <w:p/>
    <w:p/>
    <w:p/>
    <w:p/>
    <w:p/>
    <w:p>
      <w:r>
        <w:t>4(a)</w:t>
        <w:tab/>
        <w:t xml:space="preserve">Outline Micah’s prophecy about the Messiah (Micah 5: 1 – 5)  (6mks)</w:t>
      </w:r>
    </w:p>
    <w:p/>
    <w:p/>
    <w:p/>
    <w:p/>
    <w:p/>
    <w:p/>
    <w:p/>
    <w:p/>
    <w:p/>
    <w:p/>
    <w:p/>
    <w:p/>
    <w:p>
      <w:pPr>
        <w:pStyle w:val="P1"/>
        <w:numPr>
          <w:ilvl w:val="0"/>
          <w:numId w:val="1"/>
        </w:numPr>
      </w:pPr>
      <w:r>
        <w:t>State six activities that took place when Jesus was born (Luke 2: 6 – 20) (6mks)</w:t>
      </w:r>
    </w:p>
    <w:p/>
    <w:p/>
    <w:p/>
    <w:p/>
    <w:p/>
    <w:p/>
    <w:p/>
    <w:p/>
    <w:p/>
    <w:p/>
    <w:p/>
    <w:p/>
    <w:p>
      <w:r>
        <w:t>(c)</w:t>
        <w:tab/>
        <w:t>Explain what the magnificat reveals about the nature of God. (8mks)</w:t>
      </w:r>
    </w:p>
    <w:p/>
    <w:p/>
    <w:p/>
    <w:p/>
    <w:p/>
    <w:p/>
    <w:p/>
    <w:p/>
    <w:p/>
    <w:p/>
    <w:p/>
    <w:p/>
    <w:p/>
    <w:p>
      <w:r>
        <w:t>5(a)</w:t>
        <w:tab/>
        <w:t xml:space="preserve">Outline the instructions that Jesus gave to the seventy two disciples when he sent them </w:t>
      </w:r>
    </w:p>
    <w:p>
      <w:pPr>
        <w:ind w:firstLine="720"/>
      </w:pPr>
      <w:r>
        <w:t>on a mission. (8mks)</w:t>
      </w:r>
    </w:p>
    <w:p/>
    <w:p/>
    <w:p/>
    <w:p/>
    <w:p/>
    <w:p/>
    <w:p/>
    <w:p/>
    <w:p/>
    <w:p/>
    <w:p>
      <w:r>
        <w:t>(b)</w:t>
        <w:tab/>
        <w:t>Relate the parable of the praying Pharisee and the tax collector (5mks)</w:t>
      </w:r>
    </w:p>
    <w:p/>
    <w:p/>
    <w:p/>
    <w:p/>
    <w:p/>
    <w:p/>
    <w:p/>
    <w:p/>
    <w:p/>
    <w:p/>
    <w:p/>
    <w:p/>
    <w:p/>
    <w:p>
      <w:r>
        <w:t>(c)</w:t>
        <w:tab/>
        <w:t>Give reasons that make Christians pray (7mks).</w:t>
      </w:r>
    </w:p>
    <w:p/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/>
    <w:p>
      <w:pPr>
        <w:rPr>
          <w:sz w:val="44"/>
        </w:rPr>
      </w:pPr>
    </w:p>
    <w:p/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080" w:top="630" w:bottom="27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3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numbering.xml><?xml version="1.0" encoding="utf-8"?>
<w:numbering xmlns:w="http://schemas.openxmlformats.org/wordprocessingml/2006/main">
  <w:abstractNum w:abstractNumId="0">
    <w:nsid w:val="1D3524A5"/>
    <w:multiLevelType w:val="hybridMultilevel"/>
    <w:lvl w:ilvl="0" w:tplc="B2B2FAC6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sz w:val="24"/>
    </w:rPr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header"/>
    <w:basedOn w:val="P0"/>
    <w:link w:val="C3"/>
    <w:pPr>
      <w:tabs>
        <w:tab w:val="center" w:pos="4680" w:leader="none"/>
        <w:tab w:val="right" w:pos="9360" w:leader="none"/>
      </w:tabs>
    </w:pPr>
    <w:rPr/>
  </w:style>
  <w:style w:type="paragraph" w:styleId="P3">
    <w:name w:val="footer"/>
    <w:basedOn w:val="P0"/>
    <w:link w:val="C4"/>
    <w:pPr>
      <w:tabs>
        <w:tab w:val="center" w:pos="4680" w:leader="none"/>
        <w:tab w:val="right" w:pos="936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2"/>
    <w:rPr/>
  </w:style>
  <w:style w:type="character" w:styleId="C4">
    <w:name w:val="Footer Char"/>
    <w:basedOn w:val="C0"/>
    <w:link w:val="P3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BETH</dc:creator>
  <dcterms:created xsi:type="dcterms:W3CDTF">2002-09-24T09:24:00Z</dcterms:created>
  <cp:lastModifiedBy>Teacher E-Solutions</cp:lastModifiedBy>
  <dcterms:modified xsi:type="dcterms:W3CDTF">2019-01-13T09:39:45Z</dcterms:modified>
  <cp:revision>4</cp:revision>
</cp:coreProperties>
</file>