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2400" w14:textId="374EF32F" w:rsidR="00A651B9" w:rsidRPr="003B420F" w:rsidRDefault="003B420F">
      <w:pPr>
        <w:rPr>
          <w:rFonts w:ascii="Times New Roman" w:hAnsi="Times New Roman" w:cs="Times New Roman"/>
          <w:b/>
          <w:sz w:val="24"/>
          <w:szCs w:val="24"/>
        </w:rPr>
      </w:pPr>
      <w:r w:rsidRPr="003B420F">
        <w:rPr>
          <w:rFonts w:ascii="Times New Roman" w:hAnsi="Times New Roman" w:cs="Times New Roman"/>
          <w:b/>
          <w:sz w:val="24"/>
          <w:szCs w:val="24"/>
        </w:rPr>
        <w:t>NAME…………………………………………….ADM NO………….CLASS………………</w:t>
      </w:r>
    </w:p>
    <w:p w14:paraId="47C1CF1E" w14:textId="26E787E5" w:rsidR="00A651B9" w:rsidRPr="003B420F" w:rsidRDefault="00A651B9">
      <w:pPr>
        <w:rPr>
          <w:rFonts w:ascii="Times New Roman" w:hAnsi="Times New Roman" w:cs="Times New Roman"/>
          <w:b/>
          <w:sz w:val="24"/>
          <w:szCs w:val="24"/>
        </w:rPr>
      </w:pPr>
    </w:p>
    <w:p w14:paraId="713397CC" w14:textId="77777777" w:rsidR="00A651B9" w:rsidRPr="003B420F" w:rsidRDefault="00A651B9">
      <w:pPr>
        <w:rPr>
          <w:rFonts w:ascii="Times New Roman" w:hAnsi="Times New Roman" w:cs="Times New Roman"/>
          <w:b/>
          <w:sz w:val="24"/>
          <w:szCs w:val="24"/>
        </w:rPr>
      </w:pPr>
      <w:r w:rsidRPr="003B420F">
        <w:rPr>
          <w:rFonts w:ascii="Times New Roman" w:hAnsi="Times New Roman" w:cs="Times New Roman"/>
          <w:b/>
          <w:sz w:val="24"/>
          <w:szCs w:val="24"/>
        </w:rPr>
        <w:t>C.R.E 313/1</w:t>
      </w:r>
    </w:p>
    <w:p w14:paraId="63536E82" w14:textId="77777777" w:rsidR="00A651B9" w:rsidRPr="003B420F" w:rsidRDefault="00A651B9">
      <w:pPr>
        <w:rPr>
          <w:rFonts w:ascii="Times New Roman" w:hAnsi="Times New Roman" w:cs="Times New Roman"/>
          <w:b/>
          <w:sz w:val="24"/>
          <w:szCs w:val="24"/>
        </w:rPr>
      </w:pPr>
      <w:r w:rsidRPr="003B420F">
        <w:rPr>
          <w:rFonts w:ascii="Times New Roman" w:hAnsi="Times New Roman" w:cs="Times New Roman"/>
          <w:b/>
          <w:sz w:val="24"/>
          <w:szCs w:val="24"/>
        </w:rPr>
        <w:t>END TERM 1 2021</w:t>
      </w:r>
    </w:p>
    <w:p w14:paraId="12C365BE" w14:textId="77777777" w:rsidR="00A651B9" w:rsidRPr="003B420F" w:rsidRDefault="002D1BDA">
      <w:pPr>
        <w:rPr>
          <w:rFonts w:ascii="Times New Roman" w:hAnsi="Times New Roman" w:cs="Times New Roman"/>
          <w:b/>
          <w:sz w:val="24"/>
          <w:szCs w:val="24"/>
        </w:rPr>
      </w:pPr>
      <w:r w:rsidRPr="003B420F">
        <w:rPr>
          <w:rFonts w:ascii="Times New Roman" w:hAnsi="Times New Roman" w:cs="Times New Roman"/>
          <w:b/>
          <w:sz w:val="24"/>
          <w:szCs w:val="24"/>
        </w:rPr>
        <w:t>FORM 4</w:t>
      </w:r>
    </w:p>
    <w:p w14:paraId="6D22EECE" w14:textId="77777777" w:rsidR="00A651B9" w:rsidRPr="003B420F" w:rsidRDefault="00A651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20F">
        <w:rPr>
          <w:rFonts w:ascii="Times New Roman" w:hAnsi="Times New Roman" w:cs="Times New Roman"/>
          <w:b/>
          <w:sz w:val="24"/>
          <w:szCs w:val="24"/>
          <w:u w:val="single"/>
        </w:rPr>
        <w:t>Answer any five questions</w:t>
      </w:r>
    </w:p>
    <w:p w14:paraId="70304B4C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>1. a) Give the differences in two accounts of creation in Genesis 1 and 2 (8mks)</w:t>
      </w:r>
    </w:p>
    <w:p w14:paraId="07C58332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b) State seven effects of sin on Adam and Eve in Genesis 3 (7mks</w:t>
      </w:r>
    </w:p>
    <w:p w14:paraId="3F46CDE3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c) Outline five causes of evil in Kenya today (5mks)</w:t>
      </w:r>
    </w:p>
    <w:p w14:paraId="1A554433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2. a) Describe the call of Abraham Genesis 12:1-9 (7mks)</w:t>
      </w:r>
    </w:p>
    <w:p w14:paraId="54261DFC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b) Give seven similarities between the Jewish and Traditional African practice of circumcision (7mks)</w:t>
      </w:r>
    </w:p>
    <w:p w14:paraId="555934FF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c) Identify six lessons that Christians learn about God from the call of Abraham (6mks)</w:t>
      </w:r>
    </w:p>
    <w:p w14:paraId="5A52FC6B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3. a) State the failures of king Solomon (6mks)</w:t>
      </w:r>
    </w:p>
    <w:p w14:paraId="3CAA7049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b) Explain the importance of the temple in Jerusalem to the Israelites (8mks)</w:t>
      </w:r>
    </w:p>
    <w:p w14:paraId="71A26B12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c) Give six reasons why Kenyans are attracted to church (6mks)</w:t>
      </w:r>
    </w:p>
    <w:p w14:paraId="7EF28779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4. a) Identify eight characteristics of True prophets of Yahweh (8mks)</w:t>
      </w:r>
    </w:p>
    <w:p w14:paraId="39442990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b) State the differences between traditional African prophets and Old Testament prophets (6mks)</w:t>
      </w:r>
    </w:p>
    <w:p w14:paraId="06FB55DA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c) Outline the qualities of an Evangelist in Kenya today (6mks)</w:t>
      </w:r>
    </w:p>
    <w:p w14:paraId="73194C2E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5. a) Outline the problems that Nehemiah encountered in the rebuilding of the wall of Jerusalem (8mks)</w:t>
      </w:r>
    </w:p>
    <w:p w14:paraId="2C8C858F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b) In what ways did Nehemiah demonstrate the qualities of a good leader during his time (7mks)</w:t>
      </w:r>
    </w:p>
    <w:p w14:paraId="25EC9ABD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c) Identify the problems Christians face in their work today (5mks)</w:t>
      </w:r>
    </w:p>
    <w:p w14:paraId="00F90BB2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6. a) Identify six places in which sacrifices are carried out in T.A.C (6mks)</w:t>
      </w:r>
    </w:p>
    <w:p w14:paraId="6D4266A1" w14:textId="77777777" w:rsidR="00A651B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b) Give seven reasons why sacrifices are made in traditional communities (7mks)</w:t>
      </w:r>
    </w:p>
    <w:p w14:paraId="27682CD2" w14:textId="77777777" w:rsidR="00FA4E99" w:rsidRPr="003B420F" w:rsidRDefault="00A651B9">
      <w:pPr>
        <w:rPr>
          <w:rFonts w:ascii="Times New Roman" w:hAnsi="Times New Roman" w:cs="Times New Roman"/>
          <w:sz w:val="24"/>
          <w:szCs w:val="24"/>
        </w:rPr>
      </w:pPr>
      <w:r w:rsidRPr="003B420F">
        <w:rPr>
          <w:rFonts w:ascii="Times New Roman" w:hAnsi="Times New Roman" w:cs="Times New Roman"/>
          <w:sz w:val="24"/>
          <w:szCs w:val="24"/>
        </w:rPr>
        <w:t xml:space="preserve"> c) State seven roles of elders in traditional African communities (7mks)</w:t>
      </w:r>
    </w:p>
    <w:sectPr w:rsidR="00FA4E99" w:rsidRPr="003B420F" w:rsidSect="003B420F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C264" w14:textId="77777777" w:rsidR="008C2FD2" w:rsidRDefault="008C2FD2" w:rsidP="00DA0030">
      <w:pPr>
        <w:spacing w:after="0" w:line="240" w:lineRule="auto"/>
      </w:pPr>
      <w:r>
        <w:separator/>
      </w:r>
    </w:p>
  </w:endnote>
  <w:endnote w:type="continuationSeparator" w:id="0">
    <w:p w14:paraId="0C739048" w14:textId="77777777" w:rsidR="008C2FD2" w:rsidRDefault="008C2FD2" w:rsidP="00DA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770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95D5E" w14:textId="77777777" w:rsidR="00DA0030" w:rsidRDefault="00DA00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4FA10C" w14:textId="77777777" w:rsidR="00DA0030" w:rsidRDefault="00DA0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01DA" w14:textId="77777777" w:rsidR="008C2FD2" w:rsidRDefault="008C2FD2" w:rsidP="00DA0030">
      <w:pPr>
        <w:spacing w:after="0" w:line="240" w:lineRule="auto"/>
      </w:pPr>
      <w:r>
        <w:separator/>
      </w:r>
    </w:p>
  </w:footnote>
  <w:footnote w:type="continuationSeparator" w:id="0">
    <w:p w14:paraId="71E561F7" w14:textId="77777777" w:rsidR="008C2FD2" w:rsidRDefault="008C2FD2" w:rsidP="00DA0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B9"/>
    <w:rsid w:val="002D1BDA"/>
    <w:rsid w:val="003B420F"/>
    <w:rsid w:val="008C2FD2"/>
    <w:rsid w:val="00A651B9"/>
    <w:rsid w:val="00DA0030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2DE8"/>
  <w15:chartTrackingRefBased/>
  <w15:docId w15:val="{F3BE94E4-A859-4EC9-BBF1-C21F636F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030"/>
  </w:style>
  <w:style w:type="paragraph" w:styleId="Footer">
    <w:name w:val="footer"/>
    <w:basedOn w:val="Normal"/>
    <w:link w:val="FooterChar"/>
    <w:uiPriority w:val="99"/>
    <w:unhideWhenUsed/>
    <w:rsid w:val="00DA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Njau</cp:lastModifiedBy>
  <cp:revision>4</cp:revision>
  <dcterms:created xsi:type="dcterms:W3CDTF">2021-08-06T06:24:00Z</dcterms:created>
  <dcterms:modified xsi:type="dcterms:W3CDTF">2021-09-06T18:30:00Z</dcterms:modified>
</cp:coreProperties>
</file>