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3476" w14:textId="48B35A59" w:rsidR="00796AD9" w:rsidRDefault="00796AD9">
      <w:pPr>
        <w:rPr>
          <w:rFonts w:ascii="Times New Roman" w:hAnsi="Times New Roman" w:cs="Times New Roman"/>
        </w:rPr>
      </w:pPr>
      <w:r w:rsidRPr="00796AD9">
        <w:rPr>
          <w:rFonts w:ascii="Times New Roman" w:hAnsi="Times New Roman" w:cs="Times New Roman"/>
        </w:rPr>
        <w:t xml:space="preserve">TEACHER.CO.KE  </w:t>
      </w:r>
    </w:p>
    <w:p w14:paraId="0BA0261F" w14:textId="76FFBDD8" w:rsidR="00D27309" w:rsidRPr="00B75B5D" w:rsidRDefault="00D27309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TERM</w:t>
      </w:r>
      <w:r w:rsidR="00796AD9">
        <w:rPr>
          <w:rFonts w:ascii="Times New Roman" w:hAnsi="Times New Roman" w:cs="Times New Roman"/>
        </w:rPr>
        <w:t xml:space="preserve"> ONE OPENER </w:t>
      </w:r>
      <w:r w:rsidRPr="00B75B5D">
        <w:rPr>
          <w:rFonts w:ascii="Times New Roman" w:hAnsi="Times New Roman" w:cs="Times New Roman"/>
        </w:rPr>
        <w:t>EXAM</w:t>
      </w:r>
    </w:p>
    <w:p w14:paraId="19E32B76" w14:textId="1501FB85" w:rsidR="00D27309" w:rsidRPr="00B75B5D" w:rsidRDefault="00D27309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FORM T</w:t>
      </w:r>
      <w:r w:rsidR="00796AD9">
        <w:rPr>
          <w:rFonts w:ascii="Times New Roman" w:hAnsi="Times New Roman" w:cs="Times New Roman"/>
        </w:rPr>
        <w:t>HREE</w:t>
      </w:r>
    </w:p>
    <w:p w14:paraId="3B070A2F" w14:textId="77777777" w:rsidR="00D27309" w:rsidRPr="00B75B5D" w:rsidRDefault="00D27309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CRE</w:t>
      </w:r>
    </w:p>
    <w:p w14:paraId="676F6210" w14:textId="77777777" w:rsidR="006F0135" w:rsidRPr="00B75B5D" w:rsidRDefault="006F0135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TIME:1HR30MINS</w:t>
      </w:r>
    </w:p>
    <w:p w14:paraId="3711FA3F" w14:textId="77777777" w:rsidR="001D0923" w:rsidRPr="00B75B5D" w:rsidRDefault="001D0923">
      <w:pPr>
        <w:rPr>
          <w:rFonts w:ascii="Times New Roman" w:hAnsi="Times New Roman" w:cs="Times New Roman"/>
          <w:b/>
          <w:u w:val="single"/>
        </w:rPr>
      </w:pPr>
      <w:r w:rsidRPr="00B75B5D">
        <w:rPr>
          <w:rFonts w:ascii="Times New Roman" w:hAnsi="Times New Roman" w:cs="Times New Roman"/>
          <w:b/>
          <w:u w:val="single"/>
        </w:rPr>
        <w:t>INSTRUCTIONS</w:t>
      </w:r>
    </w:p>
    <w:p w14:paraId="47BA1515" w14:textId="77777777" w:rsidR="001D0923" w:rsidRPr="00B75B5D" w:rsidRDefault="001D0923">
      <w:pPr>
        <w:rPr>
          <w:rFonts w:ascii="Times New Roman" w:hAnsi="Times New Roman" w:cs="Times New Roman"/>
          <w:b/>
          <w:u w:val="single"/>
        </w:rPr>
      </w:pPr>
      <w:r w:rsidRPr="00B75B5D">
        <w:rPr>
          <w:rFonts w:ascii="Times New Roman" w:hAnsi="Times New Roman" w:cs="Times New Roman"/>
          <w:b/>
          <w:u w:val="single"/>
        </w:rPr>
        <w:t>ATTEMPT TO ALL QUESTIONS</w:t>
      </w:r>
    </w:p>
    <w:p w14:paraId="48C7AA6F" w14:textId="77777777" w:rsidR="00D27309" w:rsidRPr="00B75B5D" w:rsidRDefault="00D27309">
      <w:pPr>
        <w:rPr>
          <w:rFonts w:ascii="Times New Roman" w:hAnsi="Times New Roman" w:cs="Times New Roman"/>
        </w:rPr>
      </w:pPr>
    </w:p>
    <w:p w14:paraId="2EE23C11" w14:textId="77777777" w:rsidR="001D0923" w:rsidRPr="00B75B5D" w:rsidRDefault="00D27309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1.Give reasons why the Bible is</w:t>
      </w:r>
      <w:r w:rsidR="001D0923" w:rsidRPr="00B75B5D">
        <w:rPr>
          <w:rFonts w:ascii="Times New Roman" w:hAnsi="Times New Roman" w:cs="Times New Roman"/>
        </w:rPr>
        <w:t xml:space="preserve"> referred to as a library (5mks)</w:t>
      </w:r>
    </w:p>
    <w:p w14:paraId="3827268D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0FEC8E9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96E7CBE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EB466A7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69D30881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FFA362C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1CFD12C0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33C4FE48" w14:textId="77777777" w:rsidR="00C97F50" w:rsidRPr="00B75B5D" w:rsidRDefault="00C97F50">
      <w:pPr>
        <w:rPr>
          <w:rFonts w:ascii="Times New Roman" w:hAnsi="Times New Roman" w:cs="Times New Roman"/>
        </w:rPr>
      </w:pPr>
    </w:p>
    <w:p w14:paraId="275BE248" w14:textId="77777777" w:rsidR="00B84C01" w:rsidRPr="00B75B5D" w:rsidRDefault="00B84C01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 xml:space="preserve">2.Give differences between Jewish and the traditional </w:t>
      </w:r>
      <w:r w:rsidR="00DB6499" w:rsidRPr="00B75B5D">
        <w:rPr>
          <w:rFonts w:ascii="Times New Roman" w:hAnsi="Times New Roman" w:cs="Times New Roman"/>
        </w:rPr>
        <w:t>African Circumcision practices (</w:t>
      </w:r>
      <w:r w:rsidRPr="00B75B5D">
        <w:rPr>
          <w:rFonts w:ascii="Times New Roman" w:hAnsi="Times New Roman" w:cs="Times New Roman"/>
        </w:rPr>
        <w:t>8mks)</w:t>
      </w:r>
    </w:p>
    <w:p w14:paraId="0B049AA2" w14:textId="77777777" w:rsidR="00F93640" w:rsidRPr="00B75B5D" w:rsidRDefault="00F93640">
      <w:pPr>
        <w:rPr>
          <w:rFonts w:ascii="Times New Roman" w:hAnsi="Times New Roman" w:cs="Times New Roman"/>
        </w:rPr>
      </w:pPr>
    </w:p>
    <w:p w14:paraId="4AACEE5A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6740C0B2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3A2D49E0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677EEB6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20DC23C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14E17D66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29946070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3C446CDF" w14:textId="77777777" w:rsidR="001D0923" w:rsidRDefault="001D0923">
      <w:pPr>
        <w:rPr>
          <w:rFonts w:ascii="Times New Roman" w:hAnsi="Times New Roman" w:cs="Times New Roman"/>
        </w:rPr>
      </w:pPr>
    </w:p>
    <w:p w14:paraId="28118C17" w14:textId="77777777" w:rsidR="00B75B5D" w:rsidRDefault="00B75B5D">
      <w:pPr>
        <w:rPr>
          <w:rFonts w:ascii="Times New Roman" w:hAnsi="Times New Roman" w:cs="Times New Roman"/>
        </w:rPr>
      </w:pPr>
    </w:p>
    <w:p w14:paraId="44382978" w14:textId="77777777" w:rsidR="00B75B5D" w:rsidRPr="00B75B5D" w:rsidRDefault="00B75B5D">
      <w:pPr>
        <w:rPr>
          <w:rFonts w:ascii="Times New Roman" w:hAnsi="Times New Roman" w:cs="Times New Roman"/>
        </w:rPr>
      </w:pPr>
    </w:p>
    <w:p w14:paraId="399BB5A3" w14:textId="77777777" w:rsidR="00F93640" w:rsidRDefault="00F93640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3.</w:t>
      </w:r>
      <w:r w:rsidR="00D5444B" w:rsidRPr="00B75B5D">
        <w:rPr>
          <w:rFonts w:ascii="Times New Roman" w:hAnsi="Times New Roman" w:cs="Times New Roman"/>
        </w:rPr>
        <w:t xml:space="preserve">Outline </w:t>
      </w:r>
      <w:r w:rsidR="00C97F50" w:rsidRPr="00B75B5D">
        <w:rPr>
          <w:rFonts w:ascii="Times New Roman" w:hAnsi="Times New Roman" w:cs="Times New Roman"/>
        </w:rPr>
        <w:t>Isaiah’s</w:t>
      </w:r>
      <w:r w:rsidR="00D5444B" w:rsidRPr="00B75B5D">
        <w:rPr>
          <w:rFonts w:ascii="Times New Roman" w:hAnsi="Times New Roman" w:cs="Times New Roman"/>
        </w:rPr>
        <w:t xml:space="preserve"> prophe</w:t>
      </w:r>
      <w:r w:rsidR="00DB6499" w:rsidRPr="00B75B5D">
        <w:rPr>
          <w:rFonts w:ascii="Times New Roman" w:hAnsi="Times New Roman" w:cs="Times New Roman"/>
        </w:rPr>
        <w:t>cies concerning the Messiah(</w:t>
      </w:r>
      <w:r w:rsidR="00D5444B" w:rsidRPr="00B75B5D">
        <w:rPr>
          <w:rFonts w:ascii="Times New Roman" w:hAnsi="Times New Roman" w:cs="Times New Roman"/>
        </w:rPr>
        <w:t>8mks)</w:t>
      </w:r>
    </w:p>
    <w:p w14:paraId="25940E46" w14:textId="77777777" w:rsidR="00B75B5D" w:rsidRDefault="00B75B5D">
      <w:pPr>
        <w:rPr>
          <w:rFonts w:ascii="Times New Roman" w:hAnsi="Times New Roman" w:cs="Times New Roman"/>
        </w:rPr>
      </w:pPr>
    </w:p>
    <w:p w14:paraId="3BF46806" w14:textId="77777777" w:rsidR="00B75B5D" w:rsidRDefault="00B75B5D">
      <w:pPr>
        <w:rPr>
          <w:rFonts w:ascii="Times New Roman" w:hAnsi="Times New Roman" w:cs="Times New Roman"/>
        </w:rPr>
      </w:pPr>
    </w:p>
    <w:p w14:paraId="2A478ACB" w14:textId="77777777" w:rsidR="00B75B5D" w:rsidRDefault="00B75B5D">
      <w:pPr>
        <w:rPr>
          <w:rFonts w:ascii="Times New Roman" w:hAnsi="Times New Roman" w:cs="Times New Roman"/>
        </w:rPr>
      </w:pPr>
    </w:p>
    <w:p w14:paraId="15A454B5" w14:textId="77777777" w:rsidR="00B75B5D" w:rsidRDefault="00B75B5D">
      <w:pPr>
        <w:rPr>
          <w:rFonts w:ascii="Times New Roman" w:hAnsi="Times New Roman" w:cs="Times New Roman"/>
        </w:rPr>
      </w:pPr>
    </w:p>
    <w:p w14:paraId="5C5257C1" w14:textId="77777777" w:rsidR="00B75B5D" w:rsidRDefault="00B75B5D">
      <w:pPr>
        <w:rPr>
          <w:rFonts w:ascii="Times New Roman" w:hAnsi="Times New Roman" w:cs="Times New Roman"/>
        </w:rPr>
      </w:pPr>
    </w:p>
    <w:p w14:paraId="5DFD6333" w14:textId="77777777" w:rsidR="00B75B5D" w:rsidRDefault="00B75B5D">
      <w:pPr>
        <w:rPr>
          <w:rFonts w:ascii="Times New Roman" w:hAnsi="Times New Roman" w:cs="Times New Roman"/>
        </w:rPr>
      </w:pPr>
    </w:p>
    <w:p w14:paraId="5CD37E6E" w14:textId="77777777" w:rsidR="00B75B5D" w:rsidRDefault="00B75B5D">
      <w:pPr>
        <w:rPr>
          <w:rFonts w:ascii="Times New Roman" w:hAnsi="Times New Roman" w:cs="Times New Roman"/>
        </w:rPr>
      </w:pPr>
    </w:p>
    <w:p w14:paraId="38A6392C" w14:textId="77777777" w:rsidR="00B75B5D" w:rsidRDefault="00B75B5D">
      <w:pPr>
        <w:rPr>
          <w:rFonts w:ascii="Times New Roman" w:hAnsi="Times New Roman" w:cs="Times New Roman"/>
        </w:rPr>
      </w:pPr>
    </w:p>
    <w:p w14:paraId="5BEC2673" w14:textId="77777777" w:rsidR="00B75B5D" w:rsidRDefault="00B75B5D">
      <w:pPr>
        <w:rPr>
          <w:rFonts w:ascii="Times New Roman" w:hAnsi="Times New Roman" w:cs="Times New Roman"/>
        </w:rPr>
      </w:pPr>
    </w:p>
    <w:p w14:paraId="0D8BDEF9" w14:textId="77777777" w:rsidR="00B75B5D" w:rsidRDefault="00B75B5D">
      <w:pPr>
        <w:rPr>
          <w:rFonts w:ascii="Times New Roman" w:hAnsi="Times New Roman" w:cs="Times New Roman"/>
        </w:rPr>
      </w:pPr>
    </w:p>
    <w:p w14:paraId="49F5BE17" w14:textId="77777777" w:rsidR="00B75B5D" w:rsidRDefault="00B75B5D">
      <w:pPr>
        <w:rPr>
          <w:rFonts w:ascii="Times New Roman" w:hAnsi="Times New Roman" w:cs="Times New Roman"/>
        </w:rPr>
      </w:pPr>
    </w:p>
    <w:p w14:paraId="738A44B4" w14:textId="77777777" w:rsidR="00B75B5D" w:rsidRDefault="00B75B5D">
      <w:pPr>
        <w:rPr>
          <w:rFonts w:ascii="Times New Roman" w:hAnsi="Times New Roman" w:cs="Times New Roman"/>
        </w:rPr>
      </w:pPr>
    </w:p>
    <w:p w14:paraId="1A7AB11E" w14:textId="77777777" w:rsidR="00B75B5D" w:rsidRPr="00B75B5D" w:rsidRDefault="00B75B5D">
      <w:pPr>
        <w:rPr>
          <w:rFonts w:ascii="Times New Roman" w:hAnsi="Times New Roman" w:cs="Times New Roman"/>
        </w:rPr>
      </w:pPr>
    </w:p>
    <w:p w14:paraId="6FE98BF6" w14:textId="77777777" w:rsidR="00B04482" w:rsidRPr="00B75B5D" w:rsidRDefault="00B04482">
      <w:pPr>
        <w:rPr>
          <w:rFonts w:ascii="Times New Roman" w:hAnsi="Times New Roman" w:cs="Times New Roman"/>
        </w:rPr>
      </w:pPr>
    </w:p>
    <w:p w14:paraId="6DAB41D1" w14:textId="77777777" w:rsidR="00B04482" w:rsidRPr="00B75B5D" w:rsidRDefault="00B04482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 xml:space="preserve">4.Explain the Jewish expectations concerning the </w:t>
      </w:r>
      <w:r w:rsidR="00C97F50" w:rsidRPr="00B75B5D">
        <w:rPr>
          <w:rFonts w:ascii="Times New Roman" w:hAnsi="Times New Roman" w:cs="Times New Roman"/>
        </w:rPr>
        <w:t>Messiah (7</w:t>
      </w:r>
      <w:r w:rsidRPr="00B75B5D">
        <w:rPr>
          <w:rFonts w:ascii="Times New Roman" w:hAnsi="Times New Roman" w:cs="Times New Roman"/>
        </w:rPr>
        <w:t>mks)</w:t>
      </w:r>
    </w:p>
    <w:p w14:paraId="5E08ED07" w14:textId="77777777" w:rsidR="00C97F50" w:rsidRPr="00B75B5D" w:rsidRDefault="00C97F50">
      <w:pPr>
        <w:rPr>
          <w:rFonts w:ascii="Times New Roman" w:hAnsi="Times New Roman" w:cs="Times New Roman"/>
        </w:rPr>
      </w:pPr>
    </w:p>
    <w:p w14:paraId="177A1A5C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4251F5B7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D4C5375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42A9182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001D188C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743710C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154D06B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DCC9939" w14:textId="77777777" w:rsidR="001D0923" w:rsidRDefault="001D0923">
      <w:pPr>
        <w:rPr>
          <w:rFonts w:ascii="Times New Roman" w:hAnsi="Times New Roman" w:cs="Times New Roman"/>
        </w:rPr>
      </w:pPr>
    </w:p>
    <w:p w14:paraId="0D1EFF65" w14:textId="77777777" w:rsidR="00B75B5D" w:rsidRDefault="00B75B5D">
      <w:pPr>
        <w:rPr>
          <w:rFonts w:ascii="Times New Roman" w:hAnsi="Times New Roman" w:cs="Times New Roman"/>
        </w:rPr>
      </w:pPr>
    </w:p>
    <w:p w14:paraId="79387771" w14:textId="77777777" w:rsidR="00B75B5D" w:rsidRDefault="00B75B5D">
      <w:pPr>
        <w:rPr>
          <w:rFonts w:ascii="Times New Roman" w:hAnsi="Times New Roman" w:cs="Times New Roman"/>
        </w:rPr>
      </w:pPr>
    </w:p>
    <w:p w14:paraId="064B1B45" w14:textId="77777777" w:rsidR="00B75B5D" w:rsidRDefault="00B75B5D">
      <w:pPr>
        <w:rPr>
          <w:rFonts w:ascii="Times New Roman" w:hAnsi="Times New Roman" w:cs="Times New Roman"/>
        </w:rPr>
      </w:pPr>
    </w:p>
    <w:p w14:paraId="0A61EB3B" w14:textId="77777777" w:rsidR="00B75B5D" w:rsidRDefault="00B75B5D">
      <w:pPr>
        <w:rPr>
          <w:rFonts w:ascii="Times New Roman" w:hAnsi="Times New Roman" w:cs="Times New Roman"/>
        </w:rPr>
      </w:pPr>
    </w:p>
    <w:p w14:paraId="6989DCA5" w14:textId="77777777" w:rsidR="00B75B5D" w:rsidRDefault="00B75B5D">
      <w:pPr>
        <w:rPr>
          <w:rFonts w:ascii="Times New Roman" w:hAnsi="Times New Roman" w:cs="Times New Roman"/>
        </w:rPr>
      </w:pPr>
    </w:p>
    <w:p w14:paraId="68E29834" w14:textId="77777777" w:rsidR="0028351F" w:rsidRPr="00B75B5D" w:rsidRDefault="002B07D8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5.Explai</w:t>
      </w:r>
      <w:r w:rsidR="00C97F50" w:rsidRPr="00B75B5D">
        <w:rPr>
          <w:rFonts w:ascii="Times New Roman" w:hAnsi="Times New Roman" w:cs="Times New Roman"/>
        </w:rPr>
        <w:t>n the teachings of Jesus on the</w:t>
      </w:r>
      <w:r w:rsidRPr="00B75B5D">
        <w:rPr>
          <w:rFonts w:ascii="Times New Roman" w:hAnsi="Times New Roman" w:cs="Times New Roman"/>
        </w:rPr>
        <w:t xml:space="preserve"> qua</w:t>
      </w:r>
      <w:r w:rsidR="00C97F50" w:rsidRPr="00B75B5D">
        <w:rPr>
          <w:rFonts w:ascii="Times New Roman" w:hAnsi="Times New Roman" w:cs="Times New Roman"/>
        </w:rPr>
        <w:t>lities</w:t>
      </w:r>
      <w:r w:rsidR="00DB6499" w:rsidRPr="00B75B5D">
        <w:rPr>
          <w:rFonts w:ascii="Times New Roman" w:hAnsi="Times New Roman" w:cs="Times New Roman"/>
        </w:rPr>
        <w:t xml:space="preserve"> of a true disciple Lk 6:20-49 </w:t>
      </w:r>
      <w:r w:rsidR="0010417D" w:rsidRPr="00B75B5D">
        <w:rPr>
          <w:rFonts w:ascii="Times New Roman" w:hAnsi="Times New Roman" w:cs="Times New Roman"/>
        </w:rPr>
        <w:t>(8mks)</w:t>
      </w:r>
    </w:p>
    <w:p w14:paraId="57F6032B" w14:textId="77777777" w:rsidR="00C97F50" w:rsidRPr="00B75B5D" w:rsidRDefault="00C97F50">
      <w:pPr>
        <w:rPr>
          <w:rFonts w:ascii="Times New Roman" w:hAnsi="Times New Roman" w:cs="Times New Roman"/>
        </w:rPr>
      </w:pPr>
    </w:p>
    <w:p w14:paraId="13E46144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3B741C9C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07A5B45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210C54AA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118B521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BE995BE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2B228373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66199C0E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F84B7A6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21865118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38E1CDE0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49A3E124" w14:textId="77777777" w:rsidR="00B3509C" w:rsidRPr="00B75B5D" w:rsidRDefault="0028351F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6.Give signs</w:t>
      </w:r>
      <w:r w:rsidR="00B3509C" w:rsidRPr="00B75B5D">
        <w:rPr>
          <w:rFonts w:ascii="Times New Roman" w:hAnsi="Times New Roman" w:cs="Times New Roman"/>
        </w:rPr>
        <w:t xml:space="preserve"> of the end time as taught by Jesus according to St </w:t>
      </w:r>
      <w:r w:rsidR="00C97F50" w:rsidRPr="00B75B5D">
        <w:rPr>
          <w:rFonts w:ascii="Times New Roman" w:hAnsi="Times New Roman" w:cs="Times New Roman"/>
        </w:rPr>
        <w:t>Luke</w:t>
      </w:r>
      <w:r w:rsidR="006F704D" w:rsidRPr="00B75B5D">
        <w:rPr>
          <w:rFonts w:ascii="Times New Roman" w:hAnsi="Times New Roman" w:cs="Times New Roman"/>
        </w:rPr>
        <w:t xml:space="preserve"> 21:5-38(</w:t>
      </w:r>
      <w:r w:rsidR="00B3509C" w:rsidRPr="00B75B5D">
        <w:rPr>
          <w:rFonts w:ascii="Times New Roman" w:hAnsi="Times New Roman" w:cs="Times New Roman"/>
        </w:rPr>
        <w:t>6mks)</w:t>
      </w:r>
    </w:p>
    <w:p w14:paraId="2F0108F5" w14:textId="77777777" w:rsidR="00D40D64" w:rsidRPr="00B75B5D" w:rsidRDefault="00D40D64">
      <w:pPr>
        <w:rPr>
          <w:rFonts w:ascii="Times New Roman" w:hAnsi="Times New Roman" w:cs="Times New Roman"/>
        </w:rPr>
      </w:pPr>
    </w:p>
    <w:p w14:paraId="55C1618A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6C7D05C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6A914278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61AFE8E8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3486FB07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395900DA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268285B6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8505AC6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3DB75EF5" w14:textId="77777777" w:rsidR="001D0923" w:rsidRPr="00B75B5D" w:rsidRDefault="00D40D64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7.Describe the incidences that led to rejection</w:t>
      </w:r>
      <w:r w:rsidR="006F704D" w:rsidRPr="00B75B5D">
        <w:rPr>
          <w:rFonts w:ascii="Times New Roman" w:hAnsi="Times New Roman" w:cs="Times New Roman"/>
        </w:rPr>
        <w:t xml:space="preserve"> of Jesus at Nazareth Lk4:16-30(</w:t>
      </w:r>
      <w:r w:rsidRPr="00B75B5D">
        <w:rPr>
          <w:rFonts w:ascii="Times New Roman" w:hAnsi="Times New Roman" w:cs="Times New Roman"/>
        </w:rPr>
        <w:t>7mks)</w:t>
      </w:r>
    </w:p>
    <w:p w14:paraId="3EC2AEC0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4DB6DC1B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B26E846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1EA9B7EC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001A130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0991A115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32DD52CF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6FBEA12B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F39E3E1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6AE83947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69EA5373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D9049F4" w14:textId="77777777" w:rsidR="006F704D" w:rsidRPr="00B75B5D" w:rsidRDefault="006F704D">
      <w:pPr>
        <w:rPr>
          <w:rFonts w:ascii="Times New Roman" w:hAnsi="Times New Roman" w:cs="Times New Roman"/>
        </w:rPr>
      </w:pPr>
    </w:p>
    <w:p w14:paraId="0371F40E" w14:textId="77777777" w:rsidR="004A1370" w:rsidRPr="00B75B5D" w:rsidRDefault="006F704D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8.State Jesus’s</w:t>
      </w:r>
      <w:r w:rsidR="004A1370" w:rsidRPr="00B75B5D">
        <w:rPr>
          <w:rFonts w:ascii="Times New Roman" w:hAnsi="Times New Roman" w:cs="Times New Roman"/>
        </w:rPr>
        <w:t xml:space="preserve"> teachings on how human being should relate to one another from the sermon on the </w:t>
      </w:r>
      <w:r w:rsidR="00DB6499" w:rsidRPr="00B75B5D">
        <w:rPr>
          <w:rFonts w:ascii="Times New Roman" w:hAnsi="Times New Roman" w:cs="Times New Roman"/>
        </w:rPr>
        <w:t>plain(Lk6:27-38)(5</w:t>
      </w:r>
      <w:r w:rsidR="004A1370" w:rsidRPr="00B75B5D">
        <w:rPr>
          <w:rFonts w:ascii="Times New Roman" w:hAnsi="Times New Roman" w:cs="Times New Roman"/>
        </w:rPr>
        <w:t>mks)</w:t>
      </w:r>
    </w:p>
    <w:p w14:paraId="45AC6B77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02A39EC8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A0F1D5F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10E6A0A1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7AAD062B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AD29CFA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5CDCF850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242EF892" w14:textId="77777777" w:rsidR="00733E24" w:rsidRPr="00B75B5D" w:rsidRDefault="00733E24">
      <w:pPr>
        <w:rPr>
          <w:rFonts w:ascii="Times New Roman" w:hAnsi="Times New Roman" w:cs="Times New Roman"/>
        </w:rPr>
      </w:pPr>
    </w:p>
    <w:p w14:paraId="3902B4E8" w14:textId="77777777" w:rsidR="006F704D" w:rsidRPr="00B75B5D" w:rsidRDefault="006F704D">
      <w:pPr>
        <w:rPr>
          <w:rFonts w:ascii="Times New Roman" w:hAnsi="Times New Roman" w:cs="Times New Roman"/>
        </w:rPr>
      </w:pPr>
    </w:p>
    <w:p w14:paraId="37E30724" w14:textId="77777777" w:rsidR="00733E24" w:rsidRPr="00B75B5D" w:rsidRDefault="00733E24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9.Describe the triumphant entry of Je</w:t>
      </w:r>
      <w:r w:rsidR="00DB6499" w:rsidRPr="00B75B5D">
        <w:rPr>
          <w:rFonts w:ascii="Times New Roman" w:hAnsi="Times New Roman" w:cs="Times New Roman"/>
        </w:rPr>
        <w:t>sus into Jerusalem Lk19:28-40(</w:t>
      </w:r>
      <w:r w:rsidRPr="00B75B5D">
        <w:rPr>
          <w:rFonts w:ascii="Times New Roman" w:hAnsi="Times New Roman" w:cs="Times New Roman"/>
        </w:rPr>
        <w:t>8mks)</w:t>
      </w:r>
    </w:p>
    <w:p w14:paraId="1B95C845" w14:textId="77777777" w:rsidR="006F704D" w:rsidRPr="00B75B5D" w:rsidRDefault="006F704D">
      <w:pPr>
        <w:rPr>
          <w:rFonts w:ascii="Times New Roman" w:hAnsi="Times New Roman" w:cs="Times New Roman"/>
        </w:rPr>
      </w:pPr>
    </w:p>
    <w:p w14:paraId="5C30D0E3" w14:textId="77777777" w:rsidR="00DB6499" w:rsidRPr="00B75B5D" w:rsidRDefault="00DB6499">
      <w:pPr>
        <w:rPr>
          <w:rFonts w:ascii="Times New Roman" w:hAnsi="Times New Roman" w:cs="Times New Roman"/>
        </w:rPr>
      </w:pPr>
    </w:p>
    <w:p w14:paraId="57CA7BCA" w14:textId="77777777" w:rsidR="00DB6499" w:rsidRPr="00B75B5D" w:rsidRDefault="00DB6499">
      <w:pPr>
        <w:rPr>
          <w:rFonts w:ascii="Times New Roman" w:hAnsi="Times New Roman" w:cs="Times New Roman"/>
        </w:rPr>
      </w:pPr>
    </w:p>
    <w:p w14:paraId="0DFBE0BC" w14:textId="77777777" w:rsidR="001D0923" w:rsidRPr="00B75B5D" w:rsidRDefault="001D0923">
      <w:pPr>
        <w:rPr>
          <w:rFonts w:ascii="Times New Roman" w:hAnsi="Times New Roman" w:cs="Times New Roman"/>
        </w:rPr>
      </w:pPr>
    </w:p>
    <w:p w14:paraId="12E93270" w14:textId="77777777" w:rsidR="00DB6499" w:rsidRPr="00B75B5D" w:rsidRDefault="00DB6499">
      <w:pPr>
        <w:rPr>
          <w:rFonts w:ascii="Times New Roman" w:hAnsi="Times New Roman" w:cs="Times New Roman"/>
        </w:rPr>
      </w:pPr>
    </w:p>
    <w:p w14:paraId="1740B7A0" w14:textId="77777777" w:rsidR="00DB6499" w:rsidRPr="00B75B5D" w:rsidRDefault="00DB6499">
      <w:pPr>
        <w:rPr>
          <w:rFonts w:ascii="Times New Roman" w:hAnsi="Times New Roman" w:cs="Times New Roman"/>
        </w:rPr>
      </w:pPr>
    </w:p>
    <w:p w14:paraId="28D12CCC" w14:textId="77777777" w:rsidR="00DB6499" w:rsidRPr="00B75B5D" w:rsidRDefault="00DB6499">
      <w:pPr>
        <w:rPr>
          <w:rFonts w:ascii="Times New Roman" w:hAnsi="Times New Roman" w:cs="Times New Roman"/>
        </w:rPr>
      </w:pPr>
    </w:p>
    <w:p w14:paraId="7BB0665F" w14:textId="77777777" w:rsidR="00DB6499" w:rsidRPr="00B75B5D" w:rsidRDefault="00DB6499">
      <w:pPr>
        <w:rPr>
          <w:rFonts w:ascii="Times New Roman" w:hAnsi="Times New Roman" w:cs="Times New Roman"/>
        </w:rPr>
      </w:pPr>
    </w:p>
    <w:p w14:paraId="395449AA" w14:textId="77777777" w:rsidR="00DB6499" w:rsidRPr="00B75B5D" w:rsidRDefault="00DB6499">
      <w:pPr>
        <w:rPr>
          <w:rFonts w:ascii="Times New Roman" w:hAnsi="Times New Roman" w:cs="Times New Roman"/>
        </w:rPr>
      </w:pPr>
    </w:p>
    <w:p w14:paraId="719AE209" w14:textId="77777777" w:rsidR="00DB6499" w:rsidRPr="00B75B5D" w:rsidRDefault="00DB6499">
      <w:pPr>
        <w:rPr>
          <w:rFonts w:ascii="Times New Roman" w:hAnsi="Times New Roman" w:cs="Times New Roman"/>
        </w:rPr>
      </w:pPr>
    </w:p>
    <w:p w14:paraId="5DDE66F5" w14:textId="77777777" w:rsidR="00DB6499" w:rsidRPr="00B75B5D" w:rsidRDefault="00DB6499">
      <w:pPr>
        <w:rPr>
          <w:rFonts w:ascii="Times New Roman" w:hAnsi="Times New Roman" w:cs="Times New Roman"/>
        </w:rPr>
      </w:pPr>
    </w:p>
    <w:p w14:paraId="3820B03A" w14:textId="77777777" w:rsidR="006F704D" w:rsidRPr="00B75B5D" w:rsidRDefault="006F704D">
      <w:pPr>
        <w:rPr>
          <w:rFonts w:ascii="Times New Roman" w:hAnsi="Times New Roman" w:cs="Times New Roman"/>
        </w:rPr>
      </w:pPr>
    </w:p>
    <w:p w14:paraId="59157823" w14:textId="77777777" w:rsidR="00F04FE1" w:rsidRPr="00B75B5D" w:rsidRDefault="00F04FE1">
      <w:pPr>
        <w:rPr>
          <w:rFonts w:ascii="Times New Roman" w:hAnsi="Times New Roman" w:cs="Times New Roman"/>
        </w:rPr>
      </w:pPr>
      <w:r w:rsidRPr="00B75B5D">
        <w:rPr>
          <w:rFonts w:ascii="Times New Roman" w:hAnsi="Times New Roman" w:cs="Times New Roman"/>
        </w:rPr>
        <w:t>10.State factors that have affected kinship system in traditional African Communities Today (8mks)</w:t>
      </w:r>
    </w:p>
    <w:p w14:paraId="27AEB31A" w14:textId="77777777" w:rsidR="00DB4F92" w:rsidRPr="00B75B5D" w:rsidRDefault="00DB4F92">
      <w:pPr>
        <w:rPr>
          <w:rFonts w:ascii="Times New Roman" w:hAnsi="Times New Roman" w:cs="Times New Roman"/>
        </w:rPr>
      </w:pPr>
    </w:p>
    <w:p w14:paraId="7419C4DC" w14:textId="77777777" w:rsidR="00B84C01" w:rsidRPr="00B75B5D" w:rsidRDefault="00B84C01">
      <w:pPr>
        <w:rPr>
          <w:rFonts w:ascii="Times New Roman" w:hAnsi="Times New Roman" w:cs="Times New Roman"/>
        </w:rPr>
      </w:pPr>
    </w:p>
    <w:sectPr w:rsidR="00B84C01" w:rsidRPr="00B75B5D" w:rsidSect="00A81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309"/>
    <w:rsid w:val="00052BF7"/>
    <w:rsid w:val="0010417D"/>
    <w:rsid w:val="001823AE"/>
    <w:rsid w:val="001D0923"/>
    <w:rsid w:val="00243D66"/>
    <w:rsid w:val="0028351F"/>
    <w:rsid w:val="002B07D8"/>
    <w:rsid w:val="00367E17"/>
    <w:rsid w:val="0038121C"/>
    <w:rsid w:val="003D3E68"/>
    <w:rsid w:val="00402139"/>
    <w:rsid w:val="004A1370"/>
    <w:rsid w:val="006103C8"/>
    <w:rsid w:val="006F0135"/>
    <w:rsid w:val="006F704D"/>
    <w:rsid w:val="00733E24"/>
    <w:rsid w:val="00764E1B"/>
    <w:rsid w:val="00796AD9"/>
    <w:rsid w:val="008602DC"/>
    <w:rsid w:val="008A4B85"/>
    <w:rsid w:val="008D6830"/>
    <w:rsid w:val="00A24E46"/>
    <w:rsid w:val="00A673A2"/>
    <w:rsid w:val="00A81E4F"/>
    <w:rsid w:val="00B04482"/>
    <w:rsid w:val="00B060ED"/>
    <w:rsid w:val="00B24C4C"/>
    <w:rsid w:val="00B3509C"/>
    <w:rsid w:val="00B75B5D"/>
    <w:rsid w:val="00B84C01"/>
    <w:rsid w:val="00C47458"/>
    <w:rsid w:val="00C50F71"/>
    <w:rsid w:val="00C97F50"/>
    <w:rsid w:val="00D26C69"/>
    <w:rsid w:val="00D27309"/>
    <w:rsid w:val="00D40D64"/>
    <w:rsid w:val="00D5444B"/>
    <w:rsid w:val="00DB4F92"/>
    <w:rsid w:val="00DB6499"/>
    <w:rsid w:val="00E15C13"/>
    <w:rsid w:val="00EC7C66"/>
    <w:rsid w:val="00F04FE1"/>
    <w:rsid w:val="00F93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24558"/>
  <w15:docId w15:val="{16D7613D-7A2F-4404-9D77-22CFA7E5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E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NYONG</dc:creator>
  <cp:keywords/>
  <dc:description/>
  <cp:lastModifiedBy>Windows User</cp:lastModifiedBy>
  <cp:revision>11</cp:revision>
  <dcterms:created xsi:type="dcterms:W3CDTF">2022-01-29T11:40:00Z</dcterms:created>
  <dcterms:modified xsi:type="dcterms:W3CDTF">2022-04-29T11:00:00Z</dcterms:modified>
</cp:coreProperties>
</file>