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E0" w:rsidRPr="00624E8A" w:rsidRDefault="00992375" w:rsidP="0099237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992375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E0" w:rsidRPr="00624E8A" w:rsidRDefault="001539E0" w:rsidP="001539E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24E8A">
        <w:rPr>
          <w:rFonts w:ascii="Times New Roman" w:hAnsi="Times New Roman" w:cs="Times New Roman"/>
          <w:b/>
          <w:sz w:val="32"/>
          <w:szCs w:val="32"/>
        </w:rPr>
        <w:t xml:space="preserve">FORM FOUR </w:t>
      </w:r>
      <w:r w:rsidR="00AE2083">
        <w:rPr>
          <w:rFonts w:ascii="Times New Roman" w:hAnsi="Times New Roman" w:cs="Times New Roman"/>
          <w:b/>
          <w:sz w:val="32"/>
          <w:szCs w:val="32"/>
        </w:rPr>
        <w:t>TRIAL 2, 2019</w:t>
      </w:r>
    </w:p>
    <w:p w:rsidR="001539E0" w:rsidRPr="00624E8A" w:rsidRDefault="001539E0" w:rsidP="001539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4E8A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141C8C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1539E0" w:rsidRPr="00624E8A" w:rsidRDefault="001539E0" w:rsidP="001539E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539E0" w:rsidRPr="00624E8A" w:rsidRDefault="001539E0" w:rsidP="001539E0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8A">
        <w:rPr>
          <w:rFonts w:ascii="Times New Roman" w:hAnsi="Times New Roman" w:cs="Times New Roman"/>
          <w:b/>
          <w:sz w:val="28"/>
          <w:szCs w:val="28"/>
        </w:rPr>
        <w:t>313/1 CRE</w:t>
      </w:r>
    </w:p>
    <w:p w:rsidR="001539E0" w:rsidRPr="00624E8A" w:rsidRDefault="001539E0" w:rsidP="001539E0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8A">
        <w:rPr>
          <w:rFonts w:ascii="Times New Roman" w:hAnsi="Times New Roman" w:cs="Times New Roman"/>
          <w:b/>
          <w:sz w:val="28"/>
          <w:szCs w:val="28"/>
        </w:rPr>
        <w:t>PAPER ONE</w:t>
      </w:r>
    </w:p>
    <w:p w:rsidR="001539E0" w:rsidRPr="00624E8A" w:rsidRDefault="001539E0" w:rsidP="001539E0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8A">
        <w:rPr>
          <w:rFonts w:ascii="Times New Roman" w:hAnsi="Times New Roman" w:cs="Times New Roman"/>
          <w:b/>
          <w:sz w:val="28"/>
          <w:szCs w:val="28"/>
        </w:rPr>
        <w:t>TIME: 2½HRS</w:t>
      </w:r>
    </w:p>
    <w:p w:rsidR="00A27A9E" w:rsidRPr="00624E8A" w:rsidRDefault="00A27A9E" w:rsidP="00A27A9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27A9E" w:rsidRPr="00624E8A" w:rsidRDefault="00A27A9E" w:rsidP="00A27A9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27A9E" w:rsidRDefault="00A27A9E" w:rsidP="00A27A9E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27A9E" w:rsidRDefault="00A27A9E" w:rsidP="00A27A9E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 xml:space="preserve">INSTRUCTIONS TO CANDIDATES </w:t>
      </w:r>
    </w:p>
    <w:p w:rsidR="00A27A9E" w:rsidRDefault="001F0A20" w:rsidP="00A27A9E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any </w:t>
      </w:r>
      <w:r w:rsidR="00A27A9E" w:rsidRPr="00EA1A18">
        <w:rPr>
          <w:rFonts w:ascii="Cambria" w:hAnsi="Cambria"/>
          <w:b/>
          <w:sz w:val="24"/>
        </w:rPr>
        <w:t xml:space="preserve">FIVE </w:t>
      </w:r>
      <w:r w:rsidR="00A27A9E">
        <w:rPr>
          <w:rFonts w:ascii="Cambria" w:hAnsi="Cambria"/>
          <w:sz w:val="24"/>
        </w:rPr>
        <w:t xml:space="preserve">questions in this paper </w:t>
      </w:r>
    </w:p>
    <w:p w:rsidR="00A27A9E" w:rsidRDefault="00A27A9E" w:rsidP="00D50DF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526B0" w:rsidRDefault="008526B0" w:rsidP="00D50DF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526B0" w:rsidRDefault="008526B0" w:rsidP="00D50DF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526B0" w:rsidRDefault="008526B0" w:rsidP="00D50DF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9441E7" w:rsidRDefault="00D50DFF" w:rsidP="00D50DF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1D4C12">
        <w:rPr>
          <w:rFonts w:asciiTheme="majorHAnsi" w:hAnsiTheme="majorHAnsi"/>
          <w:sz w:val="24"/>
          <w:szCs w:val="24"/>
        </w:rPr>
        <w:t xml:space="preserve">Identify the significance for studying Christian religious education in secondary schools in Kenya.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D4C12">
        <w:rPr>
          <w:rFonts w:asciiTheme="majorHAnsi" w:hAnsiTheme="majorHAnsi"/>
          <w:sz w:val="24"/>
          <w:szCs w:val="24"/>
        </w:rPr>
        <w:t>(7mks)</w:t>
      </w:r>
    </w:p>
    <w:p w:rsidR="001D4C12" w:rsidRDefault="001D4C12" w:rsidP="001D4C1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DD5798">
        <w:rPr>
          <w:rFonts w:asciiTheme="majorHAnsi" w:hAnsiTheme="majorHAnsi"/>
          <w:sz w:val="24"/>
          <w:szCs w:val="24"/>
        </w:rPr>
        <w:t xml:space="preserve">State </w:t>
      </w:r>
      <w:r w:rsidR="002B2B0A" w:rsidRPr="002B2B0A">
        <w:rPr>
          <w:rFonts w:asciiTheme="majorHAnsi" w:hAnsiTheme="majorHAnsi"/>
          <w:b/>
          <w:sz w:val="24"/>
          <w:szCs w:val="24"/>
        </w:rPr>
        <w:t>seven</w:t>
      </w:r>
      <w:r w:rsidR="00DD5798">
        <w:rPr>
          <w:rFonts w:asciiTheme="majorHAnsi" w:hAnsiTheme="majorHAnsi"/>
          <w:sz w:val="24"/>
          <w:szCs w:val="24"/>
        </w:rPr>
        <w:t xml:space="preserve">ways in which the study of C.R.E has promoted morality in the society.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DD5798">
        <w:rPr>
          <w:rFonts w:asciiTheme="majorHAnsi" w:hAnsiTheme="majorHAnsi"/>
          <w:sz w:val="24"/>
          <w:szCs w:val="24"/>
        </w:rPr>
        <w:t>(7mks)</w:t>
      </w:r>
    </w:p>
    <w:p w:rsidR="00DD5798" w:rsidRDefault="00DD5798" w:rsidP="001D4C1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66061C">
        <w:rPr>
          <w:rFonts w:asciiTheme="majorHAnsi" w:hAnsiTheme="majorHAnsi"/>
          <w:sz w:val="24"/>
          <w:szCs w:val="24"/>
        </w:rPr>
        <w:t xml:space="preserve">Give </w:t>
      </w:r>
      <w:r w:rsidR="0066061C" w:rsidRPr="002B2B0A">
        <w:rPr>
          <w:rFonts w:asciiTheme="majorHAnsi" w:hAnsiTheme="majorHAnsi"/>
          <w:b/>
          <w:sz w:val="24"/>
          <w:szCs w:val="24"/>
        </w:rPr>
        <w:t xml:space="preserve">six </w:t>
      </w:r>
      <w:r w:rsidR="0066061C">
        <w:rPr>
          <w:rFonts w:asciiTheme="majorHAnsi" w:hAnsiTheme="majorHAnsi"/>
          <w:sz w:val="24"/>
          <w:szCs w:val="24"/>
        </w:rPr>
        <w:t>reason</w:t>
      </w:r>
      <w:r w:rsidR="00D402D5">
        <w:rPr>
          <w:rFonts w:asciiTheme="majorHAnsi" w:hAnsiTheme="majorHAnsi"/>
          <w:sz w:val="24"/>
          <w:szCs w:val="24"/>
        </w:rPr>
        <w:t>s</w:t>
      </w:r>
      <w:r w:rsidR="0066061C">
        <w:rPr>
          <w:rFonts w:asciiTheme="majorHAnsi" w:hAnsiTheme="majorHAnsi"/>
          <w:sz w:val="24"/>
          <w:szCs w:val="24"/>
        </w:rPr>
        <w:t xml:space="preserve"> why Christians should forgive.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66061C">
        <w:rPr>
          <w:rFonts w:asciiTheme="majorHAnsi" w:hAnsiTheme="majorHAnsi"/>
          <w:sz w:val="24"/>
          <w:szCs w:val="24"/>
        </w:rPr>
        <w:t>(6mks)</w:t>
      </w:r>
    </w:p>
    <w:p w:rsidR="001D4C12" w:rsidRDefault="00D402D5" w:rsidP="00D50DF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02624E">
        <w:rPr>
          <w:rFonts w:asciiTheme="majorHAnsi" w:hAnsiTheme="majorHAnsi"/>
          <w:sz w:val="24"/>
          <w:szCs w:val="24"/>
        </w:rPr>
        <w:t xml:space="preserve">Identify </w:t>
      </w:r>
      <w:r w:rsidR="002B2B0A" w:rsidRPr="002B2B0A">
        <w:rPr>
          <w:rFonts w:asciiTheme="majorHAnsi" w:hAnsiTheme="majorHAnsi"/>
          <w:b/>
          <w:sz w:val="24"/>
          <w:szCs w:val="24"/>
        </w:rPr>
        <w:t xml:space="preserve">seven </w:t>
      </w:r>
      <w:r w:rsidR="0002624E">
        <w:rPr>
          <w:rFonts w:asciiTheme="majorHAnsi" w:hAnsiTheme="majorHAnsi"/>
          <w:sz w:val="24"/>
          <w:szCs w:val="24"/>
        </w:rPr>
        <w:t>ways in which Abraham expressed his faith to God.</w:t>
      </w:r>
      <w:r w:rsidR="001813C5">
        <w:rPr>
          <w:rFonts w:asciiTheme="majorHAnsi" w:hAnsiTheme="majorHAnsi"/>
          <w:sz w:val="24"/>
          <w:szCs w:val="24"/>
        </w:rPr>
        <w:tab/>
      </w:r>
      <w:r w:rsidR="0002624E">
        <w:rPr>
          <w:rFonts w:asciiTheme="majorHAnsi" w:hAnsiTheme="majorHAnsi"/>
          <w:sz w:val="24"/>
          <w:szCs w:val="24"/>
        </w:rPr>
        <w:t xml:space="preserve"> (7mks)</w:t>
      </w:r>
    </w:p>
    <w:p w:rsidR="0002624E" w:rsidRDefault="0002624E" w:rsidP="0002624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654F96">
        <w:rPr>
          <w:rFonts w:asciiTheme="majorHAnsi" w:hAnsiTheme="majorHAnsi"/>
          <w:sz w:val="24"/>
          <w:szCs w:val="24"/>
        </w:rPr>
        <w:t>D</w:t>
      </w:r>
      <w:bookmarkStart w:id="0" w:name="_GoBack"/>
      <w:bookmarkEnd w:id="0"/>
      <w:r w:rsidR="00654F96">
        <w:rPr>
          <w:rFonts w:asciiTheme="majorHAnsi" w:hAnsiTheme="majorHAnsi"/>
          <w:sz w:val="24"/>
          <w:szCs w:val="24"/>
        </w:rPr>
        <w:t xml:space="preserve">escribe the </w:t>
      </w:r>
      <w:r w:rsidR="00A474EE">
        <w:rPr>
          <w:rFonts w:asciiTheme="majorHAnsi" w:hAnsiTheme="majorHAnsi"/>
          <w:sz w:val="24"/>
          <w:szCs w:val="24"/>
        </w:rPr>
        <w:t xml:space="preserve">background to the call of Abraham.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A474EE">
        <w:rPr>
          <w:rFonts w:asciiTheme="majorHAnsi" w:hAnsiTheme="majorHAnsi"/>
          <w:sz w:val="24"/>
          <w:szCs w:val="24"/>
        </w:rPr>
        <w:t>(7mks)</w:t>
      </w:r>
    </w:p>
    <w:p w:rsidR="009609DA" w:rsidRDefault="009609DA" w:rsidP="0002624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c) </w:t>
      </w:r>
      <w:r w:rsidR="00F37E8B">
        <w:rPr>
          <w:rFonts w:asciiTheme="majorHAnsi" w:hAnsiTheme="majorHAnsi"/>
          <w:sz w:val="24"/>
          <w:szCs w:val="24"/>
        </w:rPr>
        <w:t xml:space="preserve">Give the importance of faith in a Christian life today.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F37E8B">
        <w:rPr>
          <w:rFonts w:asciiTheme="majorHAnsi" w:hAnsiTheme="majorHAnsi"/>
          <w:sz w:val="24"/>
          <w:szCs w:val="24"/>
        </w:rPr>
        <w:t>(6mks)</w:t>
      </w:r>
    </w:p>
    <w:p w:rsidR="0002624E" w:rsidRDefault="000B0354" w:rsidP="00D50DF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</w:t>
      </w:r>
      <w:r w:rsidR="004712E2">
        <w:rPr>
          <w:rFonts w:asciiTheme="majorHAnsi" w:hAnsiTheme="majorHAnsi"/>
          <w:sz w:val="24"/>
          <w:szCs w:val="24"/>
        </w:rPr>
        <w:t xml:space="preserve"> State the role of judges in the history of the Israelites.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4712E2">
        <w:rPr>
          <w:rFonts w:asciiTheme="majorHAnsi" w:hAnsiTheme="majorHAnsi"/>
          <w:sz w:val="24"/>
          <w:szCs w:val="24"/>
        </w:rPr>
        <w:t>(7mks)</w:t>
      </w:r>
    </w:p>
    <w:p w:rsidR="001813C5" w:rsidRDefault="004712E2" w:rsidP="004712E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176169">
        <w:rPr>
          <w:rFonts w:asciiTheme="majorHAnsi" w:hAnsiTheme="majorHAnsi"/>
          <w:sz w:val="24"/>
          <w:szCs w:val="24"/>
        </w:rPr>
        <w:t xml:space="preserve">Identify </w:t>
      </w:r>
      <w:r w:rsidR="00176169" w:rsidRPr="002B2B0A">
        <w:rPr>
          <w:rFonts w:asciiTheme="majorHAnsi" w:hAnsiTheme="majorHAnsi"/>
          <w:b/>
          <w:sz w:val="24"/>
          <w:szCs w:val="24"/>
        </w:rPr>
        <w:t>seven</w:t>
      </w:r>
      <w:r w:rsidR="00176169">
        <w:rPr>
          <w:rFonts w:asciiTheme="majorHAnsi" w:hAnsiTheme="majorHAnsi"/>
          <w:sz w:val="24"/>
          <w:szCs w:val="24"/>
        </w:rPr>
        <w:t xml:space="preserve"> ways in which David promoted the worship of Yahweh in Israel. </w:t>
      </w:r>
    </w:p>
    <w:p w:rsidR="004712E2" w:rsidRDefault="001813C5" w:rsidP="001813C5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176169">
        <w:rPr>
          <w:rFonts w:asciiTheme="majorHAnsi" w:hAnsiTheme="majorHAnsi"/>
          <w:sz w:val="24"/>
          <w:szCs w:val="24"/>
        </w:rPr>
        <w:t>(7mks)</w:t>
      </w:r>
    </w:p>
    <w:p w:rsidR="001813C5" w:rsidRDefault="00097DED" w:rsidP="004712E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DF077E">
        <w:rPr>
          <w:rFonts w:asciiTheme="majorHAnsi" w:hAnsiTheme="majorHAnsi"/>
          <w:sz w:val="24"/>
          <w:szCs w:val="24"/>
        </w:rPr>
        <w:t>Give</w:t>
      </w:r>
      <w:r w:rsidR="00DF077E" w:rsidRPr="002B2B0A">
        <w:rPr>
          <w:rFonts w:asciiTheme="majorHAnsi" w:hAnsiTheme="majorHAnsi"/>
          <w:b/>
          <w:sz w:val="24"/>
          <w:szCs w:val="24"/>
        </w:rPr>
        <w:t xml:space="preserve"> six</w:t>
      </w:r>
      <w:r w:rsidR="00DF077E">
        <w:rPr>
          <w:rFonts w:asciiTheme="majorHAnsi" w:hAnsiTheme="majorHAnsi"/>
          <w:sz w:val="24"/>
          <w:szCs w:val="24"/>
        </w:rPr>
        <w:t xml:space="preserve"> qualities of a good leader that a Christian can emulate from King David. </w:t>
      </w:r>
    </w:p>
    <w:p w:rsidR="00097DED" w:rsidRDefault="001813C5" w:rsidP="001813C5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F077E">
        <w:rPr>
          <w:rFonts w:asciiTheme="majorHAnsi" w:hAnsiTheme="majorHAnsi"/>
          <w:sz w:val="24"/>
          <w:szCs w:val="24"/>
        </w:rPr>
        <w:t>(6mks)</w:t>
      </w:r>
    </w:p>
    <w:p w:rsidR="004712E2" w:rsidRDefault="00832C24" w:rsidP="00D50DF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C40D0D">
        <w:rPr>
          <w:rFonts w:asciiTheme="majorHAnsi" w:hAnsiTheme="majorHAnsi"/>
          <w:sz w:val="24"/>
          <w:szCs w:val="24"/>
        </w:rPr>
        <w:t>State</w:t>
      </w:r>
      <w:r w:rsidR="00C40D0D" w:rsidRPr="002B2B0A">
        <w:rPr>
          <w:rFonts w:asciiTheme="majorHAnsi" w:hAnsiTheme="majorHAnsi"/>
          <w:b/>
          <w:sz w:val="24"/>
          <w:szCs w:val="24"/>
        </w:rPr>
        <w:t xml:space="preserve"> seven</w:t>
      </w:r>
      <w:r w:rsidR="00C40D0D">
        <w:rPr>
          <w:rFonts w:asciiTheme="majorHAnsi" w:hAnsiTheme="majorHAnsi"/>
          <w:sz w:val="24"/>
          <w:szCs w:val="24"/>
        </w:rPr>
        <w:t xml:space="preserve"> characteristics of true prophet of Israel.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C40D0D">
        <w:rPr>
          <w:rFonts w:asciiTheme="majorHAnsi" w:hAnsiTheme="majorHAnsi"/>
          <w:sz w:val="24"/>
          <w:szCs w:val="24"/>
        </w:rPr>
        <w:t>(7mks)</w:t>
      </w:r>
    </w:p>
    <w:p w:rsidR="001813C5" w:rsidRDefault="00C40D0D" w:rsidP="00C40D0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E41DA3">
        <w:rPr>
          <w:rFonts w:asciiTheme="majorHAnsi" w:hAnsiTheme="majorHAnsi"/>
          <w:sz w:val="24"/>
          <w:szCs w:val="24"/>
        </w:rPr>
        <w:t xml:space="preserve">Explain </w:t>
      </w:r>
      <w:r w:rsidR="00E41DA3" w:rsidRPr="002B2B0A">
        <w:rPr>
          <w:rFonts w:asciiTheme="majorHAnsi" w:hAnsiTheme="majorHAnsi"/>
          <w:b/>
          <w:sz w:val="24"/>
          <w:szCs w:val="24"/>
        </w:rPr>
        <w:t>four</w:t>
      </w:r>
      <w:r w:rsidR="00E41DA3">
        <w:rPr>
          <w:rFonts w:asciiTheme="majorHAnsi" w:hAnsiTheme="majorHAnsi"/>
          <w:sz w:val="24"/>
          <w:szCs w:val="24"/>
        </w:rPr>
        <w:t xml:space="preserve"> social evils that existed in Israel during the times of Prophet Amos. </w:t>
      </w:r>
    </w:p>
    <w:p w:rsidR="00C40D0D" w:rsidRDefault="001813C5" w:rsidP="001813C5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41DA3">
        <w:rPr>
          <w:rFonts w:asciiTheme="majorHAnsi" w:hAnsiTheme="majorHAnsi"/>
          <w:sz w:val="24"/>
          <w:szCs w:val="24"/>
        </w:rPr>
        <w:t>(8mks)</w:t>
      </w:r>
    </w:p>
    <w:p w:rsidR="00E41DA3" w:rsidRDefault="00E41DA3" w:rsidP="00C40D0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7B02F6">
        <w:rPr>
          <w:rFonts w:asciiTheme="majorHAnsi" w:hAnsiTheme="majorHAnsi"/>
          <w:sz w:val="24"/>
          <w:szCs w:val="24"/>
        </w:rPr>
        <w:t>Identi</w:t>
      </w:r>
      <w:r w:rsidR="0087758D">
        <w:rPr>
          <w:rFonts w:asciiTheme="majorHAnsi" w:hAnsiTheme="majorHAnsi"/>
          <w:sz w:val="24"/>
          <w:szCs w:val="24"/>
        </w:rPr>
        <w:t>fy evils that prophet Amos would</w:t>
      </w:r>
      <w:r w:rsidR="007B02F6">
        <w:rPr>
          <w:rFonts w:asciiTheme="majorHAnsi" w:hAnsiTheme="majorHAnsi"/>
          <w:sz w:val="24"/>
          <w:szCs w:val="24"/>
        </w:rPr>
        <w:t xml:space="preserve"> condemn in Kenya today. </w:t>
      </w:r>
      <w:r w:rsidR="001813C5">
        <w:rPr>
          <w:rFonts w:asciiTheme="majorHAnsi" w:hAnsiTheme="majorHAnsi"/>
          <w:sz w:val="24"/>
          <w:szCs w:val="24"/>
        </w:rPr>
        <w:tab/>
      </w:r>
      <w:r w:rsidR="007B02F6">
        <w:rPr>
          <w:rFonts w:asciiTheme="majorHAnsi" w:hAnsiTheme="majorHAnsi"/>
          <w:sz w:val="24"/>
          <w:szCs w:val="24"/>
        </w:rPr>
        <w:t>(5mks)</w:t>
      </w:r>
    </w:p>
    <w:p w:rsidR="00C40D0D" w:rsidRDefault="003D4A3A" w:rsidP="00D50DF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320FF8">
        <w:rPr>
          <w:rFonts w:asciiTheme="majorHAnsi" w:hAnsiTheme="majorHAnsi"/>
          <w:sz w:val="24"/>
          <w:szCs w:val="24"/>
        </w:rPr>
        <w:t xml:space="preserve">Outline the problems faced by prophet Nehemiah when rebuilding the walls of Jerusalem.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320FF8">
        <w:rPr>
          <w:rFonts w:asciiTheme="majorHAnsi" w:hAnsiTheme="majorHAnsi"/>
          <w:sz w:val="24"/>
          <w:szCs w:val="24"/>
        </w:rPr>
        <w:t>(8mks)</w:t>
      </w:r>
    </w:p>
    <w:p w:rsidR="001813C5" w:rsidRDefault="00320FF8" w:rsidP="00320FF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AC6A21">
        <w:rPr>
          <w:rFonts w:asciiTheme="majorHAnsi" w:hAnsiTheme="majorHAnsi"/>
          <w:sz w:val="24"/>
          <w:szCs w:val="24"/>
        </w:rPr>
        <w:t xml:space="preserve">State </w:t>
      </w:r>
      <w:r w:rsidR="002B2B0A" w:rsidRPr="002B2B0A">
        <w:rPr>
          <w:rFonts w:asciiTheme="majorHAnsi" w:hAnsiTheme="majorHAnsi"/>
          <w:b/>
          <w:sz w:val="24"/>
          <w:szCs w:val="24"/>
        </w:rPr>
        <w:t>seven</w:t>
      </w:r>
      <w:r w:rsidR="00AC6A21">
        <w:rPr>
          <w:rFonts w:asciiTheme="majorHAnsi" w:hAnsiTheme="majorHAnsi"/>
          <w:sz w:val="24"/>
          <w:szCs w:val="24"/>
        </w:rPr>
        <w:t xml:space="preserve"> reforms carried out by Nehemiah in Israel after the Babylonian Exile. </w:t>
      </w:r>
    </w:p>
    <w:p w:rsidR="00320FF8" w:rsidRDefault="001813C5" w:rsidP="001813C5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C6A21">
        <w:rPr>
          <w:rFonts w:asciiTheme="majorHAnsi" w:hAnsiTheme="majorHAnsi"/>
          <w:sz w:val="24"/>
          <w:szCs w:val="24"/>
        </w:rPr>
        <w:t>(7mks)</w:t>
      </w:r>
    </w:p>
    <w:p w:rsidR="002B3300" w:rsidRDefault="002B3300" w:rsidP="00320FF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6D398E">
        <w:rPr>
          <w:rFonts w:asciiTheme="majorHAnsi" w:hAnsiTheme="majorHAnsi"/>
          <w:sz w:val="24"/>
          <w:szCs w:val="24"/>
        </w:rPr>
        <w:t>Identify</w:t>
      </w:r>
      <w:r w:rsidR="002B2B0A" w:rsidRPr="002B2B0A">
        <w:rPr>
          <w:rFonts w:asciiTheme="majorHAnsi" w:hAnsiTheme="majorHAnsi"/>
          <w:b/>
          <w:sz w:val="24"/>
          <w:szCs w:val="24"/>
        </w:rPr>
        <w:t xml:space="preserve"> five</w:t>
      </w:r>
      <w:r w:rsidR="006D398E">
        <w:rPr>
          <w:rFonts w:asciiTheme="majorHAnsi" w:hAnsiTheme="majorHAnsi"/>
          <w:sz w:val="24"/>
          <w:szCs w:val="24"/>
        </w:rPr>
        <w:t xml:space="preserve">reasons why it is difficult to carry out political reforms in Kenya today.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6D398E">
        <w:rPr>
          <w:rFonts w:asciiTheme="majorHAnsi" w:hAnsiTheme="majorHAnsi"/>
          <w:sz w:val="24"/>
          <w:szCs w:val="24"/>
        </w:rPr>
        <w:t>(5mks</w:t>
      </w:r>
      <w:r w:rsidR="001813C5">
        <w:rPr>
          <w:rFonts w:asciiTheme="majorHAnsi" w:hAnsiTheme="majorHAnsi"/>
          <w:sz w:val="24"/>
          <w:szCs w:val="24"/>
        </w:rPr>
        <w:t>)</w:t>
      </w:r>
    </w:p>
    <w:p w:rsidR="00320FF8" w:rsidRDefault="0011449C" w:rsidP="00D50DF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State </w:t>
      </w:r>
      <w:r w:rsidR="002B2B0A" w:rsidRPr="002B2B0A">
        <w:rPr>
          <w:rFonts w:asciiTheme="majorHAnsi" w:hAnsiTheme="majorHAnsi"/>
          <w:b/>
          <w:sz w:val="24"/>
          <w:szCs w:val="24"/>
        </w:rPr>
        <w:t>seven</w:t>
      </w:r>
      <w:r>
        <w:rPr>
          <w:rFonts w:asciiTheme="majorHAnsi" w:hAnsiTheme="majorHAnsi"/>
          <w:sz w:val="24"/>
          <w:szCs w:val="24"/>
        </w:rPr>
        <w:t xml:space="preserve"> practices in tradit</w:t>
      </w:r>
      <w:r w:rsidR="00D11B26">
        <w:rPr>
          <w:rFonts w:asciiTheme="majorHAnsi" w:hAnsiTheme="majorHAnsi"/>
          <w:sz w:val="24"/>
          <w:szCs w:val="24"/>
        </w:rPr>
        <w:t>ional A</w:t>
      </w:r>
      <w:r>
        <w:rPr>
          <w:rFonts w:asciiTheme="majorHAnsi" w:hAnsiTheme="majorHAnsi"/>
          <w:sz w:val="24"/>
          <w:szCs w:val="24"/>
        </w:rPr>
        <w:t xml:space="preserve">frican communities that show their belief in life after </w:t>
      </w:r>
      <w:r w:rsidR="00D11B26">
        <w:rPr>
          <w:rFonts w:asciiTheme="majorHAnsi" w:hAnsiTheme="majorHAnsi"/>
          <w:sz w:val="24"/>
          <w:szCs w:val="24"/>
        </w:rPr>
        <w:t>death</w:t>
      </w:r>
      <w:r>
        <w:rPr>
          <w:rFonts w:asciiTheme="majorHAnsi" w:hAnsiTheme="majorHAnsi"/>
          <w:sz w:val="24"/>
          <w:szCs w:val="24"/>
        </w:rPr>
        <w:t xml:space="preserve">. </w:t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 w:rsidR="001813C5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(7mks)</w:t>
      </w:r>
    </w:p>
    <w:p w:rsidR="001813C5" w:rsidRDefault="00D11B26" w:rsidP="00D11B2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1E0C83">
        <w:rPr>
          <w:rFonts w:asciiTheme="majorHAnsi" w:hAnsiTheme="majorHAnsi"/>
          <w:sz w:val="24"/>
          <w:szCs w:val="24"/>
        </w:rPr>
        <w:t xml:space="preserve">Give </w:t>
      </w:r>
      <w:r w:rsidR="002B2B0A" w:rsidRPr="002B2B0A">
        <w:rPr>
          <w:rFonts w:asciiTheme="majorHAnsi" w:hAnsiTheme="majorHAnsi"/>
          <w:b/>
          <w:sz w:val="24"/>
          <w:szCs w:val="24"/>
        </w:rPr>
        <w:t>seven</w:t>
      </w:r>
      <w:r w:rsidR="001E0C83">
        <w:rPr>
          <w:rFonts w:asciiTheme="majorHAnsi" w:hAnsiTheme="majorHAnsi"/>
          <w:sz w:val="24"/>
          <w:szCs w:val="24"/>
        </w:rPr>
        <w:t xml:space="preserve"> factors that promote harmony in traditional African Communities. </w:t>
      </w:r>
    </w:p>
    <w:p w:rsidR="00D11B26" w:rsidRDefault="001813C5" w:rsidP="001813C5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1E0C83">
        <w:rPr>
          <w:rFonts w:asciiTheme="majorHAnsi" w:hAnsiTheme="majorHAnsi"/>
          <w:sz w:val="24"/>
          <w:szCs w:val="24"/>
        </w:rPr>
        <w:t>(7mks)</w:t>
      </w:r>
    </w:p>
    <w:p w:rsidR="00375D93" w:rsidRDefault="00375D93" w:rsidP="00D11B2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Identify factors that have affected traditional </w:t>
      </w:r>
      <w:r w:rsidR="00A0627B">
        <w:rPr>
          <w:rFonts w:asciiTheme="majorHAnsi" w:hAnsiTheme="majorHAnsi"/>
          <w:sz w:val="24"/>
          <w:szCs w:val="24"/>
        </w:rPr>
        <w:t>African Education Sy</w:t>
      </w:r>
      <w:r w:rsidR="008E7612">
        <w:rPr>
          <w:rFonts w:asciiTheme="majorHAnsi" w:hAnsiTheme="majorHAnsi"/>
          <w:sz w:val="24"/>
          <w:szCs w:val="24"/>
        </w:rPr>
        <w:t>s</w:t>
      </w:r>
      <w:r w:rsidR="00A0627B">
        <w:rPr>
          <w:rFonts w:asciiTheme="majorHAnsi" w:hAnsiTheme="majorHAnsi"/>
          <w:sz w:val="24"/>
          <w:szCs w:val="24"/>
        </w:rPr>
        <w:t>tem. (6mks)</w:t>
      </w:r>
    </w:p>
    <w:p w:rsidR="00D11B26" w:rsidRDefault="00D11B26" w:rsidP="007A68C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966716" w:rsidRDefault="009441E7" w:rsidP="001D4C1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F03785" w:rsidRPr="005D782F" w:rsidRDefault="00F03785" w:rsidP="005D782F">
      <w:pPr>
        <w:jc w:val="center"/>
      </w:pPr>
    </w:p>
    <w:sectPr w:rsidR="00F03785" w:rsidRPr="005D782F" w:rsidSect="00D50DFF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BE" w:rsidRDefault="00886BBE" w:rsidP="00D50DFF">
      <w:pPr>
        <w:spacing w:after="0" w:line="240" w:lineRule="auto"/>
      </w:pPr>
      <w:r>
        <w:separator/>
      </w:r>
    </w:p>
  </w:endnote>
  <w:endnote w:type="continuationSeparator" w:id="0">
    <w:p w:rsidR="00886BBE" w:rsidRDefault="00886BBE" w:rsidP="00D5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94"/>
      <w:gridCol w:w="463"/>
    </w:tblGrid>
    <w:tr w:rsidR="002044C4">
      <w:trPr>
        <w:jc w:val="right"/>
      </w:trPr>
      <w:tc>
        <w:tcPr>
          <w:tcW w:w="4795" w:type="dxa"/>
          <w:vAlign w:val="center"/>
        </w:tcPr>
        <w:p w:rsidR="002044C4" w:rsidRDefault="007A004A" w:rsidP="007A004A">
          <w:pPr>
            <w:pStyle w:val="Header"/>
            <w:rPr>
              <w:caps/>
              <w:color w:val="000000" w:themeColor="text1"/>
            </w:rPr>
          </w:pPr>
          <w:r w:rsidRPr="00CB7D22">
            <w:rPr>
              <w:color w:val="FF0000"/>
            </w:rPr>
            <w:t>KAPSABET BOYS HIGH SCHOOL</w:t>
          </w:r>
        </w:p>
      </w:tc>
      <w:tc>
        <w:tcPr>
          <w:tcW w:w="250" w:type="pct"/>
          <w:shd w:val="clear" w:color="auto" w:fill="C0504D" w:themeFill="accent2"/>
          <w:vAlign w:val="center"/>
        </w:tcPr>
        <w:p w:rsidR="002044C4" w:rsidRDefault="00122EB1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2044C4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7A004A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50DFF" w:rsidRDefault="00D50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BE" w:rsidRDefault="00886BBE" w:rsidP="00D50DFF">
      <w:pPr>
        <w:spacing w:after="0" w:line="240" w:lineRule="auto"/>
      </w:pPr>
      <w:r>
        <w:separator/>
      </w:r>
    </w:p>
  </w:footnote>
  <w:footnote w:type="continuationSeparator" w:id="0">
    <w:p w:rsidR="00886BBE" w:rsidRDefault="00886BBE" w:rsidP="00D5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46F"/>
    <w:multiLevelType w:val="hybridMultilevel"/>
    <w:tmpl w:val="0B6EF5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7271EF"/>
    <w:multiLevelType w:val="hybridMultilevel"/>
    <w:tmpl w:val="71762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887023"/>
    <w:multiLevelType w:val="hybridMultilevel"/>
    <w:tmpl w:val="3C22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0DFF"/>
    <w:rsid w:val="0000602E"/>
    <w:rsid w:val="000149C2"/>
    <w:rsid w:val="0002624E"/>
    <w:rsid w:val="000551EA"/>
    <w:rsid w:val="000611B3"/>
    <w:rsid w:val="00066407"/>
    <w:rsid w:val="00093904"/>
    <w:rsid w:val="00097DED"/>
    <w:rsid w:val="000A318E"/>
    <w:rsid w:val="000B0354"/>
    <w:rsid w:val="000C1420"/>
    <w:rsid w:val="000C7A6E"/>
    <w:rsid w:val="000F284B"/>
    <w:rsid w:val="000F7A39"/>
    <w:rsid w:val="0011449C"/>
    <w:rsid w:val="001157C4"/>
    <w:rsid w:val="00120348"/>
    <w:rsid w:val="00122EB1"/>
    <w:rsid w:val="00130B0E"/>
    <w:rsid w:val="00134AE9"/>
    <w:rsid w:val="00141C8C"/>
    <w:rsid w:val="001539E0"/>
    <w:rsid w:val="00176169"/>
    <w:rsid w:val="001813C5"/>
    <w:rsid w:val="001B6644"/>
    <w:rsid w:val="001B763C"/>
    <w:rsid w:val="001D0FEF"/>
    <w:rsid w:val="001D4C12"/>
    <w:rsid w:val="001E0C83"/>
    <w:rsid w:val="001F0A20"/>
    <w:rsid w:val="001F231E"/>
    <w:rsid w:val="001F4137"/>
    <w:rsid w:val="002044C4"/>
    <w:rsid w:val="00215834"/>
    <w:rsid w:val="00217FB3"/>
    <w:rsid w:val="00247BEA"/>
    <w:rsid w:val="002A0A68"/>
    <w:rsid w:val="002B2B0A"/>
    <w:rsid w:val="002B3300"/>
    <w:rsid w:val="002C1537"/>
    <w:rsid w:val="002E1570"/>
    <w:rsid w:val="002F5143"/>
    <w:rsid w:val="00320FF8"/>
    <w:rsid w:val="00353FF6"/>
    <w:rsid w:val="00375D93"/>
    <w:rsid w:val="003A370F"/>
    <w:rsid w:val="003D4A3A"/>
    <w:rsid w:val="003F7F24"/>
    <w:rsid w:val="0040311F"/>
    <w:rsid w:val="0041156E"/>
    <w:rsid w:val="00443CE9"/>
    <w:rsid w:val="00444B33"/>
    <w:rsid w:val="004712E2"/>
    <w:rsid w:val="0047774F"/>
    <w:rsid w:val="004B104B"/>
    <w:rsid w:val="004C717B"/>
    <w:rsid w:val="004E0D72"/>
    <w:rsid w:val="005110F4"/>
    <w:rsid w:val="00551F35"/>
    <w:rsid w:val="00561982"/>
    <w:rsid w:val="00590CC6"/>
    <w:rsid w:val="005B57EB"/>
    <w:rsid w:val="005D782F"/>
    <w:rsid w:val="005E5FDF"/>
    <w:rsid w:val="006079FE"/>
    <w:rsid w:val="00610766"/>
    <w:rsid w:val="0062162C"/>
    <w:rsid w:val="00624E8A"/>
    <w:rsid w:val="00642D66"/>
    <w:rsid w:val="00653A22"/>
    <w:rsid w:val="00654F96"/>
    <w:rsid w:val="0066061C"/>
    <w:rsid w:val="0066521C"/>
    <w:rsid w:val="0067197C"/>
    <w:rsid w:val="00672B65"/>
    <w:rsid w:val="006B59DF"/>
    <w:rsid w:val="006D317C"/>
    <w:rsid w:val="006D398E"/>
    <w:rsid w:val="00716748"/>
    <w:rsid w:val="007513AF"/>
    <w:rsid w:val="00762177"/>
    <w:rsid w:val="00777384"/>
    <w:rsid w:val="007938CB"/>
    <w:rsid w:val="007A004A"/>
    <w:rsid w:val="007A68C8"/>
    <w:rsid w:val="007B02F6"/>
    <w:rsid w:val="007B6EE9"/>
    <w:rsid w:val="007D23D1"/>
    <w:rsid w:val="007D4F2E"/>
    <w:rsid w:val="007F09E3"/>
    <w:rsid w:val="0080461B"/>
    <w:rsid w:val="00814D8A"/>
    <w:rsid w:val="00832C24"/>
    <w:rsid w:val="008526B0"/>
    <w:rsid w:val="00862E11"/>
    <w:rsid w:val="0087758D"/>
    <w:rsid w:val="00885E85"/>
    <w:rsid w:val="00886BBE"/>
    <w:rsid w:val="008B0A1C"/>
    <w:rsid w:val="008C0D55"/>
    <w:rsid w:val="008E7612"/>
    <w:rsid w:val="00922ACA"/>
    <w:rsid w:val="009441E7"/>
    <w:rsid w:val="009609DA"/>
    <w:rsid w:val="00966716"/>
    <w:rsid w:val="00973F3A"/>
    <w:rsid w:val="00975E53"/>
    <w:rsid w:val="00992375"/>
    <w:rsid w:val="009A79C0"/>
    <w:rsid w:val="009D603A"/>
    <w:rsid w:val="009F45D1"/>
    <w:rsid w:val="00A014B5"/>
    <w:rsid w:val="00A03675"/>
    <w:rsid w:val="00A0627B"/>
    <w:rsid w:val="00A27A9E"/>
    <w:rsid w:val="00A474EE"/>
    <w:rsid w:val="00AC6A21"/>
    <w:rsid w:val="00AD0C3D"/>
    <w:rsid w:val="00AD6CC6"/>
    <w:rsid w:val="00AE2083"/>
    <w:rsid w:val="00B06D51"/>
    <w:rsid w:val="00B1491A"/>
    <w:rsid w:val="00B1616E"/>
    <w:rsid w:val="00B67CAF"/>
    <w:rsid w:val="00BC1CB2"/>
    <w:rsid w:val="00BC57D8"/>
    <w:rsid w:val="00BE1C61"/>
    <w:rsid w:val="00BF2251"/>
    <w:rsid w:val="00BF295F"/>
    <w:rsid w:val="00BF2E2A"/>
    <w:rsid w:val="00C04B3B"/>
    <w:rsid w:val="00C067D7"/>
    <w:rsid w:val="00C269E4"/>
    <w:rsid w:val="00C40D0D"/>
    <w:rsid w:val="00C45263"/>
    <w:rsid w:val="00C8347A"/>
    <w:rsid w:val="00C84AC0"/>
    <w:rsid w:val="00CC42CF"/>
    <w:rsid w:val="00CD2648"/>
    <w:rsid w:val="00CE0CAE"/>
    <w:rsid w:val="00CF54CD"/>
    <w:rsid w:val="00D06EA4"/>
    <w:rsid w:val="00D11B26"/>
    <w:rsid w:val="00D402D5"/>
    <w:rsid w:val="00D50DFF"/>
    <w:rsid w:val="00D70707"/>
    <w:rsid w:val="00D72D4A"/>
    <w:rsid w:val="00DC3C51"/>
    <w:rsid w:val="00DC58AB"/>
    <w:rsid w:val="00DD4E62"/>
    <w:rsid w:val="00DD5798"/>
    <w:rsid w:val="00DD67C2"/>
    <w:rsid w:val="00DF077E"/>
    <w:rsid w:val="00DF07A4"/>
    <w:rsid w:val="00DF2603"/>
    <w:rsid w:val="00E31E7B"/>
    <w:rsid w:val="00E41DA3"/>
    <w:rsid w:val="00E50423"/>
    <w:rsid w:val="00E51AC4"/>
    <w:rsid w:val="00E8384A"/>
    <w:rsid w:val="00EA1A18"/>
    <w:rsid w:val="00ED1A52"/>
    <w:rsid w:val="00F03785"/>
    <w:rsid w:val="00F14C11"/>
    <w:rsid w:val="00F21ABA"/>
    <w:rsid w:val="00F3073D"/>
    <w:rsid w:val="00F30FC5"/>
    <w:rsid w:val="00F37E8B"/>
    <w:rsid w:val="00F43745"/>
    <w:rsid w:val="00F6559F"/>
    <w:rsid w:val="00F818BB"/>
    <w:rsid w:val="00FC0EC8"/>
    <w:rsid w:val="00FE0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C2CEB-F93E-4125-B0BE-6A1E5CF4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D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FF"/>
  </w:style>
  <w:style w:type="paragraph" w:styleId="Footer">
    <w:name w:val="footer"/>
    <w:basedOn w:val="Normal"/>
    <w:link w:val="FooterChar"/>
    <w:uiPriority w:val="99"/>
    <w:unhideWhenUsed/>
    <w:rsid w:val="00D5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FF"/>
  </w:style>
  <w:style w:type="paragraph" w:styleId="BalloonText">
    <w:name w:val="Balloon Text"/>
    <w:basedOn w:val="Normal"/>
    <w:link w:val="BalloonTextChar"/>
    <w:uiPriority w:val="99"/>
    <w:semiHidden/>
    <w:unhideWhenUsed/>
    <w:rsid w:val="009D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AB0GETA DIVISION QUALITY STANDARDS</dc:creator>
  <cp:lastModifiedBy>Server</cp:lastModifiedBy>
  <cp:revision>56</cp:revision>
  <dcterms:created xsi:type="dcterms:W3CDTF">2019-02-12T18:45:00Z</dcterms:created>
  <dcterms:modified xsi:type="dcterms:W3CDTF">2019-04-17T09:54:00Z</dcterms:modified>
</cp:coreProperties>
</file>