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………….. CLASS: …………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313/2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4F45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095111" w:rsidRDefault="00095111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5111">
        <w:rPr>
          <w:rFonts w:ascii="Times New Roman" w:hAnsi="Times New Roman" w:cs="Times New Roman"/>
          <w:b/>
          <w:sz w:val="28"/>
          <w:szCs w:val="28"/>
        </w:rPr>
        <w:t>TERM 2 2022 OPENER EXAM FORM 4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F45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1D5359" w:rsidRPr="00EE4F45" w:rsidRDefault="001D5359" w:rsidP="001D53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EEC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0EEC">
        <w:rPr>
          <w:rFonts w:ascii="Times New Roman" w:hAnsi="Times New Roman" w:cs="Times New Roman"/>
          <w:sz w:val="24"/>
          <w:szCs w:val="24"/>
        </w:rPr>
        <w:t>Answer any five questions from this paper.</w:t>
      </w:r>
    </w:p>
    <w:p w:rsidR="001D5359" w:rsidRPr="00AE0EEC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(a)  Basing your answer on the infancy narratives in Lk 1:5-50, describe what took place when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Mary visited Elizabeth.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How did Jesus fulfill the prophecy of Isaiah on the suffering servant?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State reasons why Christians sing in Church.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(a)  Describe the call of the first disciples of Jesus Lk 5:11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six teachings of Jesus on the sermon on the plain on how human beings should relate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each other.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Identify six lessons Christians learn from the feeding of 5,000.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Describe the triumphant entry of Jesus into Jerusalem Lk 19:28-40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reasons why the disciples of Jesus did not believe that he had resurrected.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State the importance of death of Jesus to Christians.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(a)  Explain how the unity of believers is expressed in the image of the people of God.(7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teachings of Saint Paul on the proper use of the gifts of the Holy Spirit in the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church.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How are the gifts of the Holy Spirit misused in the church today?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(a)  Identify five sources of Christian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reasons why abortion is rare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Give seven ways through which the church in Kenya strengthens family relationship in the 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(a)  Outline similarities between the Christian and Traditional African on marriage.</w:t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5572B4" w:rsidRDefault="005572B4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the importance of professional codes of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5572B4" w:rsidRDefault="005572B4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59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Outline causes of conflict between the employer and employees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1D5359" w:rsidRPr="00B600C4" w:rsidRDefault="001D5359" w:rsidP="001D53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AA2" w:rsidRDefault="00E52AA2"/>
    <w:sectPr w:rsidR="00E52AA2" w:rsidSect="000D70DC">
      <w:pgSz w:w="12240" w:h="15840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B91"/>
    <w:multiLevelType w:val="hybridMultilevel"/>
    <w:tmpl w:val="48EC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06F7"/>
    <w:multiLevelType w:val="hybridMultilevel"/>
    <w:tmpl w:val="B33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EBD"/>
    <w:multiLevelType w:val="hybridMultilevel"/>
    <w:tmpl w:val="A1B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5B8D"/>
    <w:multiLevelType w:val="hybridMultilevel"/>
    <w:tmpl w:val="DF4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34B1"/>
    <w:multiLevelType w:val="hybridMultilevel"/>
    <w:tmpl w:val="2F72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5081D"/>
    <w:multiLevelType w:val="hybridMultilevel"/>
    <w:tmpl w:val="DFBE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5411C"/>
    <w:multiLevelType w:val="hybridMultilevel"/>
    <w:tmpl w:val="142E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2F3D"/>
    <w:multiLevelType w:val="hybridMultilevel"/>
    <w:tmpl w:val="0550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7605"/>
    <w:multiLevelType w:val="hybridMultilevel"/>
    <w:tmpl w:val="C97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15E28"/>
    <w:multiLevelType w:val="hybridMultilevel"/>
    <w:tmpl w:val="E38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06BA3"/>
    <w:multiLevelType w:val="hybridMultilevel"/>
    <w:tmpl w:val="1A2E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466"/>
    <w:multiLevelType w:val="hybridMultilevel"/>
    <w:tmpl w:val="3D9A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5B2F"/>
    <w:multiLevelType w:val="hybridMultilevel"/>
    <w:tmpl w:val="C7DC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C4586"/>
    <w:multiLevelType w:val="hybridMultilevel"/>
    <w:tmpl w:val="F01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242C7"/>
    <w:multiLevelType w:val="hybridMultilevel"/>
    <w:tmpl w:val="27D6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0658A"/>
    <w:multiLevelType w:val="hybridMultilevel"/>
    <w:tmpl w:val="7A40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F001E"/>
    <w:multiLevelType w:val="hybridMultilevel"/>
    <w:tmpl w:val="57D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16C56"/>
    <w:multiLevelType w:val="hybridMultilevel"/>
    <w:tmpl w:val="CE6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59"/>
    <w:rsid w:val="00086F52"/>
    <w:rsid w:val="00095111"/>
    <w:rsid w:val="001D5359"/>
    <w:rsid w:val="005572B4"/>
    <w:rsid w:val="005B48DE"/>
    <w:rsid w:val="00E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D0B9C-B9FD-4F0D-82C7-6E3AE4E2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BINARYFX</cp:lastModifiedBy>
  <cp:revision>5</cp:revision>
  <dcterms:created xsi:type="dcterms:W3CDTF">2011-05-28T05:17:00Z</dcterms:created>
  <dcterms:modified xsi:type="dcterms:W3CDTF">2022-06-23T10:54:00Z</dcterms:modified>
</cp:coreProperties>
</file>