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71C9763" w14:textId="77777777" w:rsidR="00F93FA9" w:rsidRDefault="00F93FA9" w:rsidP="00F93FA9">
      <w:pPr>
        <w:tabs>
          <w:tab w:val="num" w:pos="720"/>
        </w:tabs>
      </w:pPr>
    </w:p>
    <w:p w14:paraId="09C2F6C7" w14:textId="77777777" w:rsidR="00F93FA9" w:rsidRDefault="00F93FA9" w:rsidP="00F93FA9">
      <w:pPr>
        <w:pStyle w:val="ListParagraph"/>
        <w:numPr>
          <w:ilvl w:val="0"/>
          <w:numId w:val="8"/>
        </w:numPr>
        <w:jc w:val="center"/>
        <w:rPr>
          <w:rFonts w:ascii="Century Gothic" w:hAnsi="Century Gothic"/>
          <w:b/>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52C3A497" w14:textId="5589EAF7" w:rsidR="00EC2C5A" w:rsidRPr="00F93FA9" w:rsidRDefault="00EC2C5A" w:rsidP="00F93FA9">
      <w:pPr>
        <w:ind w:left="360"/>
        <w:jc w:val="center"/>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3FA9">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ENGLISH </w:t>
      </w:r>
      <w:r w:rsidRPr="00F93FA9">
        <w:rPr>
          <w:rFonts w:ascii="Century Gothic" w:hAnsi="Century Gothic"/>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w:t>
      </w:r>
      <w:r w:rsidRPr="00F93FA9">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p>
    <w:p w14:paraId="368E191C" w14:textId="769A4108" w:rsidR="00EC2C5A" w:rsidRPr="00F93FA9" w:rsidRDefault="00EC2C5A" w:rsidP="00F93FA9">
      <w:pPr>
        <w:jc w:val="center"/>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3FA9">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OPENER </w:t>
      </w:r>
      <w:r w:rsidR="00F93FA9">
        <w:rPr>
          <w:rFonts w:ascii="Century Gothic" w:hAnsi="Century Gothic"/>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EXAM </w:t>
      </w:r>
      <w:r w:rsidRPr="00F93FA9">
        <w:rPr>
          <w:rFonts w:ascii="Century Gothic" w:hAnsi="Century Gothic"/>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TERM</w:t>
      </w:r>
      <w:r w:rsidRPr="00F93FA9">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93FA9">
        <w:rPr>
          <w:rFonts w:ascii="Century Gothic" w:hAnsi="Century Gothic"/>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2 2023</w:t>
      </w:r>
    </w:p>
    <w:p w14:paraId="0466225D" w14:textId="0ADCF43C" w:rsidR="00EC2C5A" w:rsidRDefault="00EC2C5A" w:rsidP="00EC2C5A">
      <w:pPr>
        <w:rPr>
          <w:rFonts w:ascii="Century Gothic" w:hAnsi="Century Gothic"/>
          <w:color w:val="FF0000"/>
          <w:sz w:val="28"/>
          <w14:textOutline w14:w="9525" w14:cap="rnd" w14:cmpd="sng" w14:algn="ctr">
            <w14:solidFill>
              <w14:schemeClr w14:val="tx1"/>
            </w14:solidFill>
            <w14:prstDash w14:val="solid"/>
            <w14:bevel/>
          </w14:textOutline>
        </w:rPr>
      </w:pPr>
      <w:r w:rsidRPr="00F93FA9">
        <w:rPr>
          <w:rFonts w:ascii="Century Gothic" w:hAnsi="Century Gothic"/>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8C6BE6">
        <w:rPr>
          <w:rFonts w:ascii="Century Gothic" w:hAnsi="Century Gothic"/>
          <w:color w:val="FF0000"/>
          <w:sz w:val="28"/>
          <w14:textOutline w14:w="9525" w14:cap="rnd" w14:cmpd="sng" w14:algn="ctr">
            <w14:solidFill>
              <w14:schemeClr w14:val="tx1"/>
            </w14:solidFill>
            <w14:prstDash w14:val="solid"/>
            <w14:bevel/>
          </w14:textOutline>
        </w:rPr>
        <w:t>NAME:_</w:t>
      </w:r>
      <w:proofErr w:type="gramEnd"/>
      <w:r>
        <w:rPr>
          <w:rFonts w:ascii="Century Gothic" w:hAnsi="Century Gothic"/>
          <w:color w:val="FF0000"/>
          <w:sz w:val="28"/>
          <w14:textOutline w14:w="9525" w14:cap="rnd" w14:cmpd="sng" w14:algn="ctr">
            <w14:solidFill>
              <w14:schemeClr w14:val="tx1"/>
            </w14:solidFill>
            <w14:prstDash w14:val="solid"/>
            <w14:bevel/>
          </w14:textOutline>
        </w:rPr>
        <w:t>_____________________________</w:t>
      </w:r>
      <w:r w:rsidRPr="008C6BE6">
        <w:rPr>
          <w:rFonts w:ascii="Century Gothic" w:hAnsi="Century Gothic"/>
          <w:color w:val="FF0000"/>
          <w:sz w:val="28"/>
          <w14:textOutline w14:w="9525" w14:cap="rnd" w14:cmpd="sng" w14:algn="ctr">
            <w14:solidFill>
              <w14:schemeClr w14:val="tx1"/>
            </w14:solidFill>
            <w14:prstDash w14:val="solid"/>
            <w14:bevel/>
          </w14:textOutline>
        </w:rPr>
        <w:t>_</w:t>
      </w:r>
      <w:r>
        <w:rPr>
          <w:rFonts w:ascii="Century Gothic" w:hAnsi="Century Gothic"/>
          <w:color w:val="FF0000"/>
          <w:sz w:val="28"/>
          <w14:textOutline w14:w="9525" w14:cap="rnd" w14:cmpd="sng" w14:algn="ctr">
            <w14:solidFill>
              <w14:schemeClr w14:val="tx1"/>
            </w14:solidFill>
            <w14:prstDash w14:val="solid"/>
            <w14:bevel/>
          </w14:textOutline>
        </w:rPr>
        <w:t>STREAM______DATE:_____</w:t>
      </w:r>
      <w:r w:rsidRPr="008C6BE6">
        <w:rPr>
          <w:rFonts w:ascii="Century Gothic" w:hAnsi="Century Gothic"/>
          <w:color w:val="FF0000"/>
          <w:sz w:val="28"/>
          <w14:textOutline w14:w="9525" w14:cap="rnd" w14:cmpd="sng" w14:algn="ctr">
            <w14:solidFill>
              <w14:schemeClr w14:val="tx1"/>
            </w14:solidFill>
            <w14:prstDash w14:val="solid"/>
            <w14:bevel/>
          </w14:textOutline>
        </w:rPr>
        <w:t>_____</w:t>
      </w:r>
    </w:p>
    <w:p w14:paraId="5992612F" w14:textId="77777777" w:rsidR="00F93FA9" w:rsidRPr="008C6BE6" w:rsidRDefault="00F93FA9" w:rsidP="00EC2C5A">
      <w:pPr>
        <w:rPr>
          <w:rFonts w:ascii="Century Gothic" w:hAnsi="Century Gothic"/>
          <w:b/>
          <w:color w:val="FF0000"/>
          <w:sz w:val="48"/>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3D90AC7D" w14:textId="7A739895" w:rsidR="00D72EDE" w:rsidRPr="00282C1A" w:rsidRDefault="000305CD" w:rsidP="00D72EDE">
      <w:pPr>
        <w:jc w:val="both"/>
      </w:pPr>
      <w:r>
        <w:t>INSTRUCTIONS TO CANDIDATES</w:t>
      </w:r>
    </w:p>
    <w:p w14:paraId="20040D21" w14:textId="07F7D85C" w:rsidR="00D72EDE" w:rsidRPr="00282C1A" w:rsidRDefault="00C04F39" w:rsidP="00C04F39">
      <w:pPr>
        <w:tabs>
          <w:tab w:val="left" w:pos="7425"/>
        </w:tabs>
      </w:pPr>
      <w:r>
        <w:tab/>
      </w:r>
    </w:p>
    <w:p w14:paraId="06AF2CD3" w14:textId="77777777" w:rsidR="00D72EDE" w:rsidRPr="00282C1A" w:rsidRDefault="00D72EDE" w:rsidP="00D72EDE">
      <w:pPr>
        <w:numPr>
          <w:ilvl w:val="0"/>
          <w:numId w:val="7"/>
        </w:numPr>
        <w:tabs>
          <w:tab w:val="num" w:pos="720"/>
          <w:tab w:val="center" w:pos="4320"/>
          <w:tab w:val="right" w:pos="8640"/>
        </w:tabs>
        <w:spacing w:line="360" w:lineRule="auto"/>
        <w:ind w:hanging="1800"/>
      </w:pPr>
      <w:r w:rsidRPr="00282C1A">
        <w:t>Answer ALL the questions in this question paper</w:t>
      </w:r>
    </w:p>
    <w:p w14:paraId="762370BC" w14:textId="469BE0E7" w:rsidR="00D72EDE" w:rsidRPr="00435929" w:rsidRDefault="00D72EDE" w:rsidP="00D72EDE">
      <w:pPr>
        <w:numPr>
          <w:ilvl w:val="0"/>
          <w:numId w:val="7"/>
        </w:numPr>
        <w:tabs>
          <w:tab w:val="num" w:pos="720"/>
          <w:tab w:val="center" w:pos="4320"/>
          <w:tab w:val="right" w:pos="8640"/>
        </w:tabs>
        <w:spacing w:line="360" w:lineRule="auto"/>
        <w:ind w:hanging="1800"/>
      </w:pPr>
      <w:r w:rsidRPr="00282C1A">
        <w:t>ALL your answers must be written in the spaces provided in this question paper.</w:t>
      </w:r>
    </w:p>
    <w:p w14:paraId="48A8CC3D" w14:textId="77777777" w:rsidR="00D72EDE" w:rsidRPr="00282C1A" w:rsidRDefault="00D72EDE" w:rsidP="00D72EDE">
      <w:pPr>
        <w:tabs>
          <w:tab w:val="center" w:pos="4320"/>
          <w:tab w:val="right" w:pos="8640"/>
        </w:tabs>
        <w:spacing w:line="360" w:lineRule="auto"/>
      </w:pPr>
    </w:p>
    <w:tbl>
      <w:tblPr>
        <w:tblStyle w:val="MediumShading1-Accent2"/>
        <w:tblpPr w:leftFromText="180" w:rightFromText="180"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160"/>
        <w:gridCol w:w="1980"/>
        <w:gridCol w:w="2160"/>
      </w:tblGrid>
      <w:tr w:rsidR="00D72EDE" w:rsidRPr="00282C1A" w14:paraId="1B29E489" w14:textId="77777777" w:rsidTr="00F93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none" w:sz="0" w:space="0" w:color="auto"/>
              <w:left w:val="none" w:sz="0" w:space="0" w:color="auto"/>
              <w:bottom w:val="none" w:sz="0" w:space="0" w:color="auto"/>
              <w:right w:val="none" w:sz="0" w:space="0" w:color="auto"/>
            </w:tcBorders>
            <w:shd w:val="clear" w:color="auto" w:fill="FFFFFF" w:themeFill="background1"/>
          </w:tcPr>
          <w:p w14:paraId="0EB02864" w14:textId="77777777" w:rsidR="00D72EDE" w:rsidRPr="00282C1A" w:rsidRDefault="00D72EDE" w:rsidP="007572DD">
            <w:pPr>
              <w:tabs>
                <w:tab w:val="center" w:pos="4320"/>
                <w:tab w:val="right" w:pos="8640"/>
              </w:tabs>
              <w:spacing w:line="360" w:lineRule="auto"/>
              <w:jc w:val="center"/>
              <w:rPr>
                <w:b w:val="0"/>
              </w:rPr>
            </w:pPr>
            <w:r w:rsidRPr="00282C1A">
              <w:t>Question</w:t>
            </w:r>
          </w:p>
        </w:tc>
        <w:tc>
          <w:tcPr>
            <w:cnfStyle w:val="000010000000" w:firstRow="0" w:lastRow="0" w:firstColumn="0" w:lastColumn="0" w:oddVBand="1" w:evenVBand="0" w:oddHBand="0" w:evenHBand="0" w:firstRowFirstColumn="0" w:firstRowLastColumn="0" w:lastRowFirstColumn="0" w:lastRowLastColumn="0"/>
            <w:tcW w:w="1980" w:type="dxa"/>
            <w:tcBorders>
              <w:top w:val="none" w:sz="0" w:space="0" w:color="auto"/>
              <w:left w:val="none" w:sz="0" w:space="0" w:color="auto"/>
              <w:bottom w:val="none" w:sz="0" w:space="0" w:color="auto"/>
              <w:right w:val="none" w:sz="0" w:space="0" w:color="auto"/>
            </w:tcBorders>
            <w:shd w:val="clear" w:color="auto" w:fill="FFFFFF" w:themeFill="background1"/>
          </w:tcPr>
          <w:p w14:paraId="170A2AD8" w14:textId="77777777" w:rsidR="00D72EDE" w:rsidRPr="00282C1A" w:rsidRDefault="00D72EDE" w:rsidP="007572DD">
            <w:pPr>
              <w:tabs>
                <w:tab w:val="center" w:pos="4320"/>
                <w:tab w:val="right" w:pos="8640"/>
              </w:tabs>
              <w:spacing w:line="360" w:lineRule="auto"/>
              <w:jc w:val="center"/>
              <w:rPr>
                <w:b w:val="0"/>
              </w:rPr>
            </w:pPr>
            <w:r w:rsidRPr="00282C1A">
              <w:t>Maximum Score</w:t>
            </w:r>
          </w:p>
        </w:tc>
        <w:tc>
          <w:tcPr>
            <w:cnfStyle w:val="000100000000" w:firstRow="0" w:lastRow="0" w:firstColumn="0" w:lastColumn="1" w:oddVBand="0" w:evenVBand="0" w:oddHBand="0" w:evenHBand="0" w:firstRowFirstColumn="0" w:firstRowLastColumn="0" w:lastRowFirstColumn="0" w:lastRowLastColumn="0"/>
            <w:tcW w:w="2160" w:type="dxa"/>
            <w:tcBorders>
              <w:top w:val="none" w:sz="0" w:space="0" w:color="auto"/>
              <w:left w:val="none" w:sz="0" w:space="0" w:color="auto"/>
              <w:bottom w:val="none" w:sz="0" w:space="0" w:color="auto"/>
              <w:right w:val="none" w:sz="0" w:space="0" w:color="auto"/>
            </w:tcBorders>
            <w:shd w:val="clear" w:color="auto" w:fill="FFFFFF" w:themeFill="background1"/>
          </w:tcPr>
          <w:p w14:paraId="7C1A61E1" w14:textId="77777777" w:rsidR="00D72EDE" w:rsidRPr="00282C1A" w:rsidRDefault="00D72EDE" w:rsidP="007572DD">
            <w:pPr>
              <w:tabs>
                <w:tab w:val="center" w:pos="4320"/>
                <w:tab w:val="right" w:pos="8640"/>
              </w:tabs>
              <w:spacing w:line="360" w:lineRule="auto"/>
              <w:jc w:val="center"/>
              <w:rPr>
                <w:b w:val="0"/>
              </w:rPr>
            </w:pPr>
            <w:r w:rsidRPr="00282C1A">
              <w:t>Candidates Score</w:t>
            </w:r>
          </w:p>
        </w:tc>
      </w:tr>
      <w:tr w:rsidR="00D72EDE" w:rsidRPr="00282C1A" w14:paraId="322A00A5" w14:textId="77777777" w:rsidTr="00F93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right w:val="none" w:sz="0" w:space="0" w:color="auto"/>
            </w:tcBorders>
            <w:shd w:val="clear" w:color="auto" w:fill="FFFFFF" w:themeFill="background1"/>
          </w:tcPr>
          <w:p w14:paraId="31310F8C" w14:textId="77777777" w:rsidR="00D72EDE" w:rsidRPr="00282C1A" w:rsidRDefault="00D72EDE" w:rsidP="007572DD">
            <w:pPr>
              <w:tabs>
                <w:tab w:val="center" w:pos="4320"/>
                <w:tab w:val="right" w:pos="8640"/>
              </w:tabs>
              <w:spacing w:line="360" w:lineRule="auto"/>
              <w:jc w:val="center"/>
            </w:pPr>
            <w:r w:rsidRPr="00282C1A">
              <w:t>1</w:t>
            </w:r>
          </w:p>
        </w:tc>
        <w:tc>
          <w:tcPr>
            <w:cnfStyle w:val="000010000000" w:firstRow="0" w:lastRow="0" w:firstColumn="0" w:lastColumn="0" w:oddVBand="1" w:evenVBand="0" w:oddHBand="0" w:evenHBand="0" w:firstRowFirstColumn="0" w:firstRowLastColumn="0" w:lastRowFirstColumn="0" w:lastRowLastColumn="0"/>
            <w:tcW w:w="1980" w:type="dxa"/>
            <w:tcBorders>
              <w:left w:val="none" w:sz="0" w:space="0" w:color="auto"/>
              <w:right w:val="none" w:sz="0" w:space="0" w:color="auto"/>
            </w:tcBorders>
            <w:shd w:val="clear" w:color="auto" w:fill="FFFFFF" w:themeFill="background1"/>
          </w:tcPr>
          <w:p w14:paraId="422E350B" w14:textId="77777777" w:rsidR="00D72EDE" w:rsidRPr="00282C1A" w:rsidRDefault="00D72EDE" w:rsidP="007572DD">
            <w:pPr>
              <w:tabs>
                <w:tab w:val="center" w:pos="4320"/>
                <w:tab w:val="right" w:pos="8640"/>
              </w:tabs>
              <w:spacing w:line="360" w:lineRule="auto"/>
              <w:jc w:val="center"/>
            </w:pPr>
            <w:r w:rsidRPr="00282C1A">
              <w:t>20</w:t>
            </w:r>
          </w:p>
        </w:tc>
        <w:tc>
          <w:tcPr>
            <w:cnfStyle w:val="000100000000" w:firstRow="0" w:lastRow="0" w:firstColumn="0" w:lastColumn="1" w:oddVBand="0" w:evenVBand="0" w:oddHBand="0" w:evenHBand="0" w:firstRowFirstColumn="0" w:firstRowLastColumn="0" w:lastRowFirstColumn="0" w:lastRowLastColumn="0"/>
            <w:tcW w:w="2160" w:type="dxa"/>
            <w:tcBorders>
              <w:left w:val="none" w:sz="0" w:space="0" w:color="auto"/>
            </w:tcBorders>
            <w:shd w:val="clear" w:color="auto" w:fill="FFFFFF" w:themeFill="background1"/>
          </w:tcPr>
          <w:p w14:paraId="01B5AFE8" w14:textId="77777777" w:rsidR="00D72EDE" w:rsidRPr="00282C1A" w:rsidRDefault="00D72EDE" w:rsidP="007572DD">
            <w:pPr>
              <w:tabs>
                <w:tab w:val="center" w:pos="4320"/>
                <w:tab w:val="right" w:pos="8640"/>
              </w:tabs>
              <w:spacing w:line="360" w:lineRule="auto"/>
            </w:pPr>
          </w:p>
        </w:tc>
      </w:tr>
      <w:tr w:rsidR="00D72EDE" w:rsidRPr="00282C1A" w14:paraId="27DA8EB4" w14:textId="77777777" w:rsidTr="00F93F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right w:val="none" w:sz="0" w:space="0" w:color="auto"/>
            </w:tcBorders>
            <w:shd w:val="clear" w:color="auto" w:fill="FFFFFF" w:themeFill="background1"/>
          </w:tcPr>
          <w:p w14:paraId="1067779D" w14:textId="77777777" w:rsidR="00D72EDE" w:rsidRPr="00282C1A" w:rsidRDefault="00D72EDE" w:rsidP="007572DD">
            <w:pPr>
              <w:tabs>
                <w:tab w:val="center" w:pos="4320"/>
                <w:tab w:val="right" w:pos="8640"/>
              </w:tabs>
              <w:spacing w:line="360" w:lineRule="auto"/>
              <w:jc w:val="center"/>
            </w:pPr>
            <w:r w:rsidRPr="00282C1A">
              <w:t>2</w:t>
            </w:r>
          </w:p>
        </w:tc>
        <w:tc>
          <w:tcPr>
            <w:cnfStyle w:val="000010000000" w:firstRow="0" w:lastRow="0" w:firstColumn="0" w:lastColumn="0" w:oddVBand="1" w:evenVBand="0" w:oddHBand="0" w:evenHBand="0" w:firstRowFirstColumn="0" w:firstRowLastColumn="0" w:lastRowFirstColumn="0" w:lastRowLastColumn="0"/>
            <w:tcW w:w="1980" w:type="dxa"/>
            <w:tcBorders>
              <w:left w:val="none" w:sz="0" w:space="0" w:color="auto"/>
              <w:right w:val="none" w:sz="0" w:space="0" w:color="auto"/>
            </w:tcBorders>
            <w:shd w:val="clear" w:color="auto" w:fill="FFFFFF" w:themeFill="background1"/>
          </w:tcPr>
          <w:p w14:paraId="6C6478F5" w14:textId="072B8E89" w:rsidR="00D72EDE" w:rsidRPr="00282C1A" w:rsidRDefault="00882C7B" w:rsidP="007572DD">
            <w:pPr>
              <w:tabs>
                <w:tab w:val="center" w:pos="4320"/>
                <w:tab w:val="right" w:pos="8640"/>
              </w:tabs>
              <w:spacing w:line="360" w:lineRule="auto"/>
              <w:jc w:val="center"/>
            </w:pPr>
            <w:r>
              <w:t>10</w:t>
            </w:r>
          </w:p>
        </w:tc>
        <w:tc>
          <w:tcPr>
            <w:cnfStyle w:val="000100000000" w:firstRow="0" w:lastRow="0" w:firstColumn="0" w:lastColumn="1" w:oddVBand="0" w:evenVBand="0" w:oddHBand="0" w:evenHBand="0" w:firstRowFirstColumn="0" w:firstRowLastColumn="0" w:lastRowFirstColumn="0" w:lastRowLastColumn="0"/>
            <w:tcW w:w="2160" w:type="dxa"/>
            <w:tcBorders>
              <w:left w:val="none" w:sz="0" w:space="0" w:color="auto"/>
            </w:tcBorders>
            <w:shd w:val="clear" w:color="auto" w:fill="FFFFFF" w:themeFill="background1"/>
          </w:tcPr>
          <w:p w14:paraId="65812E50" w14:textId="77777777" w:rsidR="00D72EDE" w:rsidRPr="00282C1A" w:rsidRDefault="00D72EDE" w:rsidP="007572DD">
            <w:pPr>
              <w:tabs>
                <w:tab w:val="center" w:pos="4320"/>
                <w:tab w:val="right" w:pos="8640"/>
              </w:tabs>
              <w:spacing w:line="360" w:lineRule="auto"/>
            </w:pPr>
          </w:p>
        </w:tc>
      </w:tr>
      <w:tr w:rsidR="00D72EDE" w:rsidRPr="00282C1A" w14:paraId="6FE67924" w14:textId="77777777" w:rsidTr="00F93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right w:val="none" w:sz="0" w:space="0" w:color="auto"/>
            </w:tcBorders>
            <w:shd w:val="clear" w:color="auto" w:fill="FFFFFF" w:themeFill="background1"/>
          </w:tcPr>
          <w:p w14:paraId="06A1487D" w14:textId="77777777" w:rsidR="00D72EDE" w:rsidRPr="00282C1A" w:rsidRDefault="00D72EDE" w:rsidP="007572DD">
            <w:pPr>
              <w:tabs>
                <w:tab w:val="center" w:pos="4320"/>
                <w:tab w:val="right" w:pos="8640"/>
              </w:tabs>
              <w:spacing w:line="360" w:lineRule="auto"/>
              <w:jc w:val="center"/>
            </w:pPr>
            <w:r w:rsidRPr="00282C1A">
              <w:t>3</w:t>
            </w:r>
          </w:p>
        </w:tc>
        <w:tc>
          <w:tcPr>
            <w:cnfStyle w:val="000010000000" w:firstRow="0" w:lastRow="0" w:firstColumn="0" w:lastColumn="0" w:oddVBand="1" w:evenVBand="0" w:oddHBand="0" w:evenHBand="0" w:firstRowFirstColumn="0" w:firstRowLastColumn="0" w:lastRowFirstColumn="0" w:lastRowLastColumn="0"/>
            <w:tcW w:w="1980" w:type="dxa"/>
            <w:tcBorders>
              <w:left w:val="none" w:sz="0" w:space="0" w:color="auto"/>
              <w:right w:val="none" w:sz="0" w:space="0" w:color="auto"/>
            </w:tcBorders>
            <w:shd w:val="clear" w:color="auto" w:fill="FFFFFF" w:themeFill="background1"/>
          </w:tcPr>
          <w:p w14:paraId="7466A69E" w14:textId="77777777" w:rsidR="00D72EDE" w:rsidRPr="00282C1A" w:rsidRDefault="00D72EDE" w:rsidP="007572DD">
            <w:pPr>
              <w:tabs>
                <w:tab w:val="center" w:pos="4320"/>
                <w:tab w:val="right" w:pos="8640"/>
              </w:tabs>
              <w:spacing w:line="360" w:lineRule="auto"/>
              <w:jc w:val="center"/>
            </w:pPr>
            <w:r w:rsidRPr="00282C1A">
              <w:t>20</w:t>
            </w:r>
          </w:p>
        </w:tc>
        <w:tc>
          <w:tcPr>
            <w:cnfStyle w:val="000100000000" w:firstRow="0" w:lastRow="0" w:firstColumn="0" w:lastColumn="1" w:oddVBand="0" w:evenVBand="0" w:oddHBand="0" w:evenHBand="0" w:firstRowFirstColumn="0" w:firstRowLastColumn="0" w:lastRowFirstColumn="0" w:lastRowLastColumn="0"/>
            <w:tcW w:w="2160" w:type="dxa"/>
            <w:tcBorders>
              <w:left w:val="none" w:sz="0" w:space="0" w:color="auto"/>
            </w:tcBorders>
            <w:shd w:val="clear" w:color="auto" w:fill="FFFFFF" w:themeFill="background1"/>
          </w:tcPr>
          <w:p w14:paraId="2112F8FB" w14:textId="77777777" w:rsidR="00D72EDE" w:rsidRPr="00282C1A" w:rsidRDefault="00D72EDE" w:rsidP="007572DD">
            <w:pPr>
              <w:tabs>
                <w:tab w:val="center" w:pos="4320"/>
                <w:tab w:val="right" w:pos="8640"/>
              </w:tabs>
              <w:spacing w:line="360" w:lineRule="auto"/>
            </w:pPr>
          </w:p>
        </w:tc>
      </w:tr>
      <w:tr w:rsidR="00D72EDE" w:rsidRPr="00282C1A" w14:paraId="7FF48893" w14:textId="77777777" w:rsidTr="00F93F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right w:val="none" w:sz="0" w:space="0" w:color="auto"/>
            </w:tcBorders>
            <w:shd w:val="clear" w:color="auto" w:fill="FFFFFF" w:themeFill="background1"/>
          </w:tcPr>
          <w:p w14:paraId="77C2509D" w14:textId="77777777" w:rsidR="00D72EDE" w:rsidRPr="00282C1A" w:rsidRDefault="00D72EDE" w:rsidP="007572DD">
            <w:pPr>
              <w:tabs>
                <w:tab w:val="center" w:pos="4320"/>
                <w:tab w:val="right" w:pos="8640"/>
              </w:tabs>
              <w:spacing w:line="360" w:lineRule="auto"/>
              <w:jc w:val="center"/>
            </w:pPr>
            <w:r w:rsidRPr="00282C1A">
              <w:t>4</w:t>
            </w:r>
          </w:p>
        </w:tc>
        <w:tc>
          <w:tcPr>
            <w:cnfStyle w:val="000010000000" w:firstRow="0" w:lastRow="0" w:firstColumn="0" w:lastColumn="0" w:oddVBand="1" w:evenVBand="0" w:oddHBand="0" w:evenHBand="0" w:firstRowFirstColumn="0" w:firstRowLastColumn="0" w:lastRowFirstColumn="0" w:lastRowLastColumn="0"/>
            <w:tcW w:w="1980" w:type="dxa"/>
            <w:tcBorders>
              <w:left w:val="none" w:sz="0" w:space="0" w:color="auto"/>
              <w:right w:val="none" w:sz="0" w:space="0" w:color="auto"/>
            </w:tcBorders>
            <w:shd w:val="clear" w:color="auto" w:fill="FFFFFF" w:themeFill="background1"/>
          </w:tcPr>
          <w:p w14:paraId="749B7EA8" w14:textId="3B39AA33" w:rsidR="00D72EDE" w:rsidRPr="00282C1A" w:rsidRDefault="00882C7B" w:rsidP="007572DD">
            <w:pPr>
              <w:tabs>
                <w:tab w:val="center" w:pos="4320"/>
                <w:tab w:val="right" w:pos="8640"/>
              </w:tabs>
              <w:spacing w:line="360" w:lineRule="auto"/>
              <w:jc w:val="center"/>
            </w:pPr>
            <w:r>
              <w:t>20</w:t>
            </w:r>
          </w:p>
        </w:tc>
        <w:tc>
          <w:tcPr>
            <w:cnfStyle w:val="000100000000" w:firstRow="0" w:lastRow="0" w:firstColumn="0" w:lastColumn="1" w:oddVBand="0" w:evenVBand="0" w:oddHBand="0" w:evenHBand="0" w:firstRowFirstColumn="0" w:firstRowLastColumn="0" w:lastRowFirstColumn="0" w:lastRowLastColumn="0"/>
            <w:tcW w:w="2160" w:type="dxa"/>
            <w:tcBorders>
              <w:left w:val="none" w:sz="0" w:space="0" w:color="auto"/>
            </w:tcBorders>
            <w:shd w:val="clear" w:color="auto" w:fill="FFFFFF" w:themeFill="background1"/>
          </w:tcPr>
          <w:p w14:paraId="0C56FB54" w14:textId="77777777" w:rsidR="00D72EDE" w:rsidRPr="00282C1A" w:rsidRDefault="00D72EDE" w:rsidP="007572DD">
            <w:pPr>
              <w:tabs>
                <w:tab w:val="center" w:pos="4320"/>
                <w:tab w:val="right" w:pos="8640"/>
              </w:tabs>
              <w:spacing w:line="360" w:lineRule="auto"/>
            </w:pPr>
          </w:p>
        </w:tc>
      </w:tr>
      <w:tr w:rsidR="00D72EDE" w:rsidRPr="00282C1A" w14:paraId="2195189A" w14:textId="77777777" w:rsidTr="00F93FA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none" w:sz="0" w:space="0" w:color="auto"/>
              <w:left w:val="none" w:sz="0" w:space="0" w:color="auto"/>
              <w:bottom w:val="none" w:sz="0" w:space="0" w:color="auto"/>
              <w:right w:val="none" w:sz="0" w:space="0" w:color="auto"/>
            </w:tcBorders>
            <w:shd w:val="clear" w:color="auto" w:fill="FFFFFF" w:themeFill="background1"/>
          </w:tcPr>
          <w:p w14:paraId="63285F0B" w14:textId="77777777" w:rsidR="00D72EDE" w:rsidRPr="00282C1A" w:rsidRDefault="00D72EDE" w:rsidP="007572DD">
            <w:pPr>
              <w:tabs>
                <w:tab w:val="center" w:pos="4320"/>
                <w:tab w:val="right" w:pos="8640"/>
              </w:tabs>
              <w:spacing w:line="360" w:lineRule="auto"/>
              <w:jc w:val="center"/>
              <w:rPr>
                <w:b w:val="0"/>
              </w:rPr>
            </w:pPr>
            <w:r w:rsidRPr="00282C1A">
              <w:t>TOTAL</w:t>
            </w:r>
          </w:p>
        </w:tc>
        <w:tc>
          <w:tcPr>
            <w:cnfStyle w:val="000010000000" w:firstRow="0" w:lastRow="0" w:firstColumn="0" w:lastColumn="0" w:oddVBand="1" w:evenVBand="0" w:oddHBand="0" w:evenHBand="0" w:firstRowFirstColumn="0" w:firstRowLastColumn="0" w:lastRowFirstColumn="0" w:lastRowLastColumn="0"/>
            <w:tcW w:w="1980" w:type="dxa"/>
            <w:tcBorders>
              <w:top w:val="none" w:sz="0" w:space="0" w:color="auto"/>
              <w:left w:val="none" w:sz="0" w:space="0" w:color="auto"/>
              <w:bottom w:val="none" w:sz="0" w:space="0" w:color="auto"/>
              <w:right w:val="none" w:sz="0" w:space="0" w:color="auto"/>
            </w:tcBorders>
            <w:shd w:val="clear" w:color="auto" w:fill="FFFFFF" w:themeFill="background1"/>
          </w:tcPr>
          <w:p w14:paraId="1ED31BB7" w14:textId="6E196891" w:rsidR="00D72EDE" w:rsidRPr="00282C1A" w:rsidRDefault="00882C7B" w:rsidP="007572DD">
            <w:pPr>
              <w:tabs>
                <w:tab w:val="center" w:pos="4320"/>
                <w:tab w:val="right" w:pos="8640"/>
              </w:tabs>
              <w:spacing w:line="360" w:lineRule="auto"/>
              <w:jc w:val="center"/>
              <w:rPr>
                <w:b w:val="0"/>
              </w:rPr>
            </w:pPr>
            <w:r>
              <w:t>70</w:t>
            </w:r>
          </w:p>
        </w:tc>
        <w:tc>
          <w:tcPr>
            <w:cnfStyle w:val="000100000000" w:firstRow="0" w:lastRow="0" w:firstColumn="0" w:lastColumn="1" w:oddVBand="0" w:evenVBand="0" w:oddHBand="0" w:evenHBand="0" w:firstRowFirstColumn="0" w:firstRowLastColumn="0" w:lastRowFirstColumn="0" w:lastRowLastColumn="0"/>
            <w:tcW w:w="2160" w:type="dxa"/>
            <w:tcBorders>
              <w:top w:val="none" w:sz="0" w:space="0" w:color="auto"/>
              <w:left w:val="none" w:sz="0" w:space="0" w:color="auto"/>
              <w:bottom w:val="none" w:sz="0" w:space="0" w:color="auto"/>
              <w:right w:val="none" w:sz="0" w:space="0" w:color="auto"/>
            </w:tcBorders>
            <w:shd w:val="clear" w:color="auto" w:fill="FFFFFF" w:themeFill="background1"/>
          </w:tcPr>
          <w:p w14:paraId="23DAF27B" w14:textId="77777777" w:rsidR="00D72EDE" w:rsidRPr="00282C1A" w:rsidRDefault="00D72EDE" w:rsidP="007572DD">
            <w:pPr>
              <w:tabs>
                <w:tab w:val="center" w:pos="4320"/>
                <w:tab w:val="right" w:pos="8640"/>
              </w:tabs>
              <w:spacing w:line="360" w:lineRule="auto"/>
            </w:pPr>
          </w:p>
        </w:tc>
      </w:tr>
    </w:tbl>
    <w:p w14:paraId="6FDD7D18" w14:textId="77777777" w:rsidR="00D72EDE" w:rsidRPr="00282C1A" w:rsidRDefault="00D72EDE" w:rsidP="00D72EDE">
      <w:pPr>
        <w:tabs>
          <w:tab w:val="left" w:pos="2085"/>
        </w:tabs>
        <w:rPr>
          <w:i/>
          <w:sz w:val="20"/>
        </w:rPr>
      </w:pPr>
      <w:r w:rsidRPr="00282C1A">
        <w:rPr>
          <w:i/>
          <w:sz w:val="20"/>
        </w:rPr>
        <w:tab/>
      </w:r>
      <w:r w:rsidRPr="00282C1A">
        <w:rPr>
          <w:i/>
          <w:sz w:val="20"/>
        </w:rPr>
        <w:br w:type="textWrapping" w:clear="all"/>
      </w:r>
    </w:p>
    <w:p w14:paraId="1080D66D" w14:textId="77777777" w:rsidR="00D72EDE" w:rsidRDefault="00D72EDE" w:rsidP="00D72EDE">
      <w:pPr>
        <w:ind w:left="360"/>
        <w:rPr>
          <w:i/>
          <w:sz w:val="20"/>
        </w:rPr>
      </w:pPr>
    </w:p>
    <w:p w14:paraId="01B32E98" w14:textId="77777777" w:rsidR="00D72EDE" w:rsidRDefault="00D72EDE" w:rsidP="00D72EDE">
      <w:pPr>
        <w:ind w:left="360"/>
        <w:rPr>
          <w:i/>
          <w:sz w:val="20"/>
        </w:rPr>
      </w:pPr>
    </w:p>
    <w:p w14:paraId="7235CC5F" w14:textId="77777777" w:rsidR="00D72EDE" w:rsidRPr="00282C1A" w:rsidRDefault="00D72EDE" w:rsidP="00D72EDE"/>
    <w:p w14:paraId="14EE478F" w14:textId="77777777" w:rsidR="00D72EDE" w:rsidRPr="00282C1A" w:rsidRDefault="00D72EDE" w:rsidP="00D72EDE"/>
    <w:p w14:paraId="143BF3EC" w14:textId="77777777" w:rsidR="00D72EDE" w:rsidRPr="00282C1A" w:rsidRDefault="00D72EDE" w:rsidP="00D72EDE">
      <w:pPr>
        <w:jc w:val="both"/>
        <w:rPr>
          <w:b/>
        </w:rPr>
      </w:pPr>
      <w:r w:rsidRPr="00282C1A">
        <w:rPr>
          <w:b/>
        </w:rPr>
        <w:tab/>
      </w:r>
    </w:p>
    <w:p w14:paraId="44BA50B3" w14:textId="008B55B3" w:rsidR="00D72EDE" w:rsidRDefault="00D72EDE" w:rsidP="00D72EDE">
      <w:pPr>
        <w:spacing w:line="360" w:lineRule="auto"/>
        <w:rPr>
          <w:b/>
        </w:rPr>
      </w:pPr>
    </w:p>
    <w:p w14:paraId="7C636A92" w14:textId="77777777" w:rsidR="00D72EDE" w:rsidRDefault="00D72EDE" w:rsidP="00D72EDE">
      <w:pPr>
        <w:spacing w:line="360" w:lineRule="auto"/>
        <w:rPr>
          <w:b/>
        </w:rPr>
      </w:pPr>
    </w:p>
    <w:p w14:paraId="267D3231" w14:textId="77777777" w:rsidR="00EC2C5A" w:rsidRDefault="00EC2C5A" w:rsidP="00D72EDE">
      <w:pPr>
        <w:spacing w:line="360" w:lineRule="auto"/>
        <w:rPr>
          <w:b/>
        </w:rPr>
      </w:pPr>
    </w:p>
    <w:p w14:paraId="2BFB50DA" w14:textId="77777777" w:rsidR="00EC2C5A" w:rsidRDefault="00EC2C5A" w:rsidP="00D72EDE">
      <w:pPr>
        <w:spacing w:line="360" w:lineRule="auto"/>
        <w:rPr>
          <w:b/>
        </w:rPr>
      </w:pPr>
    </w:p>
    <w:p w14:paraId="635986DF" w14:textId="77777777" w:rsidR="00EC2C5A" w:rsidRDefault="00EC2C5A" w:rsidP="00D72EDE">
      <w:pPr>
        <w:spacing w:line="360" w:lineRule="auto"/>
        <w:rPr>
          <w:b/>
        </w:rPr>
      </w:pPr>
    </w:p>
    <w:p w14:paraId="604B5FFE" w14:textId="77777777" w:rsidR="00435929" w:rsidRDefault="00435929" w:rsidP="00A159B7">
      <w:pPr>
        <w:spacing w:line="360" w:lineRule="auto"/>
        <w:ind w:firstLine="360"/>
        <w:rPr>
          <w:b/>
        </w:rPr>
      </w:pPr>
    </w:p>
    <w:p w14:paraId="2D2C7CBE" w14:textId="77777777" w:rsidR="00435929" w:rsidRDefault="00435929" w:rsidP="00A159B7">
      <w:pPr>
        <w:spacing w:line="360" w:lineRule="auto"/>
        <w:ind w:firstLine="360"/>
        <w:rPr>
          <w:b/>
        </w:rPr>
      </w:pPr>
    </w:p>
    <w:p w14:paraId="6CA2AF4D" w14:textId="77777777" w:rsidR="00435929" w:rsidRDefault="00435929" w:rsidP="00A159B7">
      <w:pPr>
        <w:spacing w:line="360" w:lineRule="auto"/>
        <w:ind w:firstLine="360"/>
        <w:rPr>
          <w:b/>
        </w:rPr>
      </w:pPr>
    </w:p>
    <w:p w14:paraId="2CCC03F3" w14:textId="77777777" w:rsidR="00435929" w:rsidRDefault="00435929" w:rsidP="00A159B7">
      <w:pPr>
        <w:spacing w:line="360" w:lineRule="auto"/>
        <w:ind w:firstLine="360"/>
        <w:rPr>
          <w:b/>
        </w:rPr>
      </w:pPr>
    </w:p>
    <w:p w14:paraId="37B44A7B" w14:textId="301F8264" w:rsidR="0019561A" w:rsidRDefault="00A159B7" w:rsidP="00A159B7">
      <w:pPr>
        <w:spacing w:line="360" w:lineRule="auto"/>
        <w:ind w:firstLine="360"/>
        <w:rPr>
          <w:b/>
        </w:rPr>
      </w:pPr>
      <w:r>
        <w:rPr>
          <w:b/>
        </w:rPr>
        <w:lastRenderedPageBreak/>
        <w:t xml:space="preserve">Q.1 </w:t>
      </w:r>
      <w:r w:rsidR="0019561A" w:rsidRPr="00B91675">
        <w:rPr>
          <w:b/>
        </w:rPr>
        <w:t xml:space="preserve">COMPREHENSION </w:t>
      </w:r>
      <w:r w:rsidR="0019561A" w:rsidRPr="00B91675">
        <w:rPr>
          <w:b/>
        </w:rPr>
        <w:tab/>
      </w:r>
      <w:r w:rsidR="0019561A" w:rsidRPr="00B91675">
        <w:rPr>
          <w:b/>
        </w:rPr>
        <w:tab/>
        <w:t>(20 MARKS)</w:t>
      </w:r>
    </w:p>
    <w:p w14:paraId="43DA127D" w14:textId="39A1F0C7" w:rsidR="00435929" w:rsidRDefault="00435929" w:rsidP="00A159B7">
      <w:pPr>
        <w:spacing w:line="360" w:lineRule="auto"/>
        <w:ind w:firstLine="360"/>
        <w:rPr>
          <w:b/>
        </w:rPr>
      </w:pPr>
      <w:r>
        <w:rPr>
          <w:b/>
        </w:rPr>
        <w:t>Read the comprehension below and answer the questions that follow</w:t>
      </w:r>
    </w:p>
    <w:p w14:paraId="1A9A310B" w14:textId="77777777" w:rsidR="0019561A" w:rsidRDefault="0019561A" w:rsidP="0019561A">
      <w:pPr>
        <w:ind w:firstLine="360"/>
        <w:jc w:val="both"/>
      </w:pPr>
      <w:r>
        <w:t xml:space="preserve">Quality milk production begins with feeding your diary animals good fodder to using clean milking equipment. However, while many farmers adhere to the two factors for maximum profit, they forget about offering proper care to the cow’s teats. </w:t>
      </w:r>
    </w:p>
    <w:p w14:paraId="28583D1A" w14:textId="77777777" w:rsidR="0019561A" w:rsidRDefault="0019561A" w:rsidP="0019561A">
      <w:pPr>
        <w:ind w:firstLine="360"/>
        <w:jc w:val="both"/>
      </w:pPr>
      <w:r>
        <w:t>Teat management remains a key factor in maintaining the well-being of any dairy animal as it ensures the teats are disease-free. As such, teats must be kept clean and healthy to reduce risks of infection and milk contamination. Well managed teats are free of mud, dung and damaged tissues or sores. Teats can be infected due to poor handling during milking, particularly when using hands, using faulty milking machines, injuries, muddy and wet surroundings, over exposure to direct sunlight causing sunburn and viral and bacterial attacks.</w:t>
      </w:r>
    </w:p>
    <w:p w14:paraId="5C2CDA92" w14:textId="19782E56" w:rsidR="0019561A" w:rsidRDefault="0019561A" w:rsidP="0019561A">
      <w:pPr>
        <w:ind w:firstLine="360"/>
        <w:jc w:val="both"/>
      </w:pPr>
      <w:r>
        <w:t>Proper cleaning involves washing every teat with water and drying using paper towels, mainly before and after milking. Low pressure running or flowing water and use of disposable towels provide the most efficient ways to effective clean the teats. The disposable towels minimize the risk of transferring infections to other teats supposing one is infected. Dry, clean piece of cotton cloth / t</w:t>
      </w:r>
      <w:r w:rsidR="00DB06C9">
        <w:t>owel can also be used, but they’</w:t>
      </w:r>
      <w:r>
        <w:t>re not encouraged due to hygiene reasons. If they are the only option, then strictly use one piece per animal, wash and rinse with an effective disinfectant after every milking exercise.</w:t>
      </w:r>
    </w:p>
    <w:p w14:paraId="3FCA01DC" w14:textId="77777777" w:rsidR="0019561A" w:rsidRDefault="0019561A" w:rsidP="0019561A">
      <w:pPr>
        <w:ind w:firstLine="360"/>
        <w:jc w:val="both"/>
      </w:pPr>
      <w:r>
        <w:t xml:space="preserve">Before milking, teats should be wiped completely dry to reduce chances of mastitis and milk contamination. In machine milking, dry teats will hold better onto the teat cups resulting to efficient milking and less damage. Where hand milking is done, the milkers nails should </w:t>
      </w:r>
      <w:proofErr w:type="spellStart"/>
      <w:r>
        <w:t>b</w:t>
      </w:r>
      <w:proofErr w:type="spellEnd"/>
      <w:r>
        <w:t xml:space="preserve"> short to reduce the chances of causing cuts on the teats and hands should be thoroughly washed and disinfected. As part of exercise, massage the teat and udder to stimulate milk let-down reflex resulting in faster flow of milk. After milking, apply milking salve then dip each teat in dip-cup to help control bacterial infections like mastitis. Sometimes the teats can be coated with mud or dung, in this case, use running water as you rub them gently until the dirt comes off. Then dry with towel.</w:t>
      </w:r>
    </w:p>
    <w:p w14:paraId="43B62133" w14:textId="77777777" w:rsidR="0019561A" w:rsidRDefault="0019561A" w:rsidP="0019561A">
      <w:pPr>
        <w:ind w:firstLine="360"/>
        <w:jc w:val="both"/>
      </w:pPr>
      <w:r>
        <w:t xml:space="preserve">While machine milking is ‘digital’, efficient and time saving, it might not turn out positive in the end if not properly employed. If any of your milking cows experience </w:t>
      </w:r>
      <w:proofErr w:type="spellStart"/>
      <w:r>
        <w:t>blueing</w:t>
      </w:r>
      <w:proofErr w:type="spellEnd"/>
      <w:r>
        <w:t xml:space="preserve"> or swelling of the teat ends, horizontal rings along the teats, teat ends pulling out or teat orifice damage, check out your machine. These may be due to defective machine pulsation, persistent excessive vacuum or incompatible liner and shell combinations. Emerging blackspots on the teats may be due to over-milking or faulty pulsation that makes the </w:t>
      </w:r>
      <w:proofErr w:type="spellStart"/>
      <w:r>
        <w:t>teat’s</w:t>
      </w:r>
      <w:proofErr w:type="spellEnd"/>
      <w:r>
        <w:t xml:space="preserve"> orifice ulcerated. Cracked teats call for application of milking salve that contains lanolin and some healing ingredients. </w:t>
      </w:r>
    </w:p>
    <w:p w14:paraId="3D2477EC" w14:textId="77777777" w:rsidR="0019561A" w:rsidRDefault="0019561A" w:rsidP="0019561A">
      <w:pPr>
        <w:ind w:firstLine="360"/>
        <w:jc w:val="both"/>
      </w:pPr>
      <w:r>
        <w:t>A cow experiencing pain on teats during milking is a sign of a problem that should be monitored and the issue resolved immediately. Open wounds or cracks along the teats can be treated using pain relieving ointments. Iodine based sprays and ointments are the most effective. Simple bandaging may be required in cases where the cuts are severe but with the help of a qualified veterinarian. During such treatments, always wear gloves and adhere to the expiry dates of drugs. Expired drugs or ointments only worsen the conditions.</w:t>
      </w:r>
    </w:p>
    <w:p w14:paraId="3B195CC5" w14:textId="77777777" w:rsidR="0019561A" w:rsidRDefault="0019561A" w:rsidP="0019561A">
      <w:pPr>
        <w:ind w:firstLine="360"/>
        <w:jc w:val="both"/>
      </w:pPr>
      <w:r>
        <w:t xml:space="preserve">If you are to minimize damage on teats, then provide adequate sleeping space with soft bedding material. Beddings that are wet or soiled promote bacterial build up thus expose the animal to infections. Clipping or removing by shaving the excess hair around the udder and close to the teats also helps to reduce the </w:t>
      </w:r>
      <w:proofErr w:type="spellStart"/>
      <w:r>
        <w:t>harbouring</w:t>
      </w:r>
      <w:proofErr w:type="spellEnd"/>
      <w:r>
        <w:t xml:space="preserve"> of infectious agents and excess dirt on the teats. The animal’s tail switch should also be trimmed regularly to reduce soiling the teats.</w:t>
      </w:r>
    </w:p>
    <w:p w14:paraId="5708C8B5" w14:textId="77777777" w:rsidR="0019561A" w:rsidRDefault="0019561A" w:rsidP="0019561A">
      <w:pPr>
        <w:ind w:firstLine="360"/>
        <w:jc w:val="both"/>
      </w:pPr>
      <w:r>
        <w:lastRenderedPageBreak/>
        <w:t>Ensure your milking machine is fully serviced more than once a year for effective functioning and removal or hidden dirt. Prompt replacement of defective parts is also recommended as per the manufacturer’s instructions. Also set right the correct working condition, like the vacuum level. Good drainage system in the animal unit is necessary to reduce accumulation of mud. Visual assessment of teats frequently also helps to quickly detect problems.</w:t>
      </w:r>
    </w:p>
    <w:p w14:paraId="0708AB1D" w14:textId="77777777" w:rsidR="0019561A" w:rsidRDefault="0019561A" w:rsidP="0019561A">
      <w:pPr>
        <w:ind w:firstLine="360"/>
        <w:jc w:val="both"/>
      </w:pPr>
      <w:r>
        <w:t xml:space="preserve">If teats are well managed, then you will not have a problem with the quality of your milk. This goes hand in hand with thorough cleaning and disinfection of all the milking apparatus. There is also reduced chance of mastitis and teats damage, translating to less issues related to poor animal health. </w:t>
      </w:r>
    </w:p>
    <w:p w14:paraId="72992577" w14:textId="77777777" w:rsidR="0019561A" w:rsidRDefault="0019561A" w:rsidP="0019561A">
      <w:pPr>
        <w:ind w:firstLine="360"/>
        <w:jc w:val="both"/>
      </w:pPr>
      <w:r>
        <w:t xml:space="preserve">When teats have problems it means more time is spent on washing them and milking the cow. Buying veterinary drugs or seeking the support of a veterinarian further add up on medical costs. There is also increased chances of calf sickness by suckling from infected teats. High </w:t>
      </w:r>
      <w:proofErr w:type="spellStart"/>
      <w:r>
        <w:t>labour</w:t>
      </w:r>
      <w:proofErr w:type="spellEnd"/>
      <w:r>
        <w:t xml:space="preserve"> input and reduced animal longevity due to </w:t>
      </w:r>
      <w:proofErr w:type="spellStart"/>
      <w:r>
        <w:t>teat</w:t>
      </w:r>
      <w:proofErr w:type="spellEnd"/>
      <w:r>
        <w:t xml:space="preserve"> diseases definitely eat into farmer’s profit.</w:t>
      </w:r>
    </w:p>
    <w:p w14:paraId="783F2D54" w14:textId="77777777" w:rsidR="0019561A" w:rsidRDefault="0019561A" w:rsidP="0019561A">
      <w:pPr>
        <w:ind w:firstLine="360"/>
        <w:jc w:val="both"/>
      </w:pPr>
    </w:p>
    <w:p w14:paraId="2ABAED52" w14:textId="77777777" w:rsidR="0019561A" w:rsidRPr="005032F6" w:rsidRDefault="0019561A" w:rsidP="0019561A">
      <w:pPr>
        <w:ind w:firstLine="360"/>
      </w:pPr>
    </w:p>
    <w:p w14:paraId="602F3BBA" w14:textId="77777777" w:rsidR="0019561A" w:rsidRDefault="0019561A" w:rsidP="0019561A">
      <w:pPr>
        <w:pStyle w:val="ListParagraph"/>
        <w:numPr>
          <w:ilvl w:val="0"/>
          <w:numId w:val="3"/>
        </w:numPr>
        <w:spacing w:after="0" w:line="360" w:lineRule="auto"/>
        <w:ind w:left="360"/>
        <w:rPr>
          <w:rFonts w:ascii="Times New Roman" w:hAnsi="Times New Roman" w:cs="Times New Roman"/>
          <w:sz w:val="24"/>
          <w:szCs w:val="24"/>
        </w:rPr>
      </w:pPr>
      <w:r w:rsidRPr="003C03AC">
        <w:rPr>
          <w:rFonts w:ascii="Times New Roman" w:hAnsi="Times New Roman" w:cs="Times New Roman"/>
          <w:sz w:val="24"/>
          <w:szCs w:val="24"/>
        </w:rPr>
        <w:t>What are the two factors many farmers adhere to for maximum production?</w:t>
      </w:r>
      <w:r w:rsidRPr="003C03AC">
        <w:rPr>
          <w:rFonts w:ascii="Times New Roman" w:hAnsi="Times New Roman" w:cs="Times New Roman"/>
          <w:sz w:val="24"/>
          <w:szCs w:val="24"/>
        </w:rPr>
        <w:tab/>
        <w:t>(2 mks)</w:t>
      </w:r>
    </w:p>
    <w:p w14:paraId="0F133FB7" w14:textId="77777777" w:rsidR="0019561A"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70800D98" w14:textId="77777777" w:rsidR="0019561A"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7B96704F"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555F7CB6"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4B402F41" w14:textId="77777777" w:rsidR="0019561A" w:rsidRDefault="0019561A" w:rsidP="0019561A">
      <w:pPr>
        <w:pStyle w:val="ListParagraph"/>
        <w:numPr>
          <w:ilvl w:val="0"/>
          <w:numId w:val="3"/>
        </w:numPr>
        <w:spacing w:after="0" w:line="360" w:lineRule="auto"/>
        <w:ind w:left="360"/>
        <w:rPr>
          <w:rFonts w:ascii="Times New Roman" w:hAnsi="Times New Roman" w:cs="Times New Roman"/>
          <w:sz w:val="24"/>
          <w:szCs w:val="24"/>
        </w:rPr>
      </w:pPr>
      <w:r w:rsidRPr="003C03AC">
        <w:rPr>
          <w:rFonts w:ascii="Times New Roman" w:hAnsi="Times New Roman" w:cs="Times New Roman"/>
          <w:sz w:val="24"/>
          <w:szCs w:val="24"/>
        </w:rPr>
        <w:t>In note form, state how teats can be infected.</w:t>
      </w:r>
      <w:r w:rsidRPr="003C03AC">
        <w:rPr>
          <w:rFonts w:ascii="Times New Roman" w:hAnsi="Times New Roman" w:cs="Times New Roman"/>
          <w:sz w:val="24"/>
          <w:szCs w:val="24"/>
        </w:rPr>
        <w:tab/>
      </w:r>
      <w:r w:rsidRPr="003C03A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C03AC">
        <w:rPr>
          <w:rFonts w:ascii="Times New Roman" w:hAnsi="Times New Roman" w:cs="Times New Roman"/>
          <w:sz w:val="24"/>
          <w:szCs w:val="24"/>
        </w:rPr>
        <w:t>(4 mks)</w:t>
      </w:r>
    </w:p>
    <w:p w14:paraId="7861A1FB"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5490246D"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38D24862"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762FA8D2"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1D6C7C99"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65F4BA3E"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7899D35B"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404E4D68"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16FC78A8" w14:textId="77777777" w:rsidR="0019561A" w:rsidRDefault="0019561A" w:rsidP="0019561A">
      <w:pPr>
        <w:pStyle w:val="ListParagraph"/>
        <w:numPr>
          <w:ilvl w:val="0"/>
          <w:numId w:val="3"/>
        </w:numPr>
        <w:spacing w:after="0" w:line="360" w:lineRule="auto"/>
        <w:ind w:left="360"/>
        <w:rPr>
          <w:rFonts w:ascii="Times New Roman" w:hAnsi="Times New Roman" w:cs="Times New Roman"/>
          <w:sz w:val="24"/>
          <w:szCs w:val="24"/>
        </w:rPr>
      </w:pPr>
      <w:r w:rsidRPr="003C03AC">
        <w:rPr>
          <w:rFonts w:ascii="Times New Roman" w:hAnsi="Times New Roman" w:cs="Times New Roman"/>
          <w:sz w:val="24"/>
          <w:szCs w:val="24"/>
        </w:rPr>
        <w:t>Why do you think that the teats must be well dried before milking?</w:t>
      </w:r>
      <w:r w:rsidRPr="003C03AC">
        <w:rPr>
          <w:rFonts w:ascii="Times New Roman" w:hAnsi="Times New Roman" w:cs="Times New Roman"/>
          <w:sz w:val="24"/>
          <w:szCs w:val="24"/>
        </w:rPr>
        <w:tab/>
      </w:r>
      <w:r>
        <w:rPr>
          <w:rFonts w:ascii="Times New Roman" w:hAnsi="Times New Roman" w:cs="Times New Roman"/>
          <w:sz w:val="24"/>
          <w:szCs w:val="24"/>
        </w:rPr>
        <w:tab/>
      </w:r>
      <w:r w:rsidRPr="003C03AC">
        <w:rPr>
          <w:rFonts w:ascii="Times New Roman" w:hAnsi="Times New Roman" w:cs="Times New Roman"/>
          <w:sz w:val="24"/>
          <w:szCs w:val="24"/>
        </w:rPr>
        <w:t>(2 mks)</w:t>
      </w:r>
    </w:p>
    <w:p w14:paraId="6EAD91C1"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13BD9952"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6BAF8A2C"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48549A58"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70B1EC38" w14:textId="77777777" w:rsidR="0019561A"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74C020C5"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w:t>
      </w:r>
    </w:p>
    <w:p w14:paraId="09B60C4C"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28027449" w14:textId="77777777" w:rsidR="0019561A" w:rsidRDefault="0019561A" w:rsidP="0019561A">
      <w:pPr>
        <w:pStyle w:val="ListParagraph"/>
        <w:numPr>
          <w:ilvl w:val="0"/>
          <w:numId w:val="3"/>
        </w:numPr>
        <w:spacing w:after="0" w:line="360" w:lineRule="auto"/>
        <w:ind w:left="360"/>
        <w:rPr>
          <w:rFonts w:ascii="Times New Roman" w:hAnsi="Times New Roman" w:cs="Times New Roman"/>
          <w:sz w:val="24"/>
          <w:szCs w:val="24"/>
        </w:rPr>
      </w:pPr>
      <w:r w:rsidRPr="003C03AC">
        <w:rPr>
          <w:rFonts w:ascii="Times New Roman" w:hAnsi="Times New Roman" w:cs="Times New Roman"/>
          <w:sz w:val="24"/>
          <w:szCs w:val="24"/>
        </w:rPr>
        <w:t>According to the passage, what may cause injury to teats?</w:t>
      </w:r>
      <w:r w:rsidRPr="003C03A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3C03AC">
        <w:rPr>
          <w:rFonts w:ascii="Times New Roman" w:hAnsi="Times New Roman" w:cs="Times New Roman"/>
          <w:sz w:val="24"/>
          <w:szCs w:val="24"/>
        </w:rPr>
        <w:t>2 mks)</w:t>
      </w:r>
    </w:p>
    <w:p w14:paraId="0133E299"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3E88C566"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2009AE47"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2E6F9F07"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0B34A317" w14:textId="77777777" w:rsidR="0019561A" w:rsidRDefault="0019561A" w:rsidP="0019561A">
      <w:pPr>
        <w:pStyle w:val="ListParagraph"/>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Mention three things the farmer should do to minimize damage on teats.</w:t>
      </w:r>
      <w:r>
        <w:rPr>
          <w:rFonts w:ascii="Times New Roman" w:hAnsi="Times New Roman" w:cs="Times New Roman"/>
          <w:sz w:val="24"/>
          <w:szCs w:val="24"/>
        </w:rPr>
        <w:tab/>
        <w:t>(3 mks)</w:t>
      </w:r>
    </w:p>
    <w:p w14:paraId="7D617122"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1E3E2601"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5144C98E"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56F53A94"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18D5327C" w14:textId="77777777" w:rsidR="0019561A" w:rsidRDefault="0019561A" w:rsidP="0019561A">
      <w:pPr>
        <w:pStyle w:val="ListParagraph"/>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State the disadvantages associate with teat problems.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mks)</w:t>
      </w:r>
    </w:p>
    <w:p w14:paraId="45FE760B"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4E036A46"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7410D6F1"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4512E1BF"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006B4285"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2DE38B89"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0D6CC87C" w14:textId="77777777" w:rsidR="0019561A" w:rsidRDefault="0019561A" w:rsidP="0019561A">
      <w:pPr>
        <w:pStyle w:val="ListParagraph"/>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“Before milking, teats should be wiped completely dry to reduce chances of mastitis and milk contamination.” Rewrite adding a question tag.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mk)</w:t>
      </w:r>
    </w:p>
    <w:p w14:paraId="2154077E"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2FB01EB7"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12971B93" w14:textId="77777777" w:rsidR="0019561A" w:rsidRDefault="0019561A" w:rsidP="0019561A">
      <w:pPr>
        <w:pStyle w:val="ListParagraph"/>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Explain the meaning of the following words as used in the passage.</w:t>
      </w:r>
      <w:r>
        <w:rPr>
          <w:rFonts w:ascii="Times New Roman" w:hAnsi="Times New Roman" w:cs="Times New Roman"/>
          <w:sz w:val="24"/>
          <w:szCs w:val="24"/>
        </w:rPr>
        <w:tab/>
      </w:r>
      <w:r>
        <w:rPr>
          <w:rFonts w:ascii="Times New Roman" w:hAnsi="Times New Roman" w:cs="Times New Roman"/>
          <w:sz w:val="24"/>
          <w:szCs w:val="24"/>
        </w:rPr>
        <w:tab/>
        <w:t>(2 mks)</w:t>
      </w:r>
    </w:p>
    <w:p w14:paraId="4A09A45D" w14:textId="77777777" w:rsidR="0019561A" w:rsidRDefault="0019561A" w:rsidP="0019561A">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orifice</w:t>
      </w:r>
    </w:p>
    <w:p w14:paraId="6EF370B1"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0C3723D9" w14:textId="77777777" w:rsidR="0019561A"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3A6704E3"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disinfected</w:t>
      </w:r>
    </w:p>
    <w:p w14:paraId="1D335621"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1D5A6EC3" w14:textId="32964A52" w:rsidR="0019561A" w:rsidRPr="00DB06C9" w:rsidRDefault="0019561A" w:rsidP="00DB06C9">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7F75561D" w14:textId="77777777" w:rsidR="0019561A" w:rsidRPr="0019561A" w:rsidRDefault="0019561A" w:rsidP="0019561A">
      <w:pPr>
        <w:spacing w:line="360" w:lineRule="auto"/>
      </w:pPr>
    </w:p>
    <w:p w14:paraId="27210EEC" w14:textId="33DA2A5E" w:rsidR="0019561A" w:rsidRPr="0019561A" w:rsidRDefault="0019561A" w:rsidP="00A159B7">
      <w:pPr>
        <w:shd w:val="clear" w:color="auto" w:fill="FFFFFF"/>
        <w:autoSpaceDE w:val="0"/>
        <w:autoSpaceDN w:val="0"/>
        <w:adjustRightInd w:val="0"/>
        <w:spacing w:before="240" w:line="360" w:lineRule="auto"/>
        <w:rPr>
          <w:smallCaps/>
          <w:color w:val="000000"/>
        </w:rPr>
      </w:pPr>
      <w:r w:rsidRPr="0019561A">
        <w:rPr>
          <w:b/>
          <w:smallCaps/>
          <w:color w:val="000000"/>
        </w:rPr>
        <w:lastRenderedPageBreak/>
        <w:t>Q.2.</w:t>
      </w:r>
      <w:r w:rsidRPr="0019561A">
        <w:rPr>
          <w:smallCaps/>
          <w:color w:val="000000"/>
        </w:rPr>
        <w:tab/>
      </w:r>
      <w:r w:rsidRPr="0019561A">
        <w:rPr>
          <w:b/>
          <w:smallCaps/>
          <w:color w:val="000000"/>
        </w:rPr>
        <w:t>CLOZE TEST</w:t>
      </w:r>
      <w:r w:rsidR="00A159B7">
        <w:rPr>
          <w:b/>
          <w:smallCaps/>
          <w:color w:val="000000"/>
        </w:rPr>
        <w:t xml:space="preserve"> (10mks)</w:t>
      </w:r>
    </w:p>
    <w:p w14:paraId="35181DB7" w14:textId="77777777" w:rsidR="0019561A" w:rsidRPr="0019561A" w:rsidRDefault="0019561A" w:rsidP="0019561A">
      <w:pPr>
        <w:shd w:val="clear" w:color="auto" w:fill="FFFFFF"/>
        <w:autoSpaceDE w:val="0"/>
        <w:autoSpaceDN w:val="0"/>
        <w:adjustRightInd w:val="0"/>
        <w:spacing w:line="360" w:lineRule="auto"/>
        <w:rPr>
          <w:b/>
        </w:rPr>
      </w:pPr>
    </w:p>
    <w:p w14:paraId="7938C221" w14:textId="29F54F24" w:rsidR="0019561A" w:rsidRPr="0019561A" w:rsidRDefault="0019561A" w:rsidP="0019561A">
      <w:pPr>
        <w:shd w:val="clear" w:color="auto" w:fill="FFFFFF"/>
        <w:autoSpaceDE w:val="0"/>
        <w:autoSpaceDN w:val="0"/>
        <w:adjustRightInd w:val="0"/>
        <w:spacing w:line="360" w:lineRule="auto"/>
        <w:jc w:val="both"/>
      </w:pPr>
      <w:r w:rsidRPr="0019561A">
        <w:rPr>
          <w:color w:val="000000"/>
        </w:rPr>
        <w:t>Y</w:t>
      </w:r>
      <w:r>
        <w:rPr>
          <w:color w:val="000000"/>
        </w:rPr>
        <w:t>ou</w:t>
      </w:r>
      <w:r w:rsidRPr="0019561A">
        <w:rPr>
          <w:color w:val="000000"/>
        </w:rPr>
        <w:t xml:space="preserve"> must have heard that you should love your neighbour. But before you can love (1) …………..., you must first love yourself. Do you?</w:t>
      </w:r>
    </w:p>
    <w:p w14:paraId="117C653A" w14:textId="12B0678C" w:rsidR="0019561A" w:rsidRPr="0019561A" w:rsidRDefault="0019561A" w:rsidP="0019561A">
      <w:pPr>
        <w:shd w:val="clear" w:color="auto" w:fill="FFFFFF"/>
        <w:autoSpaceDE w:val="0"/>
        <w:autoSpaceDN w:val="0"/>
        <w:adjustRightInd w:val="0"/>
        <w:spacing w:line="360" w:lineRule="auto"/>
        <w:ind w:firstLine="720"/>
        <w:jc w:val="both"/>
      </w:pPr>
      <w:r w:rsidRPr="0019561A">
        <w:rPr>
          <w:color w:val="000000"/>
        </w:rPr>
        <w:t>Most of us (</w:t>
      </w:r>
      <w:r w:rsidR="00A159B7" w:rsidRPr="0019561A">
        <w:rPr>
          <w:color w:val="000000"/>
        </w:rPr>
        <w:t>2) …</w:t>
      </w:r>
      <w:r w:rsidRPr="0019561A">
        <w:rPr>
          <w:color w:val="000000"/>
        </w:rPr>
        <w:t xml:space="preserve">……………………………do not take the time to get to know ourselves or take the time to nurture our souls. If you </w:t>
      </w:r>
      <w:proofErr w:type="spellStart"/>
      <w:r w:rsidRPr="0019561A">
        <w:rPr>
          <w:color w:val="000000"/>
        </w:rPr>
        <w:t>analyse</w:t>
      </w:r>
      <w:proofErr w:type="spellEnd"/>
      <w:r w:rsidRPr="0019561A">
        <w:rPr>
          <w:color w:val="000000"/>
        </w:rPr>
        <w:t xml:space="preserve"> your actions, you will agree that at one time you must have been self-conscious (</w:t>
      </w:r>
      <w:r w:rsidR="00A159B7" w:rsidRPr="0019561A">
        <w:rPr>
          <w:color w:val="000000"/>
        </w:rPr>
        <w:t>3) …</w:t>
      </w:r>
      <w:r w:rsidRPr="0019561A">
        <w:rPr>
          <w:color w:val="000000"/>
        </w:rPr>
        <w:t>…………………. the way you look or the way you dress or talk. These actions and thoughts actually are a clear (4) …………………</w:t>
      </w:r>
      <w:r w:rsidR="00A159B7" w:rsidRPr="0019561A">
        <w:rPr>
          <w:color w:val="000000"/>
        </w:rPr>
        <w:t>…. of</w:t>
      </w:r>
      <w:r w:rsidRPr="0019561A">
        <w:rPr>
          <w:color w:val="000000"/>
        </w:rPr>
        <w:t xml:space="preserve"> how you feel about yourself.</w:t>
      </w:r>
    </w:p>
    <w:p w14:paraId="6C4411A6" w14:textId="11B8EB39" w:rsidR="0019561A" w:rsidRPr="0019561A" w:rsidRDefault="0019561A" w:rsidP="0019561A">
      <w:pPr>
        <w:shd w:val="clear" w:color="auto" w:fill="FFFFFF"/>
        <w:autoSpaceDE w:val="0"/>
        <w:autoSpaceDN w:val="0"/>
        <w:adjustRightInd w:val="0"/>
        <w:spacing w:line="360" w:lineRule="auto"/>
        <w:ind w:firstLine="720"/>
        <w:jc w:val="both"/>
      </w:pPr>
      <w:r w:rsidRPr="0019561A">
        <w:rPr>
          <w:color w:val="000000"/>
        </w:rPr>
        <w:t xml:space="preserve">What is that? You are very </w:t>
      </w:r>
      <w:r w:rsidR="00A159B7" w:rsidRPr="0019561A">
        <w:rPr>
          <w:color w:val="000000"/>
        </w:rPr>
        <w:t>insecure;</w:t>
      </w:r>
      <w:r w:rsidRPr="0019561A">
        <w:rPr>
          <w:color w:val="000000"/>
        </w:rPr>
        <w:t xml:space="preserve"> you are not very confident and you are not taking good care of yourself by loving yourself. Additionally, when you do not love </w:t>
      </w:r>
      <w:r w:rsidR="00A159B7" w:rsidRPr="0019561A">
        <w:rPr>
          <w:color w:val="000000"/>
        </w:rPr>
        <w:t>yourself,</w:t>
      </w:r>
      <w:r w:rsidRPr="0019561A">
        <w:rPr>
          <w:color w:val="000000"/>
        </w:rPr>
        <w:t xml:space="preserve"> you are so self-conscious that you forget what is (5) ……………………</w:t>
      </w:r>
      <w:r w:rsidR="00A159B7" w:rsidRPr="0019561A">
        <w:rPr>
          <w:color w:val="000000"/>
        </w:rPr>
        <w:t>….</w:t>
      </w:r>
      <w:r w:rsidRPr="0019561A">
        <w:rPr>
          <w:color w:val="000000"/>
        </w:rPr>
        <w:t xml:space="preserve"> around you and you become dissatisfied.</w:t>
      </w:r>
    </w:p>
    <w:p w14:paraId="4B407C88" w14:textId="48EDCE61" w:rsidR="0019561A" w:rsidRPr="0019561A" w:rsidRDefault="0019561A" w:rsidP="00A159B7">
      <w:pPr>
        <w:shd w:val="clear" w:color="auto" w:fill="FFFFFF"/>
        <w:autoSpaceDE w:val="0"/>
        <w:autoSpaceDN w:val="0"/>
        <w:adjustRightInd w:val="0"/>
        <w:spacing w:line="360" w:lineRule="auto"/>
        <w:ind w:firstLine="720"/>
        <w:jc w:val="both"/>
        <w:rPr>
          <w:color w:val="000000"/>
        </w:rPr>
      </w:pPr>
      <w:r w:rsidRPr="0019561A">
        <w:rPr>
          <w:color w:val="000000"/>
        </w:rPr>
        <w:t>The focus of this article is self-love, featuring ways to fall in love with yourself and how to</w:t>
      </w:r>
      <w:r w:rsidR="00A159B7">
        <w:rPr>
          <w:color w:val="000000"/>
        </w:rPr>
        <w:t xml:space="preserve"> </w:t>
      </w:r>
      <w:r w:rsidRPr="0019561A">
        <w:rPr>
          <w:color w:val="000000"/>
        </w:rPr>
        <w:t xml:space="preserve">(6) ………………………………. that love. </w:t>
      </w:r>
      <w:r w:rsidR="00A159B7" w:rsidRPr="0019561A">
        <w:rPr>
          <w:color w:val="000000"/>
        </w:rPr>
        <w:t>So,</w:t>
      </w:r>
      <w:r w:rsidRPr="0019561A">
        <w:rPr>
          <w:color w:val="000000"/>
        </w:rPr>
        <w:t xml:space="preserve"> what is love? According to the dictionary, love</w:t>
      </w:r>
      <w:r w:rsidR="00A159B7">
        <w:rPr>
          <w:color w:val="000000"/>
        </w:rPr>
        <w:t xml:space="preserve"> </w:t>
      </w:r>
      <w:r w:rsidRPr="0019561A">
        <w:rPr>
          <w:color w:val="000000"/>
        </w:rPr>
        <w:t xml:space="preserve">is (7) ….......................... strong passionate affection for another person. When you </w:t>
      </w:r>
      <w:proofErr w:type="spellStart"/>
      <w:r w:rsidRPr="0019561A">
        <w:rPr>
          <w:color w:val="000000"/>
        </w:rPr>
        <w:t>analyse</w:t>
      </w:r>
      <w:proofErr w:type="spellEnd"/>
      <w:r w:rsidRPr="0019561A">
        <w:rPr>
          <w:color w:val="000000"/>
        </w:rPr>
        <w:t xml:space="preserve"> that </w:t>
      </w:r>
      <w:r w:rsidR="00A159B7" w:rsidRPr="0019561A">
        <w:rPr>
          <w:color w:val="000000"/>
        </w:rPr>
        <w:t>definition,</w:t>
      </w:r>
      <w:r w:rsidRPr="0019561A">
        <w:rPr>
          <w:color w:val="000000"/>
        </w:rPr>
        <w:t xml:space="preserve"> it states that you must have a very strong liking (8) ………………</w:t>
      </w:r>
      <w:r w:rsidR="00A159B7" w:rsidRPr="0019561A">
        <w:rPr>
          <w:color w:val="000000"/>
        </w:rPr>
        <w:t>….</w:t>
      </w:r>
      <w:r w:rsidRPr="0019561A">
        <w:rPr>
          <w:color w:val="000000"/>
        </w:rPr>
        <w:t xml:space="preserve"> that person if you love them. Additionally, when you like that person you would do anything for them.</w:t>
      </w:r>
    </w:p>
    <w:p w14:paraId="03F64E98" w14:textId="1959B223" w:rsidR="0019561A" w:rsidRPr="0019561A" w:rsidRDefault="00A159B7" w:rsidP="0019561A">
      <w:pPr>
        <w:spacing w:line="360" w:lineRule="auto"/>
        <w:ind w:firstLine="720"/>
        <w:jc w:val="both"/>
        <w:rPr>
          <w:color w:val="000000"/>
        </w:rPr>
      </w:pPr>
      <w:r w:rsidRPr="0019561A">
        <w:rPr>
          <w:color w:val="000000"/>
        </w:rPr>
        <w:t>Of course,</w:t>
      </w:r>
      <w:r w:rsidR="0019561A" w:rsidRPr="0019561A">
        <w:rPr>
          <w:color w:val="000000"/>
        </w:rPr>
        <w:t xml:space="preserve"> it is a (</w:t>
      </w:r>
      <w:r w:rsidRPr="0019561A">
        <w:rPr>
          <w:color w:val="000000"/>
        </w:rPr>
        <w:t>9) …</w:t>
      </w:r>
      <w:r w:rsidR="0019561A" w:rsidRPr="0019561A">
        <w:rPr>
          <w:color w:val="000000"/>
        </w:rPr>
        <w:t>……………………</w:t>
      </w:r>
      <w:r w:rsidRPr="0019561A">
        <w:rPr>
          <w:color w:val="000000"/>
        </w:rPr>
        <w:t>…. process</w:t>
      </w:r>
      <w:r w:rsidR="0019561A" w:rsidRPr="0019561A">
        <w:rPr>
          <w:color w:val="000000"/>
        </w:rPr>
        <w:t xml:space="preserve"> to love yourself all the time, since we all need constant reminders as well as constant feedback that we are good people. Therefore, the best reminder you can give yourself each and every day is to ensure that you (</w:t>
      </w:r>
      <w:r w:rsidRPr="0019561A">
        <w:rPr>
          <w:color w:val="000000"/>
        </w:rPr>
        <w:t>10) …</w:t>
      </w:r>
      <w:r w:rsidR="0019561A" w:rsidRPr="0019561A">
        <w:rPr>
          <w:color w:val="000000"/>
        </w:rPr>
        <w:t>……………</w:t>
      </w:r>
      <w:r w:rsidRPr="0019561A">
        <w:rPr>
          <w:color w:val="000000"/>
        </w:rPr>
        <w:t>…. yourself</w:t>
      </w:r>
      <w:r w:rsidR="0019561A" w:rsidRPr="0019561A">
        <w:rPr>
          <w:color w:val="000000"/>
        </w:rPr>
        <w:t xml:space="preserve"> for who you are and also make sure that you are confident about who you are.</w:t>
      </w:r>
    </w:p>
    <w:p w14:paraId="13EE0AF6" w14:textId="2E2747F9" w:rsidR="0019561A" w:rsidRDefault="0019561A" w:rsidP="0019561A">
      <w:pPr>
        <w:pStyle w:val="ListParagraph"/>
        <w:spacing w:after="0" w:line="360" w:lineRule="auto"/>
        <w:ind w:left="360"/>
        <w:rPr>
          <w:rFonts w:ascii="Times New Roman" w:hAnsi="Times New Roman" w:cs="Times New Roman"/>
          <w:sz w:val="24"/>
          <w:szCs w:val="24"/>
        </w:rPr>
      </w:pPr>
    </w:p>
    <w:p w14:paraId="3400F5AC" w14:textId="23DD95A3" w:rsidR="0019561A" w:rsidRDefault="0019561A" w:rsidP="0019561A">
      <w:pPr>
        <w:pStyle w:val="ListParagraph"/>
        <w:spacing w:after="0" w:line="360" w:lineRule="auto"/>
        <w:ind w:left="360"/>
        <w:rPr>
          <w:rFonts w:ascii="Times New Roman" w:hAnsi="Times New Roman" w:cs="Times New Roman"/>
          <w:sz w:val="24"/>
          <w:szCs w:val="24"/>
        </w:rPr>
      </w:pPr>
    </w:p>
    <w:p w14:paraId="06C25301" w14:textId="67F6F719" w:rsidR="0019561A" w:rsidRDefault="0019561A" w:rsidP="0019561A">
      <w:pPr>
        <w:pStyle w:val="ListParagraph"/>
        <w:spacing w:after="0" w:line="360" w:lineRule="auto"/>
        <w:ind w:left="360"/>
        <w:rPr>
          <w:rFonts w:ascii="Times New Roman" w:hAnsi="Times New Roman" w:cs="Times New Roman"/>
          <w:sz w:val="24"/>
          <w:szCs w:val="24"/>
        </w:rPr>
      </w:pPr>
    </w:p>
    <w:p w14:paraId="08725A98" w14:textId="260A2AE6" w:rsidR="0019561A" w:rsidRDefault="0019561A" w:rsidP="0019561A">
      <w:pPr>
        <w:pStyle w:val="ListParagraph"/>
        <w:spacing w:after="0" w:line="360" w:lineRule="auto"/>
        <w:ind w:left="360"/>
        <w:rPr>
          <w:rFonts w:ascii="Times New Roman" w:hAnsi="Times New Roman" w:cs="Times New Roman"/>
          <w:sz w:val="24"/>
          <w:szCs w:val="24"/>
        </w:rPr>
      </w:pPr>
    </w:p>
    <w:p w14:paraId="6F1C7D70" w14:textId="33052142" w:rsidR="0019561A" w:rsidRDefault="0019561A" w:rsidP="0019561A">
      <w:pPr>
        <w:pStyle w:val="ListParagraph"/>
        <w:spacing w:after="0" w:line="360" w:lineRule="auto"/>
        <w:ind w:left="360"/>
        <w:rPr>
          <w:rFonts w:ascii="Times New Roman" w:hAnsi="Times New Roman" w:cs="Times New Roman"/>
          <w:sz w:val="24"/>
          <w:szCs w:val="24"/>
        </w:rPr>
      </w:pPr>
    </w:p>
    <w:p w14:paraId="66D9A648" w14:textId="46CD1908" w:rsidR="0019561A" w:rsidRDefault="0019561A" w:rsidP="0019561A">
      <w:pPr>
        <w:pStyle w:val="ListParagraph"/>
        <w:spacing w:after="0" w:line="360" w:lineRule="auto"/>
        <w:ind w:left="360"/>
        <w:rPr>
          <w:rFonts w:ascii="Times New Roman" w:hAnsi="Times New Roman" w:cs="Times New Roman"/>
          <w:sz w:val="24"/>
          <w:szCs w:val="24"/>
        </w:rPr>
      </w:pPr>
    </w:p>
    <w:p w14:paraId="0C62BA84" w14:textId="21139E11" w:rsidR="0019561A" w:rsidRDefault="0019561A" w:rsidP="0019561A">
      <w:pPr>
        <w:rPr>
          <w:b/>
        </w:rPr>
      </w:pPr>
    </w:p>
    <w:p w14:paraId="286C65A1" w14:textId="77777777" w:rsidR="00A159B7" w:rsidRDefault="00A159B7" w:rsidP="0019561A">
      <w:pPr>
        <w:rPr>
          <w:b/>
        </w:rPr>
      </w:pPr>
    </w:p>
    <w:p w14:paraId="41B3C372" w14:textId="21EA59A1" w:rsidR="0019561A" w:rsidRDefault="00A159B7" w:rsidP="0019561A">
      <w:pPr>
        <w:rPr>
          <w:b/>
        </w:rPr>
      </w:pPr>
      <w:r>
        <w:rPr>
          <w:b/>
        </w:rPr>
        <w:t xml:space="preserve">Q.3 </w:t>
      </w:r>
      <w:r w:rsidR="0019561A">
        <w:rPr>
          <w:b/>
        </w:rPr>
        <w:t>Read the following poem and answer the questions that follow.</w:t>
      </w:r>
      <w:r w:rsidR="00D72EDE">
        <w:rPr>
          <w:b/>
        </w:rPr>
        <w:t xml:space="preserve"> </w:t>
      </w:r>
      <w:r w:rsidR="00D72EDE">
        <w:rPr>
          <w:b/>
        </w:rPr>
        <w:tab/>
      </w:r>
      <w:r w:rsidR="00D72EDE">
        <w:rPr>
          <w:b/>
        </w:rPr>
        <w:tab/>
        <w:t>(20mks)</w:t>
      </w:r>
    </w:p>
    <w:p w14:paraId="285DB9BE" w14:textId="77777777" w:rsidR="0019561A" w:rsidRDefault="0019561A" w:rsidP="0019561A">
      <w:pPr>
        <w:rPr>
          <w:b/>
        </w:rPr>
      </w:pPr>
    </w:p>
    <w:p w14:paraId="2EAB72E2" w14:textId="77777777" w:rsidR="0019561A" w:rsidRDefault="0019561A" w:rsidP="0019561A">
      <w:r>
        <w:t>A child is like a rare bird.</w:t>
      </w:r>
    </w:p>
    <w:p w14:paraId="02631F2C" w14:textId="77777777" w:rsidR="0019561A" w:rsidRDefault="0019561A" w:rsidP="0019561A">
      <w:r>
        <w:t>A child is precious like coral.</w:t>
      </w:r>
    </w:p>
    <w:p w14:paraId="2FAF9102" w14:textId="77777777" w:rsidR="0019561A" w:rsidRDefault="0019561A" w:rsidP="0019561A">
      <w:r>
        <w:t>A child is like brass.</w:t>
      </w:r>
    </w:p>
    <w:p w14:paraId="7D5AD224" w14:textId="77777777" w:rsidR="0019561A" w:rsidRDefault="0019561A" w:rsidP="0019561A">
      <w:r>
        <w:t>You cannot buy a child in the market.</w:t>
      </w:r>
    </w:p>
    <w:p w14:paraId="203CACCF" w14:textId="77777777" w:rsidR="0019561A" w:rsidRDefault="0019561A" w:rsidP="0019561A">
      <w:r>
        <w:t>Not for all the money in the world.</w:t>
      </w:r>
    </w:p>
    <w:p w14:paraId="52BE533F" w14:textId="77777777" w:rsidR="0019561A" w:rsidRDefault="0019561A" w:rsidP="0019561A">
      <w:r>
        <w:t>The child you can buy for money is a slave.</w:t>
      </w:r>
    </w:p>
    <w:p w14:paraId="6A8C6DC1" w14:textId="77777777" w:rsidR="0019561A" w:rsidRDefault="0019561A" w:rsidP="0019561A">
      <w:r>
        <w:t>We may have twenty slaves.</w:t>
      </w:r>
    </w:p>
    <w:p w14:paraId="285B6519" w14:textId="77777777" w:rsidR="0019561A" w:rsidRDefault="0019561A" w:rsidP="0019561A">
      <w:r>
        <w:t xml:space="preserve">We may have thirty </w:t>
      </w:r>
      <w:proofErr w:type="spellStart"/>
      <w:r>
        <w:t>labourers</w:t>
      </w:r>
      <w:proofErr w:type="spellEnd"/>
      <w:r>
        <w:t>,</w:t>
      </w:r>
    </w:p>
    <w:p w14:paraId="55423DB5" w14:textId="77777777" w:rsidR="0019561A" w:rsidRDefault="0019561A" w:rsidP="0019561A">
      <w:r>
        <w:t>Only a child brings us joy.</w:t>
      </w:r>
    </w:p>
    <w:p w14:paraId="6946297C" w14:textId="77777777" w:rsidR="0019561A" w:rsidRDefault="0019561A" w:rsidP="0019561A">
      <w:r>
        <w:t>One’s child is one’s child.</w:t>
      </w:r>
    </w:p>
    <w:p w14:paraId="43B266FE" w14:textId="77777777" w:rsidR="0019561A" w:rsidRDefault="0019561A" w:rsidP="0019561A">
      <w:r>
        <w:t>The buttocks of our child are not so flat</w:t>
      </w:r>
    </w:p>
    <w:p w14:paraId="2E25FC29" w14:textId="77777777" w:rsidR="0019561A" w:rsidRDefault="0019561A" w:rsidP="0019561A">
      <w:r>
        <w:t>That we should tie the beads on another child’s hips</w:t>
      </w:r>
    </w:p>
    <w:p w14:paraId="02477B3A" w14:textId="77777777" w:rsidR="0019561A" w:rsidRDefault="0019561A" w:rsidP="0019561A">
      <w:r>
        <w:t>It may have a watery head or a square head.</w:t>
      </w:r>
    </w:p>
    <w:p w14:paraId="0B4F1ABE" w14:textId="77777777" w:rsidR="0019561A" w:rsidRDefault="0019561A" w:rsidP="0019561A">
      <w:r>
        <w:t>One’s child is ones child.</w:t>
      </w:r>
    </w:p>
    <w:p w14:paraId="74C1A71E" w14:textId="77777777" w:rsidR="0019561A" w:rsidRDefault="0019561A" w:rsidP="0019561A">
      <w:r>
        <w:t>It is better to leave behind a child</w:t>
      </w:r>
    </w:p>
    <w:p w14:paraId="44350E4B" w14:textId="77777777" w:rsidR="0019561A" w:rsidRDefault="0019561A" w:rsidP="0019561A">
      <w:r>
        <w:t>Than let the slaves inherit one’s house.</w:t>
      </w:r>
    </w:p>
    <w:p w14:paraId="42722D3C" w14:textId="77777777" w:rsidR="0019561A" w:rsidRDefault="0019561A" w:rsidP="0019561A">
      <w:r>
        <w:t>One must not rejoice too soon over a child.</w:t>
      </w:r>
    </w:p>
    <w:p w14:paraId="313E3668" w14:textId="77777777" w:rsidR="0019561A" w:rsidRDefault="0019561A" w:rsidP="0019561A">
      <w:r>
        <w:t>Only the one who is buried by his child,</w:t>
      </w:r>
    </w:p>
    <w:p w14:paraId="3ABA04EE" w14:textId="77777777" w:rsidR="0019561A" w:rsidRDefault="0019561A" w:rsidP="0019561A">
      <w:r>
        <w:t>Is the one who has truly borne a child.</w:t>
      </w:r>
    </w:p>
    <w:p w14:paraId="0D5BED70" w14:textId="77777777" w:rsidR="0019561A" w:rsidRDefault="0019561A" w:rsidP="0019561A">
      <w:r>
        <w:t>On the day of our death, our hand cannot</w:t>
      </w:r>
    </w:p>
    <w:p w14:paraId="1AB0A666" w14:textId="77777777" w:rsidR="0019561A" w:rsidRDefault="0019561A" w:rsidP="0019561A">
      <w:r>
        <w:t>hold a single cowry.</w:t>
      </w:r>
    </w:p>
    <w:p w14:paraId="05EC6030" w14:textId="77777777" w:rsidR="0019561A" w:rsidRDefault="0019561A" w:rsidP="0019561A">
      <w:r>
        <w:t>We need a child to inherit our belonging.</w:t>
      </w:r>
    </w:p>
    <w:p w14:paraId="5832CFB4" w14:textId="77777777" w:rsidR="0019561A" w:rsidRDefault="0019561A" w:rsidP="0019561A"/>
    <w:p w14:paraId="3057040F" w14:textId="77777777" w:rsidR="0019561A" w:rsidRDefault="0019561A" w:rsidP="0019561A">
      <w:pPr>
        <w:spacing w:line="360" w:lineRule="auto"/>
        <w:rPr>
          <w:u w:val="single"/>
        </w:rPr>
      </w:pPr>
    </w:p>
    <w:p w14:paraId="15437ADC" w14:textId="77777777" w:rsidR="0019561A" w:rsidRPr="00814BAC" w:rsidRDefault="0019561A" w:rsidP="0019561A">
      <w:pPr>
        <w:spacing w:line="360" w:lineRule="auto"/>
        <w:rPr>
          <w:u w:val="single"/>
        </w:rPr>
      </w:pPr>
      <w:r w:rsidRPr="00814BAC">
        <w:rPr>
          <w:u w:val="single"/>
        </w:rPr>
        <w:t>Questions</w:t>
      </w:r>
    </w:p>
    <w:p w14:paraId="58CD015E" w14:textId="77777777" w:rsidR="0019561A" w:rsidRDefault="0019561A" w:rsidP="0019561A">
      <w:pPr>
        <w:pStyle w:val="ListParagraph"/>
        <w:numPr>
          <w:ilvl w:val="0"/>
          <w:numId w:val="4"/>
        </w:numPr>
        <w:spacing w:after="0" w:line="360" w:lineRule="auto"/>
        <w:ind w:left="360"/>
        <w:rPr>
          <w:rFonts w:ascii="Times New Roman" w:hAnsi="Times New Roman" w:cs="Times New Roman"/>
          <w:sz w:val="24"/>
          <w:szCs w:val="24"/>
        </w:rPr>
      </w:pPr>
      <w:r w:rsidRPr="00814BAC">
        <w:rPr>
          <w:rFonts w:ascii="Times New Roman" w:hAnsi="Times New Roman" w:cs="Times New Roman"/>
          <w:sz w:val="24"/>
          <w:szCs w:val="24"/>
        </w:rPr>
        <w:t>Explain what the poem is about.</w:t>
      </w:r>
      <w:r w:rsidRPr="00814BAC">
        <w:rPr>
          <w:rFonts w:ascii="Times New Roman" w:hAnsi="Times New Roman" w:cs="Times New Roman"/>
          <w:sz w:val="24"/>
          <w:szCs w:val="24"/>
        </w:rPr>
        <w:tab/>
      </w:r>
      <w:r w:rsidRPr="00814BA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14BAC">
        <w:rPr>
          <w:rFonts w:ascii="Times New Roman" w:hAnsi="Times New Roman" w:cs="Times New Roman"/>
          <w:sz w:val="24"/>
          <w:szCs w:val="24"/>
        </w:rPr>
        <w:t>(2 mks)</w:t>
      </w:r>
    </w:p>
    <w:p w14:paraId="4BBA5CDF"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4789BC2A"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0A047958"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68AFCF87"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3BB94E7A" w14:textId="77777777" w:rsidR="0019561A" w:rsidRDefault="0019561A" w:rsidP="0019561A">
      <w:pPr>
        <w:pStyle w:val="ListParagraph"/>
        <w:numPr>
          <w:ilvl w:val="0"/>
          <w:numId w:val="4"/>
        </w:numPr>
        <w:spacing w:after="0" w:line="360" w:lineRule="auto"/>
        <w:ind w:left="360"/>
        <w:rPr>
          <w:rFonts w:ascii="Times New Roman" w:hAnsi="Times New Roman" w:cs="Times New Roman"/>
          <w:sz w:val="24"/>
          <w:szCs w:val="24"/>
        </w:rPr>
      </w:pPr>
      <w:r w:rsidRPr="00814BAC">
        <w:rPr>
          <w:rFonts w:ascii="Times New Roman" w:hAnsi="Times New Roman" w:cs="Times New Roman"/>
          <w:sz w:val="24"/>
          <w:szCs w:val="24"/>
        </w:rPr>
        <w:t>Who is speaking in the poem?</w:t>
      </w:r>
      <w:r w:rsidRPr="00814BAC">
        <w:rPr>
          <w:rFonts w:ascii="Times New Roman" w:hAnsi="Times New Roman" w:cs="Times New Roman"/>
          <w:sz w:val="24"/>
          <w:szCs w:val="24"/>
        </w:rPr>
        <w:tab/>
      </w:r>
      <w:r w:rsidRPr="00814BAC">
        <w:rPr>
          <w:rFonts w:ascii="Times New Roman" w:hAnsi="Times New Roman" w:cs="Times New Roman"/>
          <w:sz w:val="24"/>
          <w:szCs w:val="24"/>
        </w:rPr>
        <w:tab/>
      </w:r>
      <w:r w:rsidRPr="00814BA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14BAC">
        <w:rPr>
          <w:rFonts w:ascii="Times New Roman" w:hAnsi="Times New Roman" w:cs="Times New Roman"/>
          <w:sz w:val="24"/>
          <w:szCs w:val="24"/>
        </w:rPr>
        <w:t>(2 mks)</w:t>
      </w:r>
    </w:p>
    <w:p w14:paraId="4F046F64"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78323DB2"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3A75C4DC" w14:textId="77777777" w:rsidR="0019561A" w:rsidRDefault="0019561A" w:rsidP="0019561A">
      <w:pPr>
        <w:pStyle w:val="ListParagraph"/>
        <w:numPr>
          <w:ilvl w:val="0"/>
          <w:numId w:val="4"/>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Identify three reasons given in the poem for treasuring children.</w:t>
      </w:r>
      <w:r>
        <w:rPr>
          <w:rFonts w:ascii="Times New Roman" w:hAnsi="Times New Roman" w:cs="Times New Roman"/>
          <w:sz w:val="24"/>
          <w:szCs w:val="24"/>
        </w:rPr>
        <w:tab/>
      </w:r>
      <w:r>
        <w:rPr>
          <w:rFonts w:ascii="Times New Roman" w:hAnsi="Times New Roman" w:cs="Times New Roman"/>
          <w:sz w:val="24"/>
          <w:szCs w:val="24"/>
        </w:rPr>
        <w:tab/>
        <w:t>(3 mks)</w:t>
      </w:r>
    </w:p>
    <w:p w14:paraId="530DF4AD"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597078FF"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4ADEBAE8"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5DB5422D" w14:textId="517FF75B" w:rsidR="0019561A" w:rsidRDefault="0019561A" w:rsidP="0019561A">
      <w:pPr>
        <w:pStyle w:val="ListParagraph"/>
        <w:numPr>
          <w:ilvl w:val="0"/>
          <w:numId w:val="4"/>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What is the meaning of the following lines:</w:t>
      </w:r>
      <w:r w:rsidR="00D72EDE">
        <w:rPr>
          <w:rFonts w:ascii="Times New Roman" w:hAnsi="Times New Roman" w:cs="Times New Roman"/>
          <w:sz w:val="24"/>
          <w:szCs w:val="24"/>
        </w:rPr>
        <w:t xml:space="preserve"> </w:t>
      </w:r>
      <w:r w:rsidR="00D72EDE">
        <w:rPr>
          <w:rFonts w:ascii="Times New Roman" w:hAnsi="Times New Roman" w:cs="Times New Roman"/>
          <w:sz w:val="24"/>
          <w:szCs w:val="24"/>
        </w:rPr>
        <w:tab/>
      </w:r>
      <w:r w:rsidR="00D72EDE">
        <w:rPr>
          <w:rFonts w:ascii="Times New Roman" w:hAnsi="Times New Roman" w:cs="Times New Roman"/>
          <w:sz w:val="24"/>
          <w:szCs w:val="24"/>
        </w:rPr>
        <w:tab/>
      </w:r>
      <w:r w:rsidR="00D72EDE">
        <w:rPr>
          <w:rFonts w:ascii="Times New Roman" w:hAnsi="Times New Roman" w:cs="Times New Roman"/>
          <w:sz w:val="24"/>
          <w:szCs w:val="24"/>
        </w:rPr>
        <w:tab/>
      </w:r>
      <w:r w:rsidR="00D72EDE">
        <w:rPr>
          <w:rFonts w:ascii="Times New Roman" w:hAnsi="Times New Roman" w:cs="Times New Roman"/>
          <w:sz w:val="24"/>
          <w:szCs w:val="24"/>
        </w:rPr>
        <w:tab/>
      </w:r>
      <w:r w:rsidR="00D72EDE">
        <w:rPr>
          <w:rFonts w:ascii="Times New Roman" w:hAnsi="Times New Roman" w:cs="Times New Roman"/>
          <w:sz w:val="24"/>
          <w:szCs w:val="24"/>
        </w:rPr>
        <w:tab/>
        <w:t>(4mks)</w:t>
      </w:r>
    </w:p>
    <w:p w14:paraId="0DB8A7C5" w14:textId="77777777" w:rsidR="0019561A" w:rsidRDefault="0019561A" w:rsidP="0019561A">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“Only the one who is buried by his child, is the one who has truly borne a child.’</w:t>
      </w:r>
    </w:p>
    <w:p w14:paraId="0008E7DE"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70B3E512"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4067D0F0"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69C74FF1" w14:textId="77777777" w:rsidR="0019561A" w:rsidRDefault="0019561A" w:rsidP="0019561A">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‘On the day of our death, our hand cannot hold single cowry’.</w:t>
      </w:r>
    </w:p>
    <w:p w14:paraId="1E52B8B4"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6684974C"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07AD2A83"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19448649" w14:textId="77777777" w:rsidR="0019561A" w:rsidRDefault="0019561A" w:rsidP="0019561A">
      <w:pPr>
        <w:pStyle w:val="ListParagraph"/>
        <w:numPr>
          <w:ilvl w:val="0"/>
          <w:numId w:val="4"/>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What three stylistic devices has the poet used in this poem?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mks)</w:t>
      </w:r>
    </w:p>
    <w:p w14:paraId="74E055D0"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5D490EB6"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56C64996"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1001E7CC"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34262A98"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373CC683"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31985965"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3CAA4E4F" w14:textId="77777777" w:rsidR="0019561A" w:rsidRDefault="0019561A" w:rsidP="0019561A">
      <w:pPr>
        <w:pStyle w:val="ListParagraph"/>
        <w:numPr>
          <w:ilvl w:val="0"/>
          <w:numId w:val="4"/>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With illustrations, identify the attitude of the persona towards ‘a child’ as expressed in the 1</w:t>
      </w:r>
      <w:r w:rsidRPr="00814BAC">
        <w:rPr>
          <w:rFonts w:ascii="Times New Roman" w:hAnsi="Times New Roman" w:cs="Times New Roman"/>
          <w:sz w:val="24"/>
          <w:szCs w:val="24"/>
          <w:vertAlign w:val="superscript"/>
        </w:rPr>
        <w:t>st</w:t>
      </w:r>
      <w:r>
        <w:rPr>
          <w:rFonts w:ascii="Times New Roman" w:hAnsi="Times New Roman" w:cs="Times New Roman"/>
          <w:sz w:val="24"/>
          <w:szCs w:val="24"/>
        </w:rPr>
        <w:t xml:space="preserve"> six lines of the poem.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mks)</w:t>
      </w:r>
    </w:p>
    <w:p w14:paraId="6C8B05A3"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2C642F5C"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1A799AB1"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4630299B" w14:textId="77777777" w:rsidR="0019561A"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40B8E6B7"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1077D84B" w14:textId="77777777" w:rsidR="0019561A"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60B1789B"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136CB777" w14:textId="77777777" w:rsidR="0019561A" w:rsidRDefault="0019561A" w:rsidP="0019561A">
      <w:pPr>
        <w:pStyle w:val="ListParagraph"/>
        <w:numPr>
          <w:ilvl w:val="0"/>
          <w:numId w:val="4"/>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Give this poem a suitable 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mk)</w:t>
      </w:r>
    </w:p>
    <w:p w14:paraId="4CC70BF3"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0B223A34" w14:textId="77777777" w:rsidR="0019561A" w:rsidRDefault="0019561A" w:rsidP="0019561A">
      <w:pPr>
        <w:spacing w:line="360" w:lineRule="auto"/>
      </w:pPr>
    </w:p>
    <w:p w14:paraId="3B1F96F6" w14:textId="77777777" w:rsidR="0019561A" w:rsidRDefault="0019561A" w:rsidP="0019561A">
      <w:pPr>
        <w:spacing w:after="200" w:line="276" w:lineRule="auto"/>
        <w:rPr>
          <w:b/>
        </w:rPr>
      </w:pPr>
      <w:r>
        <w:rPr>
          <w:b/>
        </w:rPr>
        <w:br w:type="page"/>
      </w:r>
    </w:p>
    <w:p w14:paraId="45EF2C71" w14:textId="3ECCF5E6" w:rsidR="0019561A" w:rsidRDefault="00A159B7" w:rsidP="00A159B7">
      <w:pPr>
        <w:spacing w:line="360" w:lineRule="auto"/>
        <w:rPr>
          <w:b/>
        </w:rPr>
      </w:pPr>
      <w:r>
        <w:rPr>
          <w:b/>
        </w:rPr>
        <w:lastRenderedPageBreak/>
        <w:t xml:space="preserve">Q.4 </w:t>
      </w:r>
      <w:r w:rsidR="0019561A" w:rsidRPr="00C9456A">
        <w:rPr>
          <w:b/>
        </w:rPr>
        <w:t xml:space="preserve">GRAMMAR  </w:t>
      </w:r>
      <w:r w:rsidR="0019561A">
        <w:rPr>
          <w:b/>
        </w:rPr>
        <w:t xml:space="preserve">  </w:t>
      </w:r>
      <w:r w:rsidR="0019561A" w:rsidRPr="00C9456A">
        <w:rPr>
          <w:b/>
        </w:rPr>
        <w:t>(20 MARKS)</w:t>
      </w:r>
    </w:p>
    <w:p w14:paraId="0388B310" w14:textId="77777777" w:rsidR="0019561A" w:rsidRDefault="0019561A" w:rsidP="0019561A">
      <w:pPr>
        <w:pStyle w:val="ListParagraph"/>
        <w:numPr>
          <w:ilvl w:val="0"/>
          <w:numId w:val="6"/>
        </w:numPr>
        <w:spacing w:after="0" w:line="240" w:lineRule="auto"/>
        <w:ind w:left="360"/>
        <w:rPr>
          <w:rFonts w:ascii="Times New Roman" w:hAnsi="Times New Roman" w:cs="Times New Roman"/>
          <w:b/>
          <w:sz w:val="24"/>
          <w:szCs w:val="24"/>
        </w:rPr>
      </w:pPr>
      <w:r w:rsidRPr="00CD56C5">
        <w:rPr>
          <w:rFonts w:ascii="Times New Roman" w:hAnsi="Times New Roman" w:cs="Times New Roman"/>
          <w:b/>
          <w:sz w:val="24"/>
          <w:szCs w:val="24"/>
        </w:rPr>
        <w:t>Rewrite the following sentences according to</w:t>
      </w:r>
      <w:r>
        <w:rPr>
          <w:rFonts w:ascii="Times New Roman" w:hAnsi="Times New Roman" w:cs="Times New Roman"/>
          <w:b/>
          <w:sz w:val="24"/>
          <w:szCs w:val="24"/>
        </w:rPr>
        <w:t xml:space="preserve"> the</w:t>
      </w:r>
      <w:r w:rsidRPr="00CD56C5">
        <w:rPr>
          <w:rFonts w:ascii="Times New Roman" w:hAnsi="Times New Roman" w:cs="Times New Roman"/>
          <w:b/>
          <w:sz w:val="24"/>
          <w:szCs w:val="24"/>
        </w:rPr>
        <w:t xml:space="preserve"> instructions given af</w:t>
      </w:r>
      <w:r>
        <w:rPr>
          <w:rFonts w:ascii="Times New Roman" w:hAnsi="Times New Roman" w:cs="Times New Roman"/>
          <w:b/>
          <w:sz w:val="24"/>
          <w:szCs w:val="24"/>
        </w:rPr>
        <w:t>t</w:t>
      </w:r>
      <w:r w:rsidRPr="00CD56C5">
        <w:rPr>
          <w:rFonts w:ascii="Times New Roman" w:hAnsi="Times New Roman" w:cs="Times New Roman"/>
          <w:b/>
          <w:sz w:val="24"/>
          <w:szCs w:val="24"/>
        </w:rPr>
        <w:t>er each</w:t>
      </w:r>
      <w:r>
        <w:rPr>
          <w:rFonts w:ascii="Times New Roman" w:hAnsi="Times New Roman" w:cs="Times New Roman"/>
          <w:b/>
          <w:sz w:val="24"/>
          <w:szCs w:val="24"/>
        </w:rPr>
        <w:t xml:space="preserve">. </w:t>
      </w:r>
      <w:r w:rsidRPr="00CD56C5">
        <w:rPr>
          <w:rFonts w:ascii="Times New Roman" w:hAnsi="Times New Roman" w:cs="Times New Roman"/>
          <w:b/>
          <w:sz w:val="24"/>
          <w:szCs w:val="24"/>
        </w:rPr>
        <w:t>(5 mks)</w:t>
      </w:r>
    </w:p>
    <w:p w14:paraId="2E4A0F48" w14:textId="77777777" w:rsidR="0019561A" w:rsidRDefault="0019561A" w:rsidP="0019561A">
      <w:pPr>
        <w:rPr>
          <w:b/>
        </w:rPr>
      </w:pPr>
    </w:p>
    <w:p w14:paraId="6A3905E9" w14:textId="77777777" w:rsidR="0019561A" w:rsidRDefault="0019561A" w:rsidP="0019561A">
      <w:pPr>
        <w:ind w:left="540" w:hanging="540"/>
      </w:pPr>
      <w:r w:rsidRPr="00977717">
        <w:t>(i)</w:t>
      </w:r>
      <w:r>
        <w:tab/>
        <w:t>a, grey, horse, racing, Atieno, small, young, bought. (Rearrange the words to make a meaning sentence)</w:t>
      </w:r>
    </w:p>
    <w:p w14:paraId="28A4A3CC" w14:textId="77777777" w:rsidR="0019561A" w:rsidRDefault="0019561A" w:rsidP="0019561A">
      <w:pPr>
        <w:ind w:left="540" w:hanging="540"/>
      </w:pPr>
    </w:p>
    <w:p w14:paraId="4F2C8F04"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7B777859"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3150DDC0" w14:textId="77777777" w:rsidR="0019561A" w:rsidRDefault="0019561A" w:rsidP="0019561A">
      <w:pPr>
        <w:spacing w:line="360" w:lineRule="auto"/>
        <w:ind w:left="540" w:hanging="540"/>
      </w:pPr>
      <w:r>
        <w:t>(ii)</w:t>
      </w:r>
      <w:r>
        <w:tab/>
        <w:t>He was kept awake all night by the barking of dogs. Change the sentence into active voice)</w:t>
      </w:r>
    </w:p>
    <w:p w14:paraId="0657EC7D"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761833CD" w14:textId="77777777" w:rsidR="0019561A" w:rsidRDefault="0019561A" w:rsidP="0019561A">
      <w:pPr>
        <w:spacing w:line="360" w:lineRule="auto"/>
        <w:ind w:left="540" w:hanging="540"/>
      </w:pPr>
      <w:r>
        <w:t>(iii)</w:t>
      </w:r>
      <w:r>
        <w:tab/>
        <w:t>Peter is renovating his house so that he may sell it. (Rewrite using: ‘with a view…)</w:t>
      </w:r>
    </w:p>
    <w:p w14:paraId="198828C0"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1790092C"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0BBC920A" w14:textId="7AAD7C7E" w:rsidR="0019561A" w:rsidRDefault="0019561A" w:rsidP="0019561A">
      <w:pPr>
        <w:spacing w:line="360" w:lineRule="auto"/>
        <w:ind w:left="540" w:hanging="540"/>
      </w:pPr>
      <w:r>
        <w:t>(iv)</w:t>
      </w:r>
      <w:r>
        <w:tab/>
        <w:t xml:space="preserve">Sunshine is the cleanest school in Kenya. (Rewrite using ‘cleaner’ </w:t>
      </w:r>
      <w:r w:rsidR="00D72EDE">
        <w:t>instead</w:t>
      </w:r>
      <w:r>
        <w:t xml:space="preserve"> of ‘cleanest’.)</w:t>
      </w:r>
    </w:p>
    <w:p w14:paraId="5C3B2DD2"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6559C739" w14:textId="77777777" w:rsidR="0019561A" w:rsidRDefault="0019561A" w:rsidP="0019561A">
      <w:pPr>
        <w:spacing w:line="360" w:lineRule="auto"/>
        <w:ind w:left="540" w:hanging="540"/>
      </w:pPr>
      <w:r>
        <w:t>(v)</w:t>
      </w:r>
      <w:r>
        <w:tab/>
        <w:t>We can control the spread of cholera by educating the public. (Begin: the spread of …)</w:t>
      </w:r>
    </w:p>
    <w:p w14:paraId="403CD22A"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785763C8" w14:textId="77777777" w:rsidR="0019561A" w:rsidRPr="003C03AC" w:rsidRDefault="0019561A" w:rsidP="0019561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14:paraId="4B9BD748" w14:textId="77777777" w:rsidR="0019561A" w:rsidRPr="00977717" w:rsidRDefault="0019561A" w:rsidP="0019561A">
      <w:pPr>
        <w:ind w:left="540" w:hanging="540"/>
      </w:pPr>
    </w:p>
    <w:p w14:paraId="349EC717" w14:textId="77777777" w:rsidR="0019561A" w:rsidRDefault="0019561A" w:rsidP="0019561A">
      <w:pPr>
        <w:pStyle w:val="ListParagraph"/>
        <w:numPr>
          <w:ilvl w:val="0"/>
          <w:numId w:val="6"/>
        </w:numPr>
        <w:spacing w:after="0" w:line="240" w:lineRule="auto"/>
        <w:ind w:left="360"/>
        <w:rPr>
          <w:rFonts w:ascii="Times New Roman" w:hAnsi="Times New Roman" w:cs="Times New Roman"/>
          <w:b/>
          <w:sz w:val="24"/>
          <w:szCs w:val="24"/>
        </w:rPr>
      </w:pPr>
      <w:r w:rsidRPr="00CD56C5">
        <w:rPr>
          <w:rFonts w:ascii="Times New Roman" w:hAnsi="Times New Roman" w:cs="Times New Roman"/>
          <w:b/>
          <w:sz w:val="24"/>
          <w:szCs w:val="24"/>
        </w:rPr>
        <w:t>Complete each of the following sentences by using the correct form of the word in brackets.</w:t>
      </w:r>
      <w:r w:rsidRPr="00CD56C5">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CD56C5">
        <w:rPr>
          <w:rFonts w:ascii="Times New Roman" w:hAnsi="Times New Roman" w:cs="Times New Roman"/>
          <w:b/>
          <w:sz w:val="24"/>
          <w:szCs w:val="24"/>
        </w:rPr>
        <w:t>(6 mks)</w:t>
      </w:r>
    </w:p>
    <w:p w14:paraId="4A488057" w14:textId="77777777" w:rsidR="0019561A" w:rsidRDefault="0019561A" w:rsidP="0019561A">
      <w:pPr>
        <w:pStyle w:val="ListParagraph"/>
        <w:spacing w:after="0" w:line="240" w:lineRule="auto"/>
        <w:ind w:left="360"/>
        <w:rPr>
          <w:rFonts w:ascii="Times New Roman" w:hAnsi="Times New Roman" w:cs="Times New Roman"/>
          <w:b/>
          <w:sz w:val="24"/>
          <w:szCs w:val="24"/>
        </w:rPr>
      </w:pPr>
    </w:p>
    <w:p w14:paraId="5A707247" w14:textId="6788997E" w:rsidR="0019561A" w:rsidRDefault="0019561A" w:rsidP="0019561A">
      <w:pPr>
        <w:spacing w:line="360" w:lineRule="auto"/>
      </w:pPr>
      <w:r>
        <w:t>(i)</w:t>
      </w:r>
      <w:r>
        <w:tab/>
        <w:t>Saving the baby from the burning bus was a ………………………</w:t>
      </w:r>
      <w:r w:rsidR="00882C7B">
        <w:t>…. act</w:t>
      </w:r>
      <w:r>
        <w:t>. (hero)</w:t>
      </w:r>
    </w:p>
    <w:p w14:paraId="26DD047B" w14:textId="6E2E678E" w:rsidR="0019561A" w:rsidRDefault="0019561A" w:rsidP="0019561A">
      <w:pPr>
        <w:spacing w:line="360" w:lineRule="auto"/>
      </w:pPr>
      <w:r>
        <w:t>(ii)</w:t>
      </w:r>
      <w:r>
        <w:tab/>
        <w:t>The Minister expressed doubts about the …………………</w:t>
      </w:r>
      <w:r w:rsidR="00882C7B">
        <w:t>…. of</w:t>
      </w:r>
      <w:r>
        <w:t xml:space="preserve"> showing the film on </w:t>
      </w:r>
    </w:p>
    <w:p w14:paraId="0801B1BD" w14:textId="77777777" w:rsidR="0019561A" w:rsidRDefault="0019561A" w:rsidP="0019561A">
      <w:pPr>
        <w:spacing w:line="360" w:lineRule="auto"/>
        <w:ind w:firstLine="720"/>
      </w:pPr>
      <w:r>
        <w:t>children’s television. (suit)</w:t>
      </w:r>
    </w:p>
    <w:p w14:paraId="440C44F9" w14:textId="61C18D4E" w:rsidR="0019561A" w:rsidRDefault="0019561A" w:rsidP="0019561A">
      <w:pPr>
        <w:spacing w:line="360" w:lineRule="auto"/>
      </w:pPr>
      <w:r>
        <w:t>(iii)</w:t>
      </w:r>
      <w:r>
        <w:tab/>
        <w:t>The student</w:t>
      </w:r>
      <w:r w:rsidR="00882C7B">
        <w:t>s</w:t>
      </w:r>
      <w:r>
        <w:t xml:space="preserve"> usually </w:t>
      </w:r>
      <w:r w:rsidR="00882C7B">
        <w:t>write</w:t>
      </w:r>
      <w:r>
        <w:t xml:space="preserve"> their ……………………………….in the afternoons. </w:t>
      </w:r>
    </w:p>
    <w:p w14:paraId="25BEEFD5" w14:textId="77777777" w:rsidR="0019561A" w:rsidRDefault="0019561A" w:rsidP="0019561A">
      <w:pPr>
        <w:spacing w:line="360" w:lineRule="auto"/>
        <w:ind w:firstLine="720"/>
      </w:pPr>
      <w:r>
        <w:t>(compose)</w:t>
      </w:r>
    </w:p>
    <w:p w14:paraId="29037D05" w14:textId="77777777" w:rsidR="0019561A" w:rsidRDefault="0019561A" w:rsidP="0019561A">
      <w:pPr>
        <w:spacing w:line="360" w:lineRule="auto"/>
      </w:pPr>
      <w:r>
        <w:t>(iv)</w:t>
      </w:r>
      <w:r>
        <w:tab/>
        <w:t>That must be your ……………………………(brother-in-law) house.</w:t>
      </w:r>
    </w:p>
    <w:p w14:paraId="05DFFCF7" w14:textId="5F3C2603" w:rsidR="0019561A" w:rsidRDefault="0019561A" w:rsidP="0019561A">
      <w:pPr>
        <w:spacing w:line="360" w:lineRule="auto"/>
      </w:pPr>
      <w:r>
        <w:t>(v)</w:t>
      </w:r>
      <w:r>
        <w:tab/>
        <w:t>These ……………………</w:t>
      </w:r>
      <w:r w:rsidR="00882C7B">
        <w:t>…. (</w:t>
      </w:r>
      <w:r>
        <w:t>teacher) phones were stolen.</w:t>
      </w:r>
    </w:p>
    <w:p w14:paraId="7CF84287" w14:textId="77777777" w:rsidR="0019561A" w:rsidRDefault="0019561A" w:rsidP="0019561A">
      <w:pPr>
        <w:spacing w:line="360" w:lineRule="auto"/>
      </w:pPr>
      <w:r>
        <w:t>(vi)</w:t>
      </w:r>
      <w:r>
        <w:tab/>
        <w:t>Since some students were late for supper, they got the …………….…… (little) share.</w:t>
      </w:r>
    </w:p>
    <w:p w14:paraId="5B1D3B17" w14:textId="77777777" w:rsidR="0019561A" w:rsidRDefault="0019561A" w:rsidP="0019561A">
      <w:pPr>
        <w:spacing w:line="360" w:lineRule="auto"/>
      </w:pPr>
    </w:p>
    <w:p w14:paraId="0B70B98D" w14:textId="77777777" w:rsidR="0019561A" w:rsidRDefault="0019561A" w:rsidP="0019561A">
      <w:pPr>
        <w:spacing w:line="360" w:lineRule="auto"/>
      </w:pPr>
    </w:p>
    <w:p w14:paraId="7E8B01AD" w14:textId="77777777" w:rsidR="0019561A" w:rsidRDefault="0019561A" w:rsidP="0019561A">
      <w:pPr>
        <w:spacing w:line="360" w:lineRule="auto"/>
      </w:pPr>
    </w:p>
    <w:p w14:paraId="35CC578A" w14:textId="77777777" w:rsidR="0019561A" w:rsidRPr="004C2DAB" w:rsidRDefault="0019561A" w:rsidP="0019561A">
      <w:pPr>
        <w:spacing w:line="360" w:lineRule="auto"/>
      </w:pPr>
    </w:p>
    <w:p w14:paraId="7B470F30" w14:textId="77777777" w:rsidR="0019561A" w:rsidRDefault="0019561A" w:rsidP="0019561A">
      <w:pPr>
        <w:pStyle w:val="ListParagraph"/>
        <w:numPr>
          <w:ilvl w:val="0"/>
          <w:numId w:val="6"/>
        </w:numPr>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lastRenderedPageBreak/>
        <w:t>Rewrite the following sentences to remove gender bias.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 mks)</w:t>
      </w:r>
    </w:p>
    <w:p w14:paraId="701E9E45" w14:textId="77777777" w:rsidR="0019561A" w:rsidRDefault="0019561A" w:rsidP="0019561A">
      <w:pPr>
        <w:spacing w:line="360" w:lineRule="auto"/>
      </w:pPr>
      <w:r w:rsidRPr="00CD56C5">
        <w:t>(i)</w:t>
      </w:r>
      <w:r>
        <w:tab/>
        <w:t>My brother was appointed the chairman of the Board of Management in my school.</w:t>
      </w:r>
    </w:p>
    <w:p w14:paraId="61AAA464" w14:textId="77777777" w:rsidR="0019561A" w:rsidRDefault="0019561A" w:rsidP="0019561A">
      <w:pPr>
        <w:spacing w:line="360" w:lineRule="auto"/>
      </w:pPr>
      <w:r>
        <w:tab/>
        <w:t>………………………………………………………………………………………………</w:t>
      </w:r>
    </w:p>
    <w:p w14:paraId="6A717CBF" w14:textId="77777777" w:rsidR="0019561A" w:rsidRDefault="0019561A" w:rsidP="0019561A">
      <w:pPr>
        <w:spacing w:line="360" w:lineRule="auto"/>
      </w:pPr>
      <w:r>
        <w:tab/>
        <w:t>………………………………………………………………………………………………</w:t>
      </w:r>
    </w:p>
    <w:p w14:paraId="1ECBA539" w14:textId="77777777" w:rsidR="0019561A" w:rsidRDefault="0019561A" w:rsidP="0019561A">
      <w:pPr>
        <w:spacing w:line="360" w:lineRule="auto"/>
      </w:pPr>
      <w:r>
        <w:t>(ii)</w:t>
      </w:r>
      <w:r>
        <w:tab/>
        <w:t>A teacher should give his students opportunities to develop their skills.</w:t>
      </w:r>
    </w:p>
    <w:p w14:paraId="058E3C86" w14:textId="77777777" w:rsidR="0019561A" w:rsidRDefault="0019561A" w:rsidP="0019561A">
      <w:pPr>
        <w:spacing w:line="360" w:lineRule="auto"/>
      </w:pPr>
      <w:r>
        <w:tab/>
        <w:t>………………………………………………………………………………………………</w:t>
      </w:r>
    </w:p>
    <w:p w14:paraId="3CB498BA" w14:textId="77777777" w:rsidR="0019561A" w:rsidRDefault="0019561A" w:rsidP="0019561A">
      <w:pPr>
        <w:spacing w:line="360" w:lineRule="auto"/>
      </w:pPr>
      <w:r>
        <w:tab/>
        <w:t>………………………………………………………………………………………………</w:t>
      </w:r>
    </w:p>
    <w:p w14:paraId="7753EC50" w14:textId="77777777" w:rsidR="0019561A" w:rsidRDefault="0019561A" w:rsidP="0019561A">
      <w:pPr>
        <w:spacing w:line="360" w:lineRule="auto"/>
      </w:pPr>
      <w:r>
        <w:t>(iii)</w:t>
      </w:r>
      <w:r>
        <w:tab/>
        <w:t>The fireman ran out of water at the scene of the fire.</w:t>
      </w:r>
    </w:p>
    <w:p w14:paraId="699DA39C" w14:textId="77777777" w:rsidR="0019561A" w:rsidRDefault="0019561A" w:rsidP="0019561A">
      <w:pPr>
        <w:spacing w:line="360" w:lineRule="auto"/>
      </w:pPr>
      <w:r>
        <w:tab/>
        <w:t>………………………………………………………………………………………………</w:t>
      </w:r>
    </w:p>
    <w:p w14:paraId="5F9A7CE6" w14:textId="77777777" w:rsidR="0019561A" w:rsidRDefault="0019561A" w:rsidP="0019561A">
      <w:pPr>
        <w:spacing w:line="360" w:lineRule="auto"/>
      </w:pPr>
      <w:r>
        <w:tab/>
        <w:t>………………………………………………………………………………………………</w:t>
      </w:r>
    </w:p>
    <w:p w14:paraId="44B66C9B" w14:textId="77777777" w:rsidR="0019561A" w:rsidRPr="00CD56C5" w:rsidRDefault="0019561A" w:rsidP="0019561A"/>
    <w:p w14:paraId="2571431D" w14:textId="77777777" w:rsidR="0019561A" w:rsidRDefault="0019561A" w:rsidP="0019561A">
      <w:pPr>
        <w:pStyle w:val="ListParagraph"/>
        <w:numPr>
          <w:ilvl w:val="0"/>
          <w:numId w:val="6"/>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Fill in the blank spaces with the appropriate auxiliary verbs.</w:t>
      </w:r>
      <w:r>
        <w:rPr>
          <w:rFonts w:ascii="Times New Roman" w:hAnsi="Times New Roman" w:cs="Times New Roman"/>
          <w:b/>
          <w:sz w:val="24"/>
          <w:szCs w:val="24"/>
        </w:rPr>
        <w:tab/>
      </w:r>
      <w:r>
        <w:rPr>
          <w:rFonts w:ascii="Times New Roman" w:hAnsi="Times New Roman" w:cs="Times New Roman"/>
          <w:b/>
          <w:sz w:val="24"/>
          <w:szCs w:val="24"/>
        </w:rPr>
        <w:tab/>
        <w:t>(3 mks)</w:t>
      </w:r>
    </w:p>
    <w:p w14:paraId="052869FC" w14:textId="77777777" w:rsidR="0019561A" w:rsidRDefault="0019561A" w:rsidP="0019561A">
      <w:pPr>
        <w:rPr>
          <w:b/>
        </w:rPr>
      </w:pPr>
    </w:p>
    <w:p w14:paraId="7A768FBB" w14:textId="77777777" w:rsidR="0019561A" w:rsidRDefault="0019561A" w:rsidP="0019561A">
      <w:r w:rsidRPr="00CD56C5">
        <w:t>(i)</w:t>
      </w:r>
      <w:r w:rsidRPr="00CD56C5">
        <w:tab/>
      </w:r>
      <w:r>
        <w:t>The child ……………………</w:t>
      </w:r>
      <w:proofErr w:type="gramStart"/>
      <w:r>
        <w:t>…..</w:t>
      </w:r>
      <w:proofErr w:type="gramEnd"/>
      <w:r>
        <w:t>…..not play in the streets. (permission)</w:t>
      </w:r>
    </w:p>
    <w:p w14:paraId="3174F910" w14:textId="77777777" w:rsidR="0019561A" w:rsidRDefault="0019561A" w:rsidP="0019561A"/>
    <w:p w14:paraId="6F83A5AA" w14:textId="77777777" w:rsidR="0019561A" w:rsidRDefault="0019561A" w:rsidP="0019561A">
      <w:r>
        <w:t>(ii)</w:t>
      </w:r>
      <w:r>
        <w:tab/>
        <w:t>I …………………..not sleep five days ago. (</w:t>
      </w:r>
      <w:proofErr w:type="gramStart"/>
      <w:r>
        <w:t>past</w:t>
      </w:r>
      <w:proofErr w:type="gramEnd"/>
      <w:r>
        <w:t xml:space="preserve"> ability)</w:t>
      </w:r>
    </w:p>
    <w:p w14:paraId="28775635" w14:textId="77777777" w:rsidR="0019561A" w:rsidRDefault="0019561A" w:rsidP="0019561A"/>
    <w:p w14:paraId="0532F504" w14:textId="77777777" w:rsidR="0019561A" w:rsidRDefault="0019561A" w:rsidP="0019561A">
      <w:r>
        <w:t>(iii)</w:t>
      </w:r>
      <w:r>
        <w:tab/>
        <w:t xml:space="preserve">All students …………………………revise their roles regularly if they want to pass well. </w:t>
      </w:r>
    </w:p>
    <w:p w14:paraId="0EEE520E" w14:textId="77777777" w:rsidR="0019561A" w:rsidRDefault="0019561A" w:rsidP="0019561A">
      <w:pPr>
        <w:ind w:firstLine="720"/>
      </w:pPr>
      <w:r>
        <w:t>(compulsion)</w:t>
      </w:r>
    </w:p>
    <w:p w14:paraId="67CE8E05" w14:textId="77777777" w:rsidR="0019561A" w:rsidRPr="00CD56C5" w:rsidRDefault="0019561A" w:rsidP="0019561A"/>
    <w:p w14:paraId="7A2B32B9" w14:textId="77777777" w:rsidR="0019561A" w:rsidRDefault="0019561A" w:rsidP="0019561A">
      <w:pPr>
        <w:pStyle w:val="ListParagraph"/>
        <w:numPr>
          <w:ilvl w:val="0"/>
          <w:numId w:val="6"/>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Rewrite the following sentences as instructed.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 mks)</w:t>
      </w:r>
    </w:p>
    <w:p w14:paraId="6645EC66" w14:textId="77777777" w:rsidR="0019561A" w:rsidRDefault="0019561A" w:rsidP="0019561A">
      <w:pPr>
        <w:pStyle w:val="ListParagraph"/>
        <w:spacing w:after="0" w:line="240" w:lineRule="auto"/>
        <w:ind w:left="360"/>
        <w:rPr>
          <w:rFonts w:ascii="Times New Roman" w:hAnsi="Times New Roman" w:cs="Times New Roman"/>
          <w:b/>
          <w:sz w:val="24"/>
          <w:szCs w:val="24"/>
        </w:rPr>
      </w:pPr>
    </w:p>
    <w:p w14:paraId="238AF560" w14:textId="218B3C6D" w:rsidR="0019561A" w:rsidRDefault="0019561A" w:rsidP="0019561A">
      <w:pPr>
        <w:spacing w:line="360" w:lineRule="auto"/>
      </w:pPr>
      <w:r>
        <w:t>(i)</w:t>
      </w:r>
      <w:r>
        <w:tab/>
        <w:t>Mary will not be granted permission if she d</w:t>
      </w:r>
      <w:r w:rsidR="00882C7B">
        <w:t>o</w:t>
      </w:r>
      <w:r>
        <w:t>es not tell the truth. (Begin: Unless…)</w:t>
      </w:r>
    </w:p>
    <w:p w14:paraId="24F42211" w14:textId="77777777" w:rsidR="0019561A" w:rsidRDefault="0019561A" w:rsidP="0019561A">
      <w:pPr>
        <w:spacing w:line="360" w:lineRule="auto"/>
      </w:pPr>
      <w:r>
        <w:tab/>
        <w:t>………………………………………………………………………………………………</w:t>
      </w:r>
    </w:p>
    <w:p w14:paraId="44CBB6E0" w14:textId="77777777" w:rsidR="0019561A" w:rsidRDefault="0019561A" w:rsidP="0019561A">
      <w:pPr>
        <w:spacing w:line="360" w:lineRule="auto"/>
      </w:pPr>
      <w:r>
        <w:tab/>
        <w:t>………………………………………………………………………………………………</w:t>
      </w:r>
    </w:p>
    <w:p w14:paraId="56337AE7" w14:textId="77777777" w:rsidR="0019561A" w:rsidRDefault="0019561A" w:rsidP="0019561A">
      <w:pPr>
        <w:spacing w:line="360" w:lineRule="auto"/>
      </w:pPr>
      <w:r>
        <w:t>(ii)</w:t>
      </w:r>
      <w:r>
        <w:tab/>
        <w:t>She is very pretty. Begin: How…</w:t>
      </w:r>
    </w:p>
    <w:p w14:paraId="0FFECD5B" w14:textId="77777777" w:rsidR="0019561A" w:rsidRDefault="0019561A" w:rsidP="0019561A">
      <w:pPr>
        <w:spacing w:line="360" w:lineRule="auto"/>
      </w:pPr>
      <w:r>
        <w:tab/>
        <w:t>………………………………………………………………………………………………</w:t>
      </w:r>
    </w:p>
    <w:p w14:paraId="3D18E2F1" w14:textId="29734CDF" w:rsidR="0019561A" w:rsidRDefault="0019561A" w:rsidP="0019561A">
      <w:pPr>
        <w:spacing w:line="360" w:lineRule="auto"/>
        <w:ind w:left="720" w:hanging="720"/>
      </w:pPr>
      <w:r>
        <w:t>(iii)</w:t>
      </w:r>
      <w:r>
        <w:tab/>
        <w:t>Since she excelled in the National exanimation, the school should award no one else but …………………  (</w:t>
      </w:r>
      <w:r w:rsidR="00882C7B">
        <w:t>Fill</w:t>
      </w:r>
      <w:r>
        <w:t xml:space="preserve"> in the blank with the appropriate pronoun).</w:t>
      </w:r>
    </w:p>
    <w:p w14:paraId="7EC70AF1" w14:textId="77777777" w:rsidR="0019561A" w:rsidRPr="00CD56C5" w:rsidRDefault="0019561A" w:rsidP="0019561A"/>
    <w:p w14:paraId="34FBC61F" w14:textId="77777777" w:rsidR="0019561A" w:rsidRDefault="0019561A" w:rsidP="0019561A">
      <w:pPr>
        <w:spacing w:line="360" w:lineRule="auto"/>
      </w:pPr>
    </w:p>
    <w:p w14:paraId="0C9F6631" w14:textId="77777777" w:rsidR="00803057" w:rsidRDefault="00803057"/>
    <w:sectPr w:rsidR="00803057" w:rsidSect="004F119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9FFFE" w14:textId="77777777" w:rsidR="000F6993" w:rsidRDefault="000F6993">
      <w:r>
        <w:separator/>
      </w:r>
    </w:p>
  </w:endnote>
  <w:endnote w:type="continuationSeparator" w:id="0">
    <w:p w14:paraId="63C73095" w14:textId="77777777" w:rsidR="000F6993" w:rsidRDefault="000F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355"/>
      <w:docPartObj>
        <w:docPartGallery w:val="Page Numbers (Bottom of Page)"/>
        <w:docPartUnique/>
      </w:docPartObj>
    </w:sdtPr>
    <w:sdtContent>
      <w:p w14:paraId="39EC75CB" w14:textId="77777777" w:rsidR="00CD56C5" w:rsidRDefault="00882C7B">
        <w:pPr>
          <w:pStyle w:val="Footer"/>
          <w:jc w:val="center"/>
        </w:pPr>
        <w:r>
          <w:fldChar w:fldCharType="begin"/>
        </w:r>
        <w:r>
          <w:instrText xml:space="preserve"> PAGE   \* MERGEFORMAT </w:instrText>
        </w:r>
        <w:r>
          <w:fldChar w:fldCharType="separate"/>
        </w:r>
        <w:r w:rsidR="002623A7">
          <w:rPr>
            <w:noProof/>
          </w:rPr>
          <w:t>8</w:t>
        </w:r>
        <w:r>
          <w:rPr>
            <w:noProof/>
          </w:rPr>
          <w:fldChar w:fldCharType="end"/>
        </w:r>
      </w:p>
    </w:sdtContent>
  </w:sdt>
  <w:p w14:paraId="3F6FC11E" w14:textId="54BDF76F" w:rsidR="00CD56C5" w:rsidRDefault="00F93FA9">
    <w:pPr>
      <w:pStyle w:val="Footer"/>
    </w:pPr>
    <w:r>
      <w:rPr>
        <w:noProof/>
      </w:rPr>
      <w:drawing>
        <wp:inline distT="0" distB="0" distL="0" distR="0" wp14:anchorId="5EDB3231" wp14:editId="23F04CC5">
          <wp:extent cx="742950" cy="24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5F896" w14:textId="77777777" w:rsidR="000F6993" w:rsidRDefault="000F6993">
      <w:r>
        <w:separator/>
      </w:r>
    </w:p>
  </w:footnote>
  <w:footnote w:type="continuationSeparator" w:id="0">
    <w:p w14:paraId="71952DEE" w14:textId="77777777" w:rsidR="000F6993" w:rsidRDefault="000F6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7CAB" w14:textId="29D2C475" w:rsidR="00DB06C9" w:rsidRDefault="00DB06C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58.5pt;height:19.5pt;visibility:visible;mso-wrap-style:square" o:bullet="t">
        <v:imagedata r:id="rId1" o:title=""/>
      </v:shape>
    </w:pict>
  </w:numPicBullet>
  <w:abstractNum w:abstractNumId="0" w15:restartNumberingAfterBreak="0">
    <w:nsid w:val="0850093C"/>
    <w:multiLevelType w:val="hybridMultilevel"/>
    <w:tmpl w:val="3A4251C6"/>
    <w:lvl w:ilvl="0" w:tplc="083AFC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773B5"/>
    <w:multiLevelType w:val="hybridMultilevel"/>
    <w:tmpl w:val="D9CC04A2"/>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D5B1FFD"/>
    <w:multiLevelType w:val="hybridMultilevel"/>
    <w:tmpl w:val="D9ECBF70"/>
    <w:lvl w:ilvl="0" w:tplc="D8083C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D433B"/>
    <w:multiLevelType w:val="hybridMultilevel"/>
    <w:tmpl w:val="9C24A17A"/>
    <w:lvl w:ilvl="0" w:tplc="9E3250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3E5EF5"/>
    <w:multiLevelType w:val="hybridMultilevel"/>
    <w:tmpl w:val="47D06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073EB4"/>
    <w:multiLevelType w:val="hybridMultilevel"/>
    <w:tmpl w:val="803C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9446F4"/>
    <w:multiLevelType w:val="hybridMultilevel"/>
    <w:tmpl w:val="A4086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325E0F"/>
    <w:multiLevelType w:val="hybridMultilevel"/>
    <w:tmpl w:val="4E56BF74"/>
    <w:lvl w:ilvl="0" w:tplc="7C5A3024">
      <w:start w:val="1"/>
      <w:numFmt w:val="bullet"/>
      <w:lvlText w:val=""/>
      <w:lvlPicBulletId w:val="0"/>
      <w:lvlJc w:val="left"/>
      <w:pPr>
        <w:tabs>
          <w:tab w:val="num" w:pos="720"/>
        </w:tabs>
        <w:ind w:left="720" w:hanging="360"/>
      </w:pPr>
      <w:rPr>
        <w:rFonts w:ascii="Symbol" w:hAnsi="Symbol" w:hint="default"/>
      </w:rPr>
    </w:lvl>
    <w:lvl w:ilvl="1" w:tplc="32A6825E" w:tentative="1">
      <w:start w:val="1"/>
      <w:numFmt w:val="bullet"/>
      <w:lvlText w:val=""/>
      <w:lvlJc w:val="left"/>
      <w:pPr>
        <w:tabs>
          <w:tab w:val="num" w:pos="1440"/>
        </w:tabs>
        <w:ind w:left="1440" w:hanging="360"/>
      </w:pPr>
      <w:rPr>
        <w:rFonts w:ascii="Symbol" w:hAnsi="Symbol" w:hint="default"/>
      </w:rPr>
    </w:lvl>
    <w:lvl w:ilvl="2" w:tplc="F1B2CF10" w:tentative="1">
      <w:start w:val="1"/>
      <w:numFmt w:val="bullet"/>
      <w:lvlText w:val=""/>
      <w:lvlJc w:val="left"/>
      <w:pPr>
        <w:tabs>
          <w:tab w:val="num" w:pos="2160"/>
        </w:tabs>
        <w:ind w:left="2160" w:hanging="360"/>
      </w:pPr>
      <w:rPr>
        <w:rFonts w:ascii="Symbol" w:hAnsi="Symbol" w:hint="default"/>
      </w:rPr>
    </w:lvl>
    <w:lvl w:ilvl="3" w:tplc="4A143FBE" w:tentative="1">
      <w:start w:val="1"/>
      <w:numFmt w:val="bullet"/>
      <w:lvlText w:val=""/>
      <w:lvlJc w:val="left"/>
      <w:pPr>
        <w:tabs>
          <w:tab w:val="num" w:pos="2880"/>
        </w:tabs>
        <w:ind w:left="2880" w:hanging="360"/>
      </w:pPr>
      <w:rPr>
        <w:rFonts w:ascii="Symbol" w:hAnsi="Symbol" w:hint="default"/>
      </w:rPr>
    </w:lvl>
    <w:lvl w:ilvl="4" w:tplc="D646D244" w:tentative="1">
      <w:start w:val="1"/>
      <w:numFmt w:val="bullet"/>
      <w:lvlText w:val=""/>
      <w:lvlJc w:val="left"/>
      <w:pPr>
        <w:tabs>
          <w:tab w:val="num" w:pos="3600"/>
        </w:tabs>
        <w:ind w:left="3600" w:hanging="360"/>
      </w:pPr>
      <w:rPr>
        <w:rFonts w:ascii="Symbol" w:hAnsi="Symbol" w:hint="default"/>
      </w:rPr>
    </w:lvl>
    <w:lvl w:ilvl="5" w:tplc="F070B784" w:tentative="1">
      <w:start w:val="1"/>
      <w:numFmt w:val="bullet"/>
      <w:lvlText w:val=""/>
      <w:lvlJc w:val="left"/>
      <w:pPr>
        <w:tabs>
          <w:tab w:val="num" w:pos="4320"/>
        </w:tabs>
        <w:ind w:left="4320" w:hanging="360"/>
      </w:pPr>
      <w:rPr>
        <w:rFonts w:ascii="Symbol" w:hAnsi="Symbol" w:hint="default"/>
      </w:rPr>
    </w:lvl>
    <w:lvl w:ilvl="6" w:tplc="DD2ECAC2" w:tentative="1">
      <w:start w:val="1"/>
      <w:numFmt w:val="bullet"/>
      <w:lvlText w:val=""/>
      <w:lvlJc w:val="left"/>
      <w:pPr>
        <w:tabs>
          <w:tab w:val="num" w:pos="5040"/>
        </w:tabs>
        <w:ind w:left="5040" w:hanging="360"/>
      </w:pPr>
      <w:rPr>
        <w:rFonts w:ascii="Symbol" w:hAnsi="Symbol" w:hint="default"/>
      </w:rPr>
    </w:lvl>
    <w:lvl w:ilvl="7" w:tplc="192054F8" w:tentative="1">
      <w:start w:val="1"/>
      <w:numFmt w:val="bullet"/>
      <w:lvlText w:val=""/>
      <w:lvlJc w:val="left"/>
      <w:pPr>
        <w:tabs>
          <w:tab w:val="num" w:pos="5760"/>
        </w:tabs>
        <w:ind w:left="5760" w:hanging="360"/>
      </w:pPr>
      <w:rPr>
        <w:rFonts w:ascii="Symbol" w:hAnsi="Symbol" w:hint="default"/>
      </w:rPr>
    </w:lvl>
    <w:lvl w:ilvl="8" w:tplc="0144F03A" w:tentative="1">
      <w:start w:val="1"/>
      <w:numFmt w:val="bullet"/>
      <w:lvlText w:val=""/>
      <w:lvlJc w:val="left"/>
      <w:pPr>
        <w:tabs>
          <w:tab w:val="num" w:pos="6480"/>
        </w:tabs>
        <w:ind w:left="6480" w:hanging="360"/>
      </w:pPr>
      <w:rPr>
        <w:rFonts w:ascii="Symbol" w:hAnsi="Symbol" w:hint="default"/>
      </w:rPr>
    </w:lvl>
  </w:abstractNum>
  <w:num w:numId="1" w16cid:durableId="906843596">
    <w:abstractNumId w:val="6"/>
  </w:num>
  <w:num w:numId="2" w16cid:durableId="625164160">
    <w:abstractNumId w:val="5"/>
  </w:num>
  <w:num w:numId="3" w16cid:durableId="1528522305">
    <w:abstractNumId w:val="2"/>
  </w:num>
  <w:num w:numId="4" w16cid:durableId="1578787923">
    <w:abstractNumId w:val="4"/>
  </w:num>
  <w:num w:numId="5" w16cid:durableId="1552309507">
    <w:abstractNumId w:val="3"/>
  </w:num>
  <w:num w:numId="6" w16cid:durableId="1310984647">
    <w:abstractNumId w:val="0"/>
  </w:num>
  <w:num w:numId="7" w16cid:durableId="189222829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9527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561A"/>
    <w:rsid w:val="000305CD"/>
    <w:rsid w:val="000F6993"/>
    <w:rsid w:val="001724FC"/>
    <w:rsid w:val="0019561A"/>
    <w:rsid w:val="00202397"/>
    <w:rsid w:val="002623A7"/>
    <w:rsid w:val="002F4BFC"/>
    <w:rsid w:val="00435929"/>
    <w:rsid w:val="005E524A"/>
    <w:rsid w:val="00803057"/>
    <w:rsid w:val="008128B5"/>
    <w:rsid w:val="00882C7B"/>
    <w:rsid w:val="00A159B7"/>
    <w:rsid w:val="00C04F39"/>
    <w:rsid w:val="00D72EDE"/>
    <w:rsid w:val="00DB06C9"/>
    <w:rsid w:val="00E645F3"/>
    <w:rsid w:val="00E95DB4"/>
    <w:rsid w:val="00EC2C5A"/>
    <w:rsid w:val="00F93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8C89"/>
  <w15:docId w15:val="{D982F68C-BD16-4FB1-9545-915883E8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6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56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9561A"/>
    <w:pPr>
      <w:spacing w:after="200" w:line="276"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9561A"/>
    <w:pPr>
      <w:tabs>
        <w:tab w:val="center" w:pos="4680"/>
        <w:tab w:val="right" w:pos="9360"/>
      </w:tabs>
    </w:pPr>
  </w:style>
  <w:style w:type="character" w:customStyle="1" w:styleId="FooterChar">
    <w:name w:val="Footer Char"/>
    <w:basedOn w:val="DefaultParagraphFont"/>
    <w:link w:val="Footer"/>
    <w:uiPriority w:val="99"/>
    <w:rsid w:val="0019561A"/>
    <w:rPr>
      <w:rFonts w:ascii="Times New Roman" w:eastAsia="Times New Roman" w:hAnsi="Times New Roman" w:cs="Times New Roman"/>
      <w:sz w:val="24"/>
      <w:szCs w:val="24"/>
    </w:rPr>
  </w:style>
  <w:style w:type="table" w:customStyle="1" w:styleId="TableGrid1">
    <w:name w:val="Table Grid1"/>
    <w:basedOn w:val="TableNormal"/>
    <w:next w:val="TableGrid"/>
    <w:rsid w:val="00D72E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06C9"/>
    <w:pPr>
      <w:tabs>
        <w:tab w:val="center" w:pos="4680"/>
        <w:tab w:val="right" w:pos="9360"/>
      </w:tabs>
    </w:pPr>
  </w:style>
  <w:style w:type="character" w:customStyle="1" w:styleId="HeaderChar">
    <w:name w:val="Header Char"/>
    <w:basedOn w:val="DefaultParagraphFont"/>
    <w:link w:val="Header"/>
    <w:uiPriority w:val="99"/>
    <w:rsid w:val="00DB06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2C5A"/>
    <w:rPr>
      <w:rFonts w:ascii="Tahoma" w:hAnsi="Tahoma" w:cs="Tahoma"/>
      <w:sz w:val="16"/>
      <w:szCs w:val="16"/>
    </w:rPr>
  </w:style>
  <w:style w:type="character" w:customStyle="1" w:styleId="BalloonTextChar">
    <w:name w:val="Balloon Text Char"/>
    <w:basedOn w:val="DefaultParagraphFont"/>
    <w:link w:val="BalloonText"/>
    <w:uiPriority w:val="99"/>
    <w:semiHidden/>
    <w:rsid w:val="00EC2C5A"/>
    <w:rPr>
      <w:rFonts w:ascii="Tahoma" w:eastAsia="Times New Roman" w:hAnsi="Tahoma" w:cs="Tahoma"/>
      <w:sz w:val="16"/>
      <w:szCs w:val="16"/>
    </w:rPr>
  </w:style>
  <w:style w:type="table" w:styleId="MediumShading1-Accent2">
    <w:name w:val="Medium Shading 1 Accent 2"/>
    <w:basedOn w:val="TableNormal"/>
    <w:uiPriority w:val="63"/>
    <w:rsid w:val="00EC2C5A"/>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2202</Words>
  <Characters>12557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3</cp:revision>
  <cp:lastPrinted>2022-06-09T17:10:00Z</cp:lastPrinted>
  <dcterms:created xsi:type="dcterms:W3CDTF">2022-06-09T16:22:00Z</dcterms:created>
  <dcterms:modified xsi:type="dcterms:W3CDTF">2023-05-05T10:30:00Z</dcterms:modified>
</cp:coreProperties>
</file>