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AC9ECF" Type="http://schemas.openxmlformats.org/officeDocument/2006/relationships/officeDocument" Target="/word/document.xml" /><Relationship Id="coreR20AC9EC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b w:val="1"/>
          <w:sz w:val="24"/>
        </w:rPr>
      </w:pPr>
      <w:r>
        <w:rPr>
          <w:b w:val="1"/>
          <w:sz w:val="24"/>
        </w:rPr>
        <w:t>NAME ………………………………………………………………………………..ADM NO……………CLASS……………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SCHOOL……………………………………………………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ENGLISH    101/1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FORM FOUR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PAPER THREE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(CREATIVE COMPOSITIONS AND ESSAYS BASED ON SET TEXT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PRE-MOCKS</w:t>
      </w:r>
      <w:bookmarkStart w:id="0" w:name="_GoBack"/>
      <w:bookmarkEnd w:id="0"/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 xml:space="preserve"> HOURS</w:t>
      </w: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b w:val="1"/>
          <w:sz w:val="24"/>
        </w:rPr>
      </w:pP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INSTRUCTIONS TO CANDIDATES</w:t>
      </w:r>
    </w:p>
    <w:p>
      <w:pPr>
        <w:pStyle w:val="P1"/>
        <w:rPr>
          <w:b w:val="1"/>
          <w:sz w:val="24"/>
        </w:rPr>
      </w:pPr>
    </w:p>
    <w:p>
      <w:pPr>
        <w:pStyle w:val="P1"/>
        <w:ind w:left="720"/>
        <w:rPr>
          <w:b w:val="1"/>
          <w:sz w:val="24"/>
        </w:rPr>
      </w:pP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Answer three questions only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Question one and two are compulsory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In question three choose only one of the optional texts you have prepared on.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Where a candidate presents work on more than one optional text,only the first one to appear will be marked.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Each of your essays must not exceed 450 words.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This paper consists of two printed pages.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Candidates should check the question paper to ascertain that both pages are printed as indicated and that no questions are missing.</w:t>
      </w:r>
    </w:p>
    <w:p>
      <w:pPr>
        <w:pStyle w:val="P1"/>
        <w:numPr>
          <w:ilvl w:val="0"/>
          <w:numId w:val="1"/>
        </w:numPr>
        <w:rPr>
          <w:i w:val="1"/>
          <w:sz w:val="24"/>
        </w:rPr>
      </w:pPr>
      <w:r>
        <w:rPr>
          <w:i w:val="1"/>
          <w:sz w:val="24"/>
        </w:rPr>
        <w:t>Candidates should answer their questions in English</w:t>
      </w: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>
      <w:pPr>
        <w:pStyle w:val="P1"/>
        <w:ind w:left="630"/>
        <w:rPr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1.IMAGINATIVE COMPOSTION(COMPULSORY)(20 MARKS)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EITHER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(a)Possession of firearms for self defence should be legalized in Kenya. Write a composition either supporting or opposing this statement.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OR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(b)Write a composition ending with the following words…………………………..after this incident I realized that it is never too late to change.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2.THE COMPULSORY SET TEXT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Margaret Ogola,THE RIVER AND THE SOURCE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“It takes a dynamic and accommodating person to appreciate the futility of fighting change.”With close reference to Akoko and Chief Owuor Kembo, write a composition to show the validity of this statement.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sz w:val="24"/>
        </w:rPr>
        <w:t>3.</w:t>
      </w:r>
      <w:r>
        <w:rPr>
          <w:rFonts w:ascii="Calibri" w:hAnsi="Calibri"/>
          <w:b w:val="1"/>
          <w:sz w:val="24"/>
        </w:rPr>
        <w:t>OPTIONAL SET TEXTS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ANSWER ANY ONE OF THE FOLLOWING THREE QUESTIONS.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(A)THE SHORT STORY, LONGHORN (ED), WHEN THE SUN GOES DOWN AND OTHER STORIES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When passion for something turns into obsession one’s life may turn out tragic. Using Anita Desai’s </w:t>
      </w:r>
      <w:r>
        <w:rPr>
          <w:rFonts w:ascii="Calibri" w:hAnsi="Calibri"/>
          <w:b w:val="1"/>
          <w:sz w:val="24"/>
        </w:rPr>
        <w:t>DIAMOND DUST</w:t>
      </w:r>
      <w:r>
        <w:rPr>
          <w:rFonts w:ascii="Calibri" w:hAnsi="Calibri"/>
          <w:sz w:val="24"/>
        </w:rPr>
        <w:t xml:space="preserve"> show how this statement is true.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 xml:space="preserve">OR 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DRAMA, FRANCIS IMBUGA, BETRAYAL IN THE CITY.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Basing your answer on the play Betrayal in the City, write an essay entitled “Man is vengeful by nature,”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OR</w:t>
      </w:r>
    </w:p>
    <w:p>
      <w:pPr>
        <w:spacing w:lineRule="auto" w:line="240" w:after="0" w:beforeAutospacing="0" w:afterAutospacing="0"/>
        <w:rPr>
          <w:rFonts w:ascii="Calibri" w:hAnsi="Calibri"/>
          <w:b w:val="1"/>
          <w:sz w:val="24"/>
        </w:rPr>
      </w:pPr>
      <w:r>
        <w:rPr>
          <w:rFonts w:ascii="Calibri" w:hAnsi="Calibri"/>
          <w:b w:val="1"/>
          <w:sz w:val="24"/>
        </w:rPr>
        <w:t>THE NOVEL, WITI IHIMAERA, THE WHALE RIDER.</w:t>
      </w:r>
    </w:p>
    <w:p>
      <w:pPr>
        <w:spacing w:lineRule="auto" w:line="240" w:after="0" w:beforeAutospacing="0" w:afterAutospacing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Kahu is a role model to the girl child. Write a composition supporting the statement basing your illustrations from the Whale Rider.</w:t>
      </w:r>
    </w:p>
    <w:p>
      <w:pPr>
        <w:pStyle w:val="P1"/>
        <w:ind w:left="630"/>
        <w:rPr>
          <w:b w:val="1"/>
          <w:sz w:val="24"/>
        </w:rPr>
      </w:pPr>
    </w:p>
    <w:p>
      <w:pPr>
        <w:pStyle w:val="P1"/>
        <w:ind w:left="630"/>
        <w:rPr>
          <w:rFonts w:ascii="Times New Roman" w:hAnsi="Times New Roman"/>
          <w:sz w:val="24"/>
        </w:rPr>
      </w:pPr>
    </w:p>
    <w:p>
      <w:pPr>
        <w:pStyle w:val="P1"/>
        <w:ind w:left="630"/>
        <w:rPr>
          <w:i w:val="1"/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Mar w:left="1440" w:right="1440" w:top="99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>
  <w:abstractNum w:abstractNumId="0">
    <w:nsid w:val="7E740E3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600" w:beforeAutospacing="0" w:afterAutospacing="0"/>
    </w:pPr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foot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oter Char"/>
    <w:basedOn w:val="C0"/>
    <w:link w:val="P2"/>
    <w:rPr/>
  </w:style>
  <w:style w:type="character" w:styleId="C4">
    <w:name w:val="Balloon Text Char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2015-03-09T06:12:00Z</dcterms:created>
  <cp:lastModifiedBy>Teacher E-Solutions</cp:lastModifiedBy>
  <dcterms:modified xsi:type="dcterms:W3CDTF">2019-01-13T09:41:33Z</dcterms:modified>
  <cp:revision>9</cp:revision>
</cp:coreProperties>
</file>