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_________________________________________SCHOOL ____________________</w:t>
      </w:r>
    </w:p>
    <w:p w:rsidR="00F27BE4" w:rsidRDefault="00F27BE4" w:rsidP="008C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INDEX NO____________________</w:t>
      </w:r>
      <w:r w:rsidRPr="00615D1E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 xml:space="preserve">  </w:t>
      </w:r>
      <w:r w:rsidRPr="00615D1E">
        <w:rPr>
          <w:rFonts w:ascii="Times New Roman" w:hAnsi="Times New Roman" w:cs="Times New Roman"/>
          <w:szCs w:val="24"/>
        </w:rPr>
        <w:t xml:space="preserve">CANDIDATE’S SIGNATURE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27BE4" w:rsidRDefault="00F27BE4" w:rsidP="008C0F2F">
      <w:pPr>
        <w:spacing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27BE4" w:rsidRDefault="00F27BE4" w:rsidP="00F27BE4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________________________</w:t>
      </w: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101/3</w:t>
      </w:r>
    </w:p>
    <w:p w:rsidR="00F27BE4" w:rsidRPr="00661F5B" w:rsidRDefault="00F27BE4" w:rsidP="00F27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F5B">
        <w:rPr>
          <w:rFonts w:ascii="Times New Roman" w:hAnsi="Times New Roman" w:cs="Times New Roman"/>
          <w:b/>
          <w:sz w:val="24"/>
          <w:szCs w:val="24"/>
        </w:rPr>
        <w:t>ENGLISH PAPER 3</w:t>
      </w: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(Creative Composition and Essays Based on Set Texts)</w:t>
      </w: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March/April </w:t>
      </w:r>
      <w:r w:rsidR="00720B3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2020 </w:t>
      </w: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hours.</w:t>
      </w: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BE4" w:rsidRDefault="00F27BE4" w:rsidP="00F2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AED" w:rsidRDefault="005D5AED" w:rsidP="005D5A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AED" w:rsidRDefault="005D5AED" w:rsidP="005D5A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TRIAL 1 EXAM</w:t>
      </w:r>
    </w:p>
    <w:p w:rsidR="005D5AED" w:rsidRPr="006E18F6" w:rsidRDefault="005D5AED" w:rsidP="005D5A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8F6">
        <w:rPr>
          <w:rFonts w:ascii="Times New Roman" w:hAnsi="Times New Roman" w:cs="Times New Roman"/>
          <w:b/>
          <w:sz w:val="24"/>
          <w:szCs w:val="24"/>
        </w:rPr>
        <w:t>MARCH/APRIL,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5D5AED" w:rsidRDefault="005D5AED" w:rsidP="005D5A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27BE4" w:rsidRDefault="00F27BE4" w:rsidP="00F27BE4">
      <w:pPr>
        <w:rPr>
          <w:rFonts w:ascii="Times New Roman" w:hAnsi="Times New Roman" w:cs="Times New Roman"/>
          <w:sz w:val="24"/>
          <w:szCs w:val="24"/>
        </w:rPr>
      </w:pPr>
    </w:p>
    <w:p w:rsidR="00F27BE4" w:rsidRPr="001201BD" w:rsidRDefault="00F27BE4" w:rsidP="00F27BE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1BD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the C</w:t>
      </w:r>
      <w:r w:rsidRPr="001201BD">
        <w:rPr>
          <w:rFonts w:ascii="Times New Roman" w:hAnsi="Times New Roman" w:cs="Times New Roman"/>
          <w:b/>
          <w:sz w:val="24"/>
          <w:szCs w:val="24"/>
          <w:u w:val="single"/>
        </w:rPr>
        <w:t>andidates</w:t>
      </w:r>
    </w:p>
    <w:p w:rsidR="00F27BE4" w:rsidRPr="001201BD" w:rsidRDefault="00F27BE4" w:rsidP="00F27B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01BD">
        <w:rPr>
          <w:rFonts w:ascii="Times New Roman" w:hAnsi="Times New Roman" w:cs="Times New Roman"/>
          <w:sz w:val="24"/>
          <w:szCs w:val="24"/>
        </w:rPr>
        <w:t xml:space="preserve">Write your </w:t>
      </w:r>
      <w:r>
        <w:rPr>
          <w:rFonts w:ascii="Times New Roman" w:hAnsi="Times New Roman" w:cs="Times New Roman"/>
          <w:sz w:val="24"/>
          <w:szCs w:val="24"/>
        </w:rPr>
        <w:t>details</w:t>
      </w:r>
      <w:r w:rsidRPr="001201BD">
        <w:rPr>
          <w:rFonts w:ascii="Times New Roman" w:hAnsi="Times New Roman" w:cs="Times New Roman"/>
          <w:sz w:val="24"/>
          <w:szCs w:val="24"/>
        </w:rPr>
        <w:t xml:space="preserve"> in the spaces provided at the top of this page.</w:t>
      </w:r>
    </w:p>
    <w:p w:rsidR="00F27BE4" w:rsidRPr="001201BD" w:rsidRDefault="00F27BE4" w:rsidP="00F27B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C8498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only.</w:t>
      </w:r>
    </w:p>
    <w:p w:rsidR="00F27BE4" w:rsidRDefault="00F27BE4" w:rsidP="00F27B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C8498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8498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Pr="00C8498D">
        <w:rPr>
          <w:rFonts w:ascii="Times New Roman" w:hAnsi="Times New Roman" w:cs="Times New Roman"/>
          <w:b/>
          <w:sz w:val="24"/>
          <w:szCs w:val="24"/>
        </w:rPr>
        <w:t>compulsory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BE4" w:rsidRDefault="00F27BE4" w:rsidP="00F27B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choose only </w:t>
      </w:r>
      <w:r>
        <w:rPr>
          <w:rFonts w:ascii="Times New Roman" w:hAnsi="Times New Roman" w:cs="Times New Roman"/>
          <w:b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of the optional texts you have prepared </w:t>
      </w:r>
      <w:r w:rsidR="0027480E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BE4" w:rsidRDefault="00F27BE4" w:rsidP="00F27B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352">
        <w:rPr>
          <w:rFonts w:ascii="Times New Roman" w:hAnsi="Times New Roman" w:cs="Times New Roman"/>
          <w:sz w:val="24"/>
          <w:szCs w:val="24"/>
        </w:rPr>
        <w:t>Where a candidate presents work on more than one optional text, only the first one to appear will be marked.</w:t>
      </w:r>
    </w:p>
    <w:p w:rsidR="00F27BE4" w:rsidRDefault="00F27BE4" w:rsidP="00F27B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1352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 xml:space="preserve">of your essays must </w:t>
      </w:r>
      <w:r w:rsidRPr="00981352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exceed </w:t>
      </w:r>
      <w:r>
        <w:rPr>
          <w:rFonts w:ascii="Times New Roman" w:hAnsi="Times New Roman" w:cs="Times New Roman"/>
          <w:b/>
          <w:sz w:val="24"/>
          <w:szCs w:val="24"/>
        </w:rPr>
        <w:t>450</w:t>
      </w:r>
      <w:r w:rsidRPr="00981352">
        <w:rPr>
          <w:rFonts w:ascii="Times New Roman" w:hAnsi="Times New Roman" w:cs="Times New Roman"/>
          <w:sz w:val="24"/>
          <w:szCs w:val="24"/>
        </w:rPr>
        <w:t xml:space="preserve"> words.</w:t>
      </w:r>
    </w:p>
    <w:p w:rsidR="00F27BE4" w:rsidRDefault="00F27BE4" w:rsidP="00F27B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to ascertain that no questions are missing.</w:t>
      </w:r>
    </w:p>
    <w:p w:rsidR="00F27BE4" w:rsidRDefault="00F27BE4" w:rsidP="00F27B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must answer the questions in English.</w:t>
      </w:r>
    </w:p>
    <w:p w:rsidR="00F27BE4" w:rsidRDefault="00F27BE4" w:rsidP="00F27B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7BE4" w:rsidRPr="00981352" w:rsidRDefault="00F27BE4" w:rsidP="00F27B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27BE4" w:rsidRPr="00645A7C" w:rsidRDefault="00F27BE4" w:rsidP="00F27B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A7C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0"/>
        <w:gridCol w:w="2272"/>
        <w:gridCol w:w="3549"/>
      </w:tblGrid>
      <w:tr w:rsidR="00F27BE4" w:rsidRPr="006C14B3" w:rsidTr="007E3E88">
        <w:trPr>
          <w:trHeight w:val="506"/>
          <w:jc w:val="center"/>
        </w:trPr>
        <w:tc>
          <w:tcPr>
            <w:tcW w:w="1680" w:type="dxa"/>
          </w:tcPr>
          <w:p w:rsidR="00F27BE4" w:rsidRPr="006C14B3" w:rsidRDefault="00F27BE4" w:rsidP="007E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B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72" w:type="dxa"/>
          </w:tcPr>
          <w:p w:rsidR="00F27BE4" w:rsidRPr="006C14B3" w:rsidRDefault="00F27BE4" w:rsidP="007E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B3">
              <w:rPr>
                <w:rFonts w:ascii="Times New Roman" w:hAnsi="Times New Roman" w:cs="Times New Roman"/>
                <w:b/>
                <w:sz w:val="24"/>
                <w:szCs w:val="24"/>
              </w:rPr>
              <w:t>Maximum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6C14B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6C14B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549" w:type="dxa"/>
          </w:tcPr>
          <w:p w:rsidR="00F27BE4" w:rsidRPr="006C14B3" w:rsidRDefault="00F27BE4" w:rsidP="007E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B3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F27BE4" w:rsidTr="007E3E88">
        <w:trPr>
          <w:trHeight w:val="506"/>
          <w:jc w:val="center"/>
        </w:trPr>
        <w:tc>
          <w:tcPr>
            <w:tcW w:w="1680" w:type="dxa"/>
          </w:tcPr>
          <w:p w:rsidR="00F27BE4" w:rsidRDefault="00F27BE4" w:rsidP="007E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F27BE4" w:rsidRDefault="00F27BE4" w:rsidP="007E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:rsidR="00F27BE4" w:rsidRDefault="00F27BE4" w:rsidP="007E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BE4" w:rsidTr="007E3E88">
        <w:trPr>
          <w:trHeight w:val="506"/>
          <w:jc w:val="center"/>
        </w:trPr>
        <w:tc>
          <w:tcPr>
            <w:tcW w:w="1680" w:type="dxa"/>
          </w:tcPr>
          <w:p w:rsidR="00F27BE4" w:rsidRDefault="00F27BE4" w:rsidP="007E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:rsidR="00F27BE4" w:rsidRDefault="00F27BE4" w:rsidP="007E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:rsidR="00F27BE4" w:rsidRDefault="00F27BE4" w:rsidP="007E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BE4" w:rsidTr="007E3E88">
        <w:trPr>
          <w:trHeight w:val="506"/>
          <w:jc w:val="center"/>
        </w:trPr>
        <w:tc>
          <w:tcPr>
            <w:tcW w:w="1680" w:type="dxa"/>
          </w:tcPr>
          <w:p w:rsidR="00F27BE4" w:rsidRDefault="00F27BE4" w:rsidP="007E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F27BE4" w:rsidRDefault="00F27BE4" w:rsidP="007E3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:rsidR="00F27BE4" w:rsidRDefault="00F27BE4" w:rsidP="007E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BE4" w:rsidRPr="0021727F" w:rsidTr="007E3E88">
        <w:trPr>
          <w:trHeight w:val="506"/>
          <w:jc w:val="center"/>
        </w:trPr>
        <w:tc>
          <w:tcPr>
            <w:tcW w:w="1680" w:type="dxa"/>
          </w:tcPr>
          <w:p w:rsidR="00F27BE4" w:rsidRPr="0021727F" w:rsidRDefault="00F27BE4" w:rsidP="007E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7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72" w:type="dxa"/>
          </w:tcPr>
          <w:p w:rsidR="00F27BE4" w:rsidRPr="0021727F" w:rsidRDefault="00F27BE4" w:rsidP="007E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17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9" w:type="dxa"/>
          </w:tcPr>
          <w:p w:rsidR="00F27BE4" w:rsidRPr="0021727F" w:rsidRDefault="00F27BE4" w:rsidP="007E3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0B3C" w:rsidRDefault="00720B3C" w:rsidP="00F27BE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7BE4" w:rsidRPr="001C18FE" w:rsidRDefault="00F27BE4" w:rsidP="00F27B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C18FE">
        <w:rPr>
          <w:rFonts w:ascii="Times New Roman" w:hAnsi="Times New Roman" w:cs="Times New Roman"/>
          <w:b/>
          <w:i/>
          <w:sz w:val="24"/>
          <w:szCs w:val="24"/>
        </w:rPr>
        <w:lastRenderedPageBreak/>
        <w:t>Answer Three Questions Only</w:t>
      </w:r>
    </w:p>
    <w:p w:rsidR="00F27BE4" w:rsidRPr="00B46515" w:rsidRDefault="00F27BE4" w:rsidP="00F27BE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46515">
        <w:rPr>
          <w:rFonts w:ascii="Times New Roman" w:hAnsi="Times New Roman" w:cs="Times New Roman"/>
          <w:b/>
          <w:sz w:val="24"/>
          <w:szCs w:val="24"/>
        </w:rPr>
        <w:t xml:space="preserve">Imaginative </w:t>
      </w:r>
      <w:r>
        <w:rPr>
          <w:rFonts w:ascii="Times New Roman" w:hAnsi="Times New Roman" w:cs="Times New Roman"/>
          <w:b/>
          <w:sz w:val="24"/>
          <w:szCs w:val="24"/>
        </w:rPr>
        <w:t xml:space="preserve">composition (compulsory)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(20 m</w:t>
      </w:r>
      <w:r w:rsidRPr="00B46515">
        <w:rPr>
          <w:rFonts w:ascii="Times New Roman" w:hAnsi="Times New Roman" w:cs="Times New Roman"/>
          <w:b/>
          <w:sz w:val="24"/>
          <w:szCs w:val="24"/>
        </w:rPr>
        <w:t>arks)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B46515">
        <w:rPr>
          <w:rFonts w:ascii="Times New Roman" w:hAnsi="Times New Roman" w:cs="Times New Roman"/>
          <w:i/>
          <w:sz w:val="24"/>
          <w:szCs w:val="24"/>
        </w:rPr>
        <w:t xml:space="preserve">Either 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B46515">
        <w:rPr>
          <w:rFonts w:ascii="Times New Roman" w:hAnsi="Times New Roman" w:cs="Times New Roman"/>
          <w:sz w:val="24"/>
          <w:szCs w:val="24"/>
        </w:rPr>
        <w:t>Write a composition that has the following: explosion, crowd, siren and hospital.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B46515">
        <w:rPr>
          <w:rFonts w:ascii="Times New Roman" w:hAnsi="Times New Roman" w:cs="Times New Roman"/>
          <w:i/>
          <w:sz w:val="24"/>
          <w:szCs w:val="24"/>
        </w:rPr>
        <w:t xml:space="preserve">Or 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i/>
          <w:sz w:val="24"/>
          <w:szCs w:val="24"/>
        </w:rPr>
      </w:pP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B46515">
        <w:rPr>
          <w:rFonts w:ascii="Times New Roman" w:hAnsi="Times New Roman" w:cs="Times New Roman"/>
          <w:sz w:val="24"/>
          <w:szCs w:val="24"/>
        </w:rPr>
        <w:t>Write a composition explaining what the government of Kenya should do to end the rising number of teenage pregnancies in schools.</w:t>
      </w:r>
    </w:p>
    <w:p w:rsidR="00F27BE4" w:rsidRDefault="00F27BE4" w:rsidP="00F27BE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F27BE4" w:rsidRPr="00B46515" w:rsidRDefault="00F27BE4" w:rsidP="00F27BE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46515">
        <w:rPr>
          <w:rFonts w:ascii="Times New Roman" w:hAnsi="Times New Roman" w:cs="Times New Roman"/>
          <w:b/>
          <w:sz w:val="24"/>
          <w:szCs w:val="24"/>
        </w:rPr>
        <w:t xml:space="preserve">The Compulsory Set Text </w:t>
      </w:r>
      <w:r w:rsidRPr="00B46515">
        <w:rPr>
          <w:rFonts w:ascii="Times New Roman" w:hAnsi="Times New Roman" w:cs="Times New Roman"/>
          <w:b/>
          <w:sz w:val="24"/>
          <w:szCs w:val="24"/>
        </w:rPr>
        <w:tab/>
      </w:r>
      <w:r w:rsidRPr="00B46515">
        <w:rPr>
          <w:rFonts w:ascii="Times New Roman" w:hAnsi="Times New Roman" w:cs="Times New Roman"/>
          <w:b/>
          <w:sz w:val="24"/>
          <w:szCs w:val="24"/>
        </w:rPr>
        <w:tab/>
      </w:r>
      <w:r w:rsidRPr="00B46515">
        <w:rPr>
          <w:rFonts w:ascii="Times New Roman" w:hAnsi="Times New Roman" w:cs="Times New Roman"/>
          <w:b/>
          <w:sz w:val="24"/>
          <w:szCs w:val="24"/>
        </w:rPr>
        <w:tab/>
      </w:r>
      <w:r w:rsidRPr="00B4651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6515">
        <w:rPr>
          <w:rFonts w:ascii="Times New Roman" w:hAnsi="Times New Roman" w:cs="Times New Roman"/>
          <w:b/>
          <w:sz w:val="24"/>
          <w:szCs w:val="24"/>
        </w:rPr>
        <w:t>(20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B46515">
        <w:rPr>
          <w:rFonts w:ascii="Times New Roman" w:hAnsi="Times New Roman" w:cs="Times New Roman"/>
          <w:b/>
          <w:sz w:val="24"/>
          <w:szCs w:val="24"/>
        </w:rPr>
        <w:t>arks)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B46515">
        <w:rPr>
          <w:rFonts w:ascii="Times New Roman" w:hAnsi="Times New Roman" w:cs="Times New Roman"/>
          <w:sz w:val="24"/>
          <w:szCs w:val="24"/>
        </w:rPr>
        <w:t>Henrik</w:t>
      </w:r>
      <w:proofErr w:type="spellEnd"/>
      <w:r w:rsidRPr="00B46515">
        <w:rPr>
          <w:rFonts w:ascii="Times New Roman" w:hAnsi="Times New Roman" w:cs="Times New Roman"/>
          <w:sz w:val="24"/>
          <w:szCs w:val="24"/>
        </w:rPr>
        <w:t xml:space="preserve"> Ibsen, </w:t>
      </w:r>
      <w:proofErr w:type="gramStart"/>
      <w:r w:rsidRPr="000F7BAF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0F7BAF">
        <w:rPr>
          <w:rFonts w:ascii="Times New Roman" w:hAnsi="Times New Roman" w:cs="Times New Roman"/>
          <w:i/>
          <w:sz w:val="24"/>
          <w:szCs w:val="24"/>
        </w:rPr>
        <w:t xml:space="preserve"> Doll’s House</w:t>
      </w:r>
      <w:r w:rsidRPr="00B46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B46515">
        <w:rPr>
          <w:rFonts w:ascii="Times New Roman" w:hAnsi="Times New Roman" w:cs="Times New Roman"/>
          <w:sz w:val="24"/>
          <w:szCs w:val="24"/>
        </w:rPr>
        <w:t xml:space="preserve">“Women are largely unappreciated for the roles they play in </w:t>
      </w:r>
      <w:proofErr w:type="spellStart"/>
      <w:r w:rsidRPr="00B46515">
        <w:rPr>
          <w:rFonts w:ascii="Times New Roman" w:hAnsi="Times New Roman" w:cs="Times New Roman"/>
          <w:sz w:val="24"/>
          <w:szCs w:val="24"/>
        </w:rPr>
        <w:t>Henrik</w:t>
      </w:r>
      <w:proofErr w:type="spellEnd"/>
      <w:r w:rsidRPr="00B46515">
        <w:rPr>
          <w:rFonts w:ascii="Times New Roman" w:hAnsi="Times New Roman" w:cs="Times New Roman"/>
          <w:sz w:val="24"/>
          <w:szCs w:val="24"/>
        </w:rPr>
        <w:t xml:space="preserve"> Ibsen’s A Doll’s House.” With illustrations, discuss the validity of this statement.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F27BE4" w:rsidRPr="00B46515" w:rsidRDefault="00F27BE4" w:rsidP="00F27BE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46515">
        <w:rPr>
          <w:rFonts w:ascii="Times New Roman" w:hAnsi="Times New Roman" w:cs="Times New Roman"/>
          <w:b/>
          <w:sz w:val="24"/>
          <w:szCs w:val="24"/>
        </w:rPr>
        <w:t>The Optional Set Text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6515">
        <w:rPr>
          <w:rFonts w:ascii="Times New Roman" w:hAnsi="Times New Roman" w:cs="Times New Roman"/>
          <w:b/>
          <w:sz w:val="24"/>
          <w:szCs w:val="24"/>
        </w:rPr>
        <w:t>(20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B46515">
        <w:rPr>
          <w:rFonts w:ascii="Times New Roman" w:hAnsi="Times New Roman" w:cs="Times New Roman"/>
          <w:b/>
          <w:sz w:val="24"/>
          <w:szCs w:val="24"/>
        </w:rPr>
        <w:t>arks)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B46515">
        <w:rPr>
          <w:rFonts w:ascii="Times New Roman" w:hAnsi="Times New Roman" w:cs="Times New Roman"/>
          <w:i/>
          <w:sz w:val="24"/>
          <w:szCs w:val="24"/>
        </w:rPr>
        <w:t>Answer any</w:t>
      </w:r>
      <w:r w:rsidRPr="00B46515">
        <w:rPr>
          <w:rFonts w:ascii="Times New Roman" w:hAnsi="Times New Roman" w:cs="Times New Roman"/>
          <w:b/>
          <w:i/>
          <w:sz w:val="24"/>
          <w:szCs w:val="24"/>
        </w:rPr>
        <w:t xml:space="preserve"> one </w:t>
      </w:r>
      <w:r w:rsidRPr="00B46515">
        <w:rPr>
          <w:rFonts w:ascii="Times New Roman" w:hAnsi="Times New Roman" w:cs="Times New Roman"/>
          <w:i/>
          <w:sz w:val="24"/>
          <w:szCs w:val="24"/>
        </w:rPr>
        <w:t>of the following</w:t>
      </w:r>
      <w:r w:rsidRPr="00AD4068">
        <w:rPr>
          <w:rFonts w:ascii="Times New Roman" w:hAnsi="Times New Roman" w:cs="Times New Roman"/>
          <w:b/>
          <w:i/>
          <w:sz w:val="24"/>
          <w:szCs w:val="24"/>
        </w:rPr>
        <w:t xml:space="preserve"> three</w:t>
      </w:r>
      <w:r w:rsidRPr="00B46515">
        <w:rPr>
          <w:rFonts w:ascii="Times New Roman" w:hAnsi="Times New Roman" w:cs="Times New Roman"/>
          <w:i/>
          <w:sz w:val="24"/>
          <w:szCs w:val="24"/>
        </w:rPr>
        <w:t xml:space="preserve"> questions.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i/>
          <w:sz w:val="24"/>
          <w:szCs w:val="24"/>
        </w:rPr>
      </w:pP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B46515">
        <w:rPr>
          <w:rFonts w:ascii="Times New Roman" w:hAnsi="Times New Roman" w:cs="Times New Roman"/>
          <w:i/>
          <w:sz w:val="24"/>
          <w:szCs w:val="24"/>
        </w:rPr>
        <w:t xml:space="preserve">Either </w:t>
      </w:r>
    </w:p>
    <w:p w:rsidR="00F27BE4" w:rsidRPr="00B46515" w:rsidRDefault="00F27BE4" w:rsidP="00F27BE4">
      <w:pPr>
        <w:pStyle w:val="ListParagraph"/>
        <w:spacing w:before="240"/>
        <w:rPr>
          <w:rFonts w:ascii="Times New Roman" w:hAnsi="Times New Roman" w:cs="Times New Roman"/>
          <w:i/>
          <w:sz w:val="24"/>
          <w:szCs w:val="24"/>
        </w:rPr>
      </w:pPr>
    </w:p>
    <w:p w:rsidR="00F27BE4" w:rsidRPr="00B46515" w:rsidRDefault="00F27BE4" w:rsidP="00F27BE4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46515">
        <w:rPr>
          <w:rFonts w:ascii="Times New Roman" w:hAnsi="Times New Roman" w:cs="Times New Roman"/>
          <w:b/>
          <w:sz w:val="24"/>
          <w:szCs w:val="24"/>
        </w:rPr>
        <w:t>The Short Story.</w:t>
      </w: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i/>
          <w:sz w:val="24"/>
          <w:szCs w:val="24"/>
        </w:rPr>
      </w:pPr>
      <w:r w:rsidRPr="00C352B0">
        <w:rPr>
          <w:rFonts w:ascii="Times New Roman" w:hAnsi="Times New Roman" w:cs="Times New Roman"/>
          <w:sz w:val="24"/>
          <w:szCs w:val="24"/>
        </w:rPr>
        <w:t>Moran (Ed),</w:t>
      </w:r>
      <w:r w:rsidRPr="00B46515">
        <w:rPr>
          <w:rFonts w:ascii="Times New Roman" w:hAnsi="Times New Roman" w:cs="Times New Roman"/>
          <w:i/>
          <w:sz w:val="24"/>
          <w:szCs w:val="24"/>
        </w:rPr>
        <w:t xml:space="preserve"> Memories We Lost and Other Stories</w:t>
      </w: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sz w:val="24"/>
          <w:szCs w:val="24"/>
        </w:rPr>
      </w:pPr>
      <w:r w:rsidRPr="00B46515">
        <w:rPr>
          <w:rFonts w:ascii="Times New Roman" w:hAnsi="Times New Roman" w:cs="Times New Roman"/>
          <w:sz w:val="24"/>
          <w:szCs w:val="24"/>
        </w:rPr>
        <w:t xml:space="preserve">Basing your answer on Leo Tolstoy’s </w:t>
      </w:r>
      <w:r w:rsidRPr="003D4C97">
        <w:rPr>
          <w:rFonts w:ascii="Times New Roman" w:hAnsi="Times New Roman" w:cs="Times New Roman"/>
          <w:i/>
          <w:sz w:val="24"/>
          <w:szCs w:val="24"/>
        </w:rPr>
        <w:t>How Much Land Does One Need?</w:t>
      </w:r>
      <w:r w:rsidRPr="00B46515">
        <w:rPr>
          <w:rFonts w:ascii="Times New Roman" w:hAnsi="Times New Roman" w:cs="Times New Roman"/>
          <w:sz w:val="24"/>
          <w:szCs w:val="24"/>
        </w:rPr>
        <w:t xml:space="preserve"> Show how lack of contentment with what one has leads to destruction.</w:t>
      </w: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sz w:val="24"/>
          <w:szCs w:val="24"/>
        </w:rPr>
      </w:pP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sz w:val="24"/>
          <w:szCs w:val="24"/>
        </w:rPr>
      </w:pPr>
      <w:r w:rsidRPr="00B46515">
        <w:rPr>
          <w:rFonts w:ascii="Times New Roman" w:hAnsi="Times New Roman" w:cs="Times New Roman"/>
          <w:i/>
          <w:sz w:val="24"/>
          <w:szCs w:val="24"/>
        </w:rPr>
        <w:t>Or</w:t>
      </w:r>
      <w:r w:rsidRPr="00B46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sz w:val="24"/>
          <w:szCs w:val="24"/>
        </w:rPr>
      </w:pPr>
    </w:p>
    <w:p w:rsidR="00F27BE4" w:rsidRPr="00B46515" w:rsidRDefault="00F27BE4" w:rsidP="00F27BE4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46515">
        <w:rPr>
          <w:rFonts w:ascii="Times New Roman" w:hAnsi="Times New Roman" w:cs="Times New Roman"/>
          <w:b/>
          <w:sz w:val="24"/>
          <w:szCs w:val="24"/>
        </w:rPr>
        <w:t>Drama</w:t>
      </w:r>
      <w:bookmarkStart w:id="0" w:name="_GoBack"/>
      <w:bookmarkEnd w:id="0"/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i/>
          <w:sz w:val="24"/>
          <w:szCs w:val="24"/>
        </w:rPr>
      </w:pPr>
      <w:r w:rsidRPr="00B46515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B46515">
        <w:rPr>
          <w:rFonts w:ascii="Times New Roman" w:hAnsi="Times New Roman" w:cs="Times New Roman"/>
          <w:sz w:val="24"/>
          <w:szCs w:val="24"/>
        </w:rPr>
        <w:t>Mulwa</w:t>
      </w:r>
      <w:proofErr w:type="spellEnd"/>
      <w:r w:rsidRPr="00B46515">
        <w:rPr>
          <w:rFonts w:ascii="Times New Roman" w:hAnsi="Times New Roman" w:cs="Times New Roman"/>
          <w:sz w:val="24"/>
          <w:szCs w:val="24"/>
        </w:rPr>
        <w:t xml:space="preserve">: </w:t>
      </w:r>
      <w:r w:rsidRPr="00B46515">
        <w:rPr>
          <w:rFonts w:ascii="Times New Roman" w:hAnsi="Times New Roman" w:cs="Times New Roman"/>
          <w:i/>
          <w:sz w:val="24"/>
          <w:szCs w:val="24"/>
        </w:rPr>
        <w:t>Inheritance</w:t>
      </w: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i/>
          <w:sz w:val="24"/>
          <w:szCs w:val="24"/>
        </w:rPr>
      </w:pPr>
      <w:r w:rsidRPr="00B46515">
        <w:rPr>
          <w:rFonts w:ascii="Times New Roman" w:hAnsi="Times New Roman" w:cs="Times New Roman"/>
          <w:sz w:val="24"/>
          <w:szCs w:val="24"/>
        </w:rPr>
        <w:t xml:space="preserve">“Citizens suffer due to bad leadership”. Discuss the truth of this statement basing your arguments on David </w:t>
      </w:r>
      <w:proofErr w:type="spellStart"/>
      <w:r w:rsidRPr="00B46515">
        <w:rPr>
          <w:rFonts w:ascii="Times New Roman" w:hAnsi="Times New Roman" w:cs="Times New Roman"/>
          <w:sz w:val="24"/>
          <w:szCs w:val="24"/>
        </w:rPr>
        <w:t>Mulwa’s</w:t>
      </w:r>
      <w:proofErr w:type="spellEnd"/>
      <w:r w:rsidRPr="00B46515">
        <w:rPr>
          <w:rFonts w:ascii="Times New Roman" w:hAnsi="Times New Roman" w:cs="Times New Roman"/>
          <w:sz w:val="24"/>
          <w:szCs w:val="24"/>
        </w:rPr>
        <w:t xml:space="preserve"> </w:t>
      </w:r>
      <w:r w:rsidRPr="00B46515">
        <w:rPr>
          <w:rFonts w:ascii="Times New Roman" w:hAnsi="Times New Roman" w:cs="Times New Roman"/>
          <w:i/>
          <w:sz w:val="24"/>
          <w:szCs w:val="24"/>
        </w:rPr>
        <w:t>Inheritance.</w:t>
      </w: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i/>
          <w:sz w:val="24"/>
          <w:szCs w:val="24"/>
        </w:rPr>
      </w:pP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i/>
          <w:sz w:val="24"/>
          <w:szCs w:val="24"/>
        </w:rPr>
      </w:pPr>
      <w:r w:rsidRPr="00B46515">
        <w:rPr>
          <w:rFonts w:ascii="Times New Roman" w:hAnsi="Times New Roman" w:cs="Times New Roman"/>
          <w:i/>
          <w:sz w:val="24"/>
          <w:szCs w:val="24"/>
        </w:rPr>
        <w:t xml:space="preserve">Or </w:t>
      </w: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i/>
          <w:sz w:val="24"/>
          <w:szCs w:val="24"/>
        </w:rPr>
      </w:pPr>
    </w:p>
    <w:p w:rsidR="00F27BE4" w:rsidRPr="00B46515" w:rsidRDefault="00F27BE4" w:rsidP="00F27BE4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46515">
        <w:rPr>
          <w:rFonts w:ascii="Times New Roman" w:hAnsi="Times New Roman" w:cs="Times New Roman"/>
          <w:b/>
          <w:sz w:val="24"/>
          <w:szCs w:val="24"/>
        </w:rPr>
        <w:t>The Novel</w:t>
      </w:r>
    </w:p>
    <w:p w:rsidR="00F27BE4" w:rsidRPr="00B46515" w:rsidRDefault="00F27BE4" w:rsidP="00F27BE4">
      <w:pPr>
        <w:pStyle w:val="ListParagraph"/>
        <w:spacing w:before="240"/>
        <w:ind w:left="1125"/>
        <w:rPr>
          <w:rFonts w:ascii="Times New Roman" w:hAnsi="Times New Roman" w:cs="Times New Roman"/>
          <w:i/>
          <w:sz w:val="24"/>
          <w:szCs w:val="24"/>
        </w:rPr>
      </w:pPr>
      <w:r w:rsidRPr="00B46515">
        <w:rPr>
          <w:rFonts w:ascii="Times New Roman" w:hAnsi="Times New Roman" w:cs="Times New Roman"/>
          <w:sz w:val="24"/>
          <w:szCs w:val="24"/>
        </w:rPr>
        <w:t>John Steinbeck,</w:t>
      </w:r>
      <w:r w:rsidRPr="00094F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94F1D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B46515">
        <w:rPr>
          <w:rFonts w:ascii="Times New Roman" w:hAnsi="Times New Roman" w:cs="Times New Roman"/>
          <w:i/>
          <w:sz w:val="24"/>
          <w:szCs w:val="24"/>
        </w:rPr>
        <w:t xml:space="preserve"> Pearl</w:t>
      </w:r>
    </w:p>
    <w:p w:rsidR="00FF6240" w:rsidRDefault="00F27BE4" w:rsidP="00F27BE4">
      <w:pPr>
        <w:pStyle w:val="ListParagraph"/>
        <w:spacing w:before="240"/>
        <w:ind w:left="1125"/>
      </w:pPr>
      <w:r w:rsidRPr="00B46515">
        <w:rPr>
          <w:rFonts w:ascii="Times New Roman" w:hAnsi="Times New Roman" w:cs="Times New Roman"/>
          <w:sz w:val="24"/>
          <w:szCs w:val="24"/>
        </w:rPr>
        <w:t xml:space="preserve">“Family members always want the best for us”. Write an essay to validate this claim basing your illustrations from John Steinbeck’s </w:t>
      </w:r>
      <w:r w:rsidRPr="00B46515">
        <w:rPr>
          <w:rFonts w:ascii="Times New Roman" w:hAnsi="Times New Roman" w:cs="Times New Roman"/>
          <w:i/>
          <w:sz w:val="24"/>
          <w:szCs w:val="24"/>
        </w:rPr>
        <w:t>The Pearl.</w:t>
      </w:r>
    </w:p>
    <w:sectPr w:rsidR="00FF62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80" w:rsidRDefault="009D0680" w:rsidP="00F27BE4">
      <w:pPr>
        <w:spacing w:after="0" w:line="240" w:lineRule="auto"/>
      </w:pPr>
      <w:r>
        <w:separator/>
      </w:r>
    </w:p>
  </w:endnote>
  <w:endnote w:type="continuationSeparator" w:id="0">
    <w:p w:rsidR="009D0680" w:rsidRDefault="009D0680" w:rsidP="00F2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924820"/>
      <w:docPartObj>
        <w:docPartGallery w:val="Page Numbers (Bottom of Page)"/>
        <w:docPartUnique/>
      </w:docPartObj>
    </w:sdtPr>
    <w:sdtEndPr/>
    <w:sdtContent>
      <w:p w:rsidR="005D5AED" w:rsidRPr="00193CE1" w:rsidRDefault="005D5AED" w:rsidP="005D5AED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sz w:val="24"/>
            <w:szCs w:val="24"/>
          </w:rPr>
        </w:pPr>
        <w:r w:rsidRPr="00193CE1">
          <w:rPr>
            <w:rFonts w:ascii="Lucida Calligraphy" w:eastAsiaTheme="majorEastAsia" w:hAnsi="Lucida Calligraphy" w:cstheme="majorBidi"/>
            <w:sz w:val="24"/>
            <w:szCs w:val="24"/>
          </w:rPr>
          <w:t>@C</w:t>
        </w:r>
        <w:r>
          <w:rPr>
            <w:rFonts w:ascii="Lucida Calligraphy" w:eastAsiaTheme="majorEastAsia" w:hAnsi="Lucida Calligraphy" w:cstheme="majorBidi"/>
            <w:sz w:val="24"/>
            <w:szCs w:val="24"/>
          </w:rPr>
          <w:t>opyright Arise and Shine Trial One E</w:t>
        </w:r>
        <w:r w:rsidRPr="00193CE1">
          <w:rPr>
            <w:rFonts w:ascii="Lucida Calligraphy" w:eastAsiaTheme="majorEastAsia" w:hAnsi="Lucida Calligraphy" w:cstheme="majorBidi"/>
            <w:sz w:val="24"/>
            <w:szCs w:val="24"/>
          </w:rPr>
          <w:t>xam</w:t>
        </w:r>
        <w:r>
          <w:rPr>
            <w:rFonts w:ascii="Lucida Calligraphy" w:eastAsiaTheme="majorEastAsia" w:hAnsi="Lucida Calligraphy" w:cstheme="majorBidi"/>
            <w:sz w:val="24"/>
            <w:szCs w:val="24"/>
          </w:rPr>
          <w:t xml:space="preserve"> (2020) </w:t>
        </w:r>
        <w:r w:rsidRPr="00193CE1">
          <w:rPr>
            <w:rFonts w:ascii="Lucida Calligraphy" w:eastAsiaTheme="majorEastAsia" w:hAnsi="Lucida Calligraphy" w:cstheme="majorBidi"/>
            <w:sz w:val="24"/>
            <w:szCs w:val="24"/>
          </w:rPr>
          <w:ptab w:relativeTo="margin" w:alignment="right" w:leader="none"/>
        </w:r>
        <w:r w:rsidRPr="00193CE1">
          <w:rPr>
            <w:rFonts w:ascii="Lucida Calligraphy" w:eastAsiaTheme="majorEastAsia" w:hAnsi="Lucida Calligraphy" w:cstheme="majorBidi"/>
            <w:sz w:val="24"/>
            <w:szCs w:val="24"/>
          </w:rPr>
          <w:t xml:space="preserve">Page </w:t>
        </w:r>
        <w:r w:rsidRPr="00193CE1">
          <w:rPr>
            <w:rFonts w:ascii="Lucida Calligraphy" w:eastAsiaTheme="minorEastAsia" w:hAnsi="Lucida Calligraphy"/>
            <w:sz w:val="24"/>
            <w:szCs w:val="24"/>
          </w:rPr>
          <w:fldChar w:fldCharType="begin"/>
        </w:r>
        <w:r w:rsidRPr="00193CE1">
          <w:rPr>
            <w:rFonts w:ascii="Lucida Calligraphy" w:hAnsi="Lucida Calligraphy"/>
            <w:sz w:val="24"/>
            <w:szCs w:val="24"/>
          </w:rPr>
          <w:instrText xml:space="preserve"> PAGE   \* MERGEFORMAT </w:instrText>
        </w:r>
        <w:r w:rsidRPr="00193CE1">
          <w:rPr>
            <w:rFonts w:ascii="Lucida Calligraphy" w:eastAsiaTheme="minorEastAsia" w:hAnsi="Lucida Calligraphy"/>
            <w:sz w:val="24"/>
            <w:szCs w:val="24"/>
          </w:rPr>
          <w:fldChar w:fldCharType="separate"/>
        </w:r>
        <w:r w:rsidR="003D4C97" w:rsidRPr="003D4C97">
          <w:rPr>
            <w:rFonts w:ascii="Lucida Calligraphy" w:eastAsiaTheme="majorEastAsia" w:hAnsi="Lucida Calligraphy" w:cstheme="majorBidi"/>
            <w:noProof/>
            <w:sz w:val="24"/>
            <w:szCs w:val="24"/>
          </w:rPr>
          <w:t>2</w:t>
        </w:r>
        <w:r w:rsidRPr="00193CE1">
          <w:rPr>
            <w:rFonts w:ascii="Lucida Calligraphy" w:eastAsiaTheme="majorEastAsia" w:hAnsi="Lucida Calligraphy" w:cstheme="majorBidi"/>
            <w:noProof/>
            <w:sz w:val="24"/>
            <w:szCs w:val="24"/>
          </w:rPr>
          <w:fldChar w:fldCharType="end"/>
        </w:r>
      </w:p>
      <w:p w:rsidR="00F27BE4" w:rsidRDefault="009D0680" w:rsidP="005D5AED">
        <w:pPr>
          <w:pStyle w:val="Footer"/>
          <w:pBdr>
            <w:top w:val="thinThickSmallGap" w:sz="24" w:space="1" w:color="622423" w:themeColor="accent2" w:themeShade="7F"/>
          </w:pBdr>
        </w:pPr>
      </w:p>
    </w:sdtContent>
  </w:sdt>
  <w:p w:rsidR="00F27BE4" w:rsidRDefault="00F27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80" w:rsidRDefault="009D0680" w:rsidP="00F27BE4">
      <w:pPr>
        <w:spacing w:after="0" w:line="240" w:lineRule="auto"/>
      </w:pPr>
      <w:r>
        <w:separator/>
      </w:r>
    </w:p>
  </w:footnote>
  <w:footnote w:type="continuationSeparator" w:id="0">
    <w:p w:rsidR="009D0680" w:rsidRDefault="009D0680" w:rsidP="00F2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410A"/>
    <w:multiLevelType w:val="hybridMultilevel"/>
    <w:tmpl w:val="CB786B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9387E"/>
    <w:multiLevelType w:val="hybridMultilevel"/>
    <w:tmpl w:val="67189D3C"/>
    <w:lvl w:ilvl="0" w:tplc="1FA66C34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5" w:hanging="360"/>
      </w:pPr>
    </w:lvl>
    <w:lvl w:ilvl="2" w:tplc="2000001B" w:tentative="1">
      <w:start w:val="1"/>
      <w:numFmt w:val="lowerRoman"/>
      <w:lvlText w:val="%3."/>
      <w:lvlJc w:val="right"/>
      <w:pPr>
        <w:ind w:left="2565" w:hanging="180"/>
      </w:pPr>
    </w:lvl>
    <w:lvl w:ilvl="3" w:tplc="2000000F" w:tentative="1">
      <w:start w:val="1"/>
      <w:numFmt w:val="decimal"/>
      <w:lvlText w:val="%4."/>
      <w:lvlJc w:val="left"/>
      <w:pPr>
        <w:ind w:left="3285" w:hanging="360"/>
      </w:pPr>
    </w:lvl>
    <w:lvl w:ilvl="4" w:tplc="20000019" w:tentative="1">
      <w:start w:val="1"/>
      <w:numFmt w:val="lowerLetter"/>
      <w:lvlText w:val="%5."/>
      <w:lvlJc w:val="left"/>
      <w:pPr>
        <w:ind w:left="4005" w:hanging="360"/>
      </w:pPr>
    </w:lvl>
    <w:lvl w:ilvl="5" w:tplc="2000001B" w:tentative="1">
      <w:start w:val="1"/>
      <w:numFmt w:val="lowerRoman"/>
      <w:lvlText w:val="%6."/>
      <w:lvlJc w:val="right"/>
      <w:pPr>
        <w:ind w:left="4725" w:hanging="180"/>
      </w:pPr>
    </w:lvl>
    <w:lvl w:ilvl="6" w:tplc="2000000F" w:tentative="1">
      <w:start w:val="1"/>
      <w:numFmt w:val="decimal"/>
      <w:lvlText w:val="%7."/>
      <w:lvlJc w:val="left"/>
      <w:pPr>
        <w:ind w:left="5445" w:hanging="360"/>
      </w:pPr>
    </w:lvl>
    <w:lvl w:ilvl="7" w:tplc="20000019" w:tentative="1">
      <w:start w:val="1"/>
      <w:numFmt w:val="lowerLetter"/>
      <w:lvlText w:val="%8."/>
      <w:lvlJc w:val="left"/>
      <w:pPr>
        <w:ind w:left="6165" w:hanging="360"/>
      </w:pPr>
    </w:lvl>
    <w:lvl w:ilvl="8" w:tplc="200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65B34B89"/>
    <w:multiLevelType w:val="hybridMultilevel"/>
    <w:tmpl w:val="3190E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E4"/>
    <w:rsid w:val="0005270D"/>
    <w:rsid w:val="000F400E"/>
    <w:rsid w:val="0027480E"/>
    <w:rsid w:val="003D4C97"/>
    <w:rsid w:val="00462312"/>
    <w:rsid w:val="005D5AED"/>
    <w:rsid w:val="00720B3C"/>
    <w:rsid w:val="008C0F2F"/>
    <w:rsid w:val="009D0680"/>
    <w:rsid w:val="00D87651"/>
    <w:rsid w:val="00E07B6F"/>
    <w:rsid w:val="00F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E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BE4"/>
    <w:pPr>
      <w:ind w:left="720"/>
      <w:contextualSpacing/>
    </w:pPr>
  </w:style>
  <w:style w:type="table" w:styleId="TableGrid">
    <w:name w:val="Table Grid"/>
    <w:basedOn w:val="TableNormal"/>
    <w:uiPriority w:val="39"/>
    <w:rsid w:val="00F27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7B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BE4"/>
  </w:style>
  <w:style w:type="paragraph" w:styleId="Footer">
    <w:name w:val="footer"/>
    <w:basedOn w:val="Normal"/>
    <w:link w:val="FooterChar"/>
    <w:uiPriority w:val="99"/>
    <w:unhideWhenUsed/>
    <w:rsid w:val="00F2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BE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BE4"/>
    <w:pPr>
      <w:ind w:left="720"/>
      <w:contextualSpacing/>
    </w:pPr>
  </w:style>
  <w:style w:type="table" w:styleId="TableGrid">
    <w:name w:val="Table Grid"/>
    <w:basedOn w:val="TableNormal"/>
    <w:uiPriority w:val="39"/>
    <w:rsid w:val="00F27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7B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BE4"/>
  </w:style>
  <w:style w:type="paragraph" w:styleId="Footer">
    <w:name w:val="footer"/>
    <w:basedOn w:val="Normal"/>
    <w:link w:val="FooterChar"/>
    <w:uiPriority w:val="99"/>
    <w:unhideWhenUsed/>
    <w:rsid w:val="00F2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22</cp:revision>
  <dcterms:created xsi:type="dcterms:W3CDTF">1980-01-04T08:41:00Z</dcterms:created>
  <dcterms:modified xsi:type="dcterms:W3CDTF">1980-01-04T12:03:00Z</dcterms:modified>
</cp:coreProperties>
</file>