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2B" w:rsidRDefault="0009772B" w:rsidP="0009772B">
      <w:pPr>
        <w:rPr>
          <w:sz w:val="24"/>
        </w:rPr>
      </w:pPr>
      <w:proofErr w:type="gramStart"/>
      <w:r w:rsidRPr="0016516F">
        <w:rPr>
          <w:sz w:val="24"/>
        </w:rPr>
        <w:t>NAME :</w:t>
      </w:r>
      <w:proofErr w:type="gramEnd"/>
      <w:r w:rsidRPr="0016516F">
        <w:rPr>
          <w:sz w:val="24"/>
        </w:rPr>
        <w:t xml:space="preserve"> ____________________________________________</w:t>
      </w:r>
      <w:r w:rsidRPr="0016516F">
        <w:rPr>
          <w:sz w:val="24"/>
        </w:rPr>
        <w:tab/>
        <w:t>ADM : _____________</w:t>
      </w:r>
    </w:p>
    <w:p w:rsidR="0009772B" w:rsidRDefault="0009772B" w:rsidP="0009772B">
      <w:pPr>
        <w:rPr>
          <w:sz w:val="24"/>
        </w:rPr>
      </w:pPr>
      <w:r>
        <w:rPr>
          <w:sz w:val="24"/>
        </w:rPr>
        <w:t>CLASS _________________________________</w:t>
      </w:r>
      <w:r>
        <w:rPr>
          <w:sz w:val="24"/>
        </w:rPr>
        <w:tab/>
      </w:r>
      <w:r>
        <w:rPr>
          <w:sz w:val="24"/>
        </w:rPr>
        <w:tab/>
        <w:t>SIGNATURE _______________</w:t>
      </w:r>
    </w:p>
    <w:p w:rsidR="0009772B" w:rsidRDefault="0009772B" w:rsidP="0009772B">
      <w:pPr>
        <w:jc w:val="both"/>
        <w:rPr>
          <w:sz w:val="24"/>
        </w:rPr>
      </w:pPr>
    </w:p>
    <w:p w:rsidR="0009772B" w:rsidRDefault="0009772B" w:rsidP="0009772B">
      <w:pPr>
        <w:jc w:val="both"/>
        <w:rPr>
          <w:sz w:val="24"/>
        </w:rPr>
      </w:pPr>
    </w:p>
    <w:p w:rsidR="0009772B" w:rsidRDefault="0009772B" w:rsidP="0009772B">
      <w:pPr>
        <w:jc w:val="both"/>
        <w:rPr>
          <w:sz w:val="24"/>
        </w:rPr>
      </w:pPr>
      <w:r>
        <w:rPr>
          <w:sz w:val="24"/>
        </w:rPr>
        <w:t>102/3</w:t>
      </w:r>
    </w:p>
    <w:p w:rsidR="0009772B" w:rsidRDefault="0009772B" w:rsidP="0009772B">
      <w:pPr>
        <w:jc w:val="both"/>
        <w:rPr>
          <w:sz w:val="24"/>
        </w:rPr>
      </w:pPr>
      <w:r>
        <w:rPr>
          <w:sz w:val="24"/>
        </w:rPr>
        <w:t>ENGLISH PAPER 3</w:t>
      </w:r>
    </w:p>
    <w:p w:rsidR="0009772B" w:rsidRDefault="0009772B" w:rsidP="0009772B">
      <w:pPr>
        <w:jc w:val="both"/>
        <w:rPr>
          <w:sz w:val="24"/>
        </w:rPr>
      </w:pPr>
      <w:r>
        <w:rPr>
          <w:sz w:val="24"/>
        </w:rPr>
        <w:t>IMAGINATIVE COMPOSITION</w:t>
      </w:r>
    </w:p>
    <w:p w:rsidR="0009772B" w:rsidRDefault="0009772B" w:rsidP="0009772B">
      <w:pPr>
        <w:jc w:val="both"/>
        <w:rPr>
          <w:sz w:val="24"/>
        </w:rPr>
      </w:pPr>
      <w:r>
        <w:rPr>
          <w:sz w:val="24"/>
        </w:rPr>
        <w:t>2 ¾ HOURS</w:t>
      </w:r>
    </w:p>
    <w:p w:rsidR="0009772B" w:rsidRPr="008F21EA" w:rsidRDefault="0009772B" w:rsidP="0009772B">
      <w:pPr>
        <w:jc w:val="center"/>
        <w:rPr>
          <w:b/>
          <w:sz w:val="40"/>
          <w:szCs w:val="32"/>
        </w:rPr>
      </w:pPr>
      <w:bookmarkStart w:id="0" w:name="_GoBack"/>
      <w:r w:rsidRPr="008F21EA">
        <w:rPr>
          <w:b/>
          <w:sz w:val="40"/>
          <w:szCs w:val="32"/>
        </w:rPr>
        <w:t>FORM 4 END OF TERM 2 EVALUATION EXAM</w:t>
      </w:r>
    </w:p>
    <w:bookmarkEnd w:id="0"/>
    <w:p w:rsidR="0009772B" w:rsidRPr="00AD2BC4" w:rsidRDefault="0009772B" w:rsidP="000977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ENGLISH</w:t>
      </w:r>
      <w:r w:rsidRPr="00AD2BC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PAPER III</w:t>
      </w:r>
    </w:p>
    <w:p w:rsidR="0009772B" w:rsidRDefault="0009772B" w:rsidP="0009772B">
      <w:pPr>
        <w:rPr>
          <w:sz w:val="24"/>
        </w:rPr>
      </w:pPr>
      <w:r>
        <w:rPr>
          <w:sz w:val="24"/>
        </w:rPr>
        <w:t>INSTRUCTIONS:</w:t>
      </w:r>
    </w:p>
    <w:p w:rsidR="0009772B" w:rsidRDefault="0009772B" w:rsidP="0009772B">
      <w:pPr>
        <w:rPr>
          <w:sz w:val="24"/>
        </w:rPr>
      </w:pPr>
      <w:r>
        <w:rPr>
          <w:sz w:val="24"/>
        </w:rPr>
        <w:t xml:space="preserve">Answer all the questions in this paper in the </w:t>
      </w:r>
      <w:r w:rsidR="00FC6773">
        <w:rPr>
          <w:sz w:val="24"/>
        </w:rPr>
        <w:t xml:space="preserve">booklet </w:t>
      </w:r>
      <w:r>
        <w:rPr>
          <w:sz w:val="24"/>
        </w:rPr>
        <w:t>provided.</w:t>
      </w:r>
    </w:p>
    <w:p w:rsidR="008E4388" w:rsidRDefault="008E4388" w:rsidP="00724288"/>
    <w:p w:rsidR="008E4388" w:rsidRDefault="008E4388">
      <w:pPr>
        <w:spacing w:after="200" w:line="276" w:lineRule="auto"/>
      </w:pPr>
      <w:r>
        <w:br w:type="page"/>
      </w:r>
    </w:p>
    <w:p w:rsidR="00724288" w:rsidRDefault="00724288" w:rsidP="00724288">
      <w:r>
        <w:lastRenderedPageBreak/>
        <w:t>IMAGINATIVE COMPOSITION</w:t>
      </w:r>
    </w:p>
    <w:p w:rsidR="00724288" w:rsidRDefault="00724288" w:rsidP="00724288">
      <w:r>
        <w:t>1 Either</w:t>
      </w:r>
    </w:p>
    <w:p w:rsidR="00724288" w:rsidRDefault="00724288" w:rsidP="00724288">
      <w:r>
        <w:t xml:space="preserve">   a) Write a composition to illustrate the saying “Opportunity seldom knocks twice”.</w:t>
      </w:r>
      <w:r>
        <w:tab/>
        <w:t xml:space="preserve">(20 </w:t>
      </w:r>
      <w:proofErr w:type="spellStart"/>
      <w:r>
        <w:t>mks</w:t>
      </w:r>
      <w:proofErr w:type="spellEnd"/>
      <w:r>
        <w:t>)</w:t>
      </w:r>
    </w:p>
    <w:p w:rsidR="00724288" w:rsidRDefault="00724288" w:rsidP="00724288">
      <w:r>
        <w:tab/>
      </w:r>
      <w:r>
        <w:tab/>
      </w:r>
      <w:r>
        <w:tab/>
        <w:t>OR</w:t>
      </w:r>
    </w:p>
    <w:p w:rsidR="00724288" w:rsidRDefault="00724288" w:rsidP="00724288">
      <w:r>
        <w:t xml:space="preserve">   b) Write a composition beginning with the following:</w:t>
      </w:r>
    </w:p>
    <w:p w:rsidR="00724288" w:rsidRDefault="00724288" w:rsidP="00724288">
      <w:r>
        <w:tab/>
        <w:t xml:space="preserve">It all started as a </w:t>
      </w:r>
      <w:proofErr w:type="spellStart"/>
      <w:r>
        <w:t>rumour</w:t>
      </w:r>
      <w:proofErr w:type="spellEnd"/>
      <w:r>
        <w:t>, but no one in the family took it seriously until ………………………….</w:t>
      </w:r>
    </w:p>
    <w:p w:rsidR="00724288" w:rsidRDefault="00724288" w:rsidP="00724288">
      <w:r>
        <w:t xml:space="preserve">2. Compulsory set text: The River </w:t>
      </w:r>
      <w:proofErr w:type="gramStart"/>
      <w:r>
        <w:t>And The</w:t>
      </w:r>
      <w:proofErr w:type="gramEnd"/>
      <w:r>
        <w:t xml:space="preserve"> Source.</w:t>
      </w:r>
      <w:r>
        <w:tab/>
      </w:r>
      <w:r>
        <w:tab/>
      </w:r>
      <w:r>
        <w:tab/>
      </w:r>
      <w:r>
        <w:tab/>
      </w:r>
      <w:r>
        <w:tab/>
        <w:t xml:space="preserve">(20 </w:t>
      </w:r>
      <w:proofErr w:type="spellStart"/>
      <w:r>
        <w:t>mks</w:t>
      </w:r>
      <w:proofErr w:type="spellEnd"/>
      <w:r>
        <w:t>)</w:t>
      </w:r>
    </w:p>
    <w:p w:rsidR="00724288" w:rsidRDefault="00724288" w:rsidP="00724288">
      <w:r>
        <w:t>The Rive</w:t>
      </w:r>
      <w:r w:rsidR="00BA529E">
        <w:t>r</w:t>
      </w:r>
      <w:r>
        <w:t xml:space="preserve"> and the Source presents </w:t>
      </w:r>
      <w:proofErr w:type="spellStart"/>
      <w:r>
        <w:t>Akoko’s</w:t>
      </w:r>
      <w:proofErr w:type="spellEnd"/>
      <w:r>
        <w:t xml:space="preserve"> family as one that goes beyond oppressive traditions to set a new pace that brings unprecedented results in their lives. </w:t>
      </w:r>
    </w:p>
    <w:p w:rsidR="00300898" w:rsidRDefault="00724288" w:rsidP="00724288">
      <w:r>
        <w:t>Using illustrations from the text mentioned above discuss.</w:t>
      </w:r>
    </w:p>
    <w:p w:rsidR="00724288" w:rsidRDefault="00724288" w:rsidP="00724288">
      <w:r>
        <w:t>3. Optional set texts:</w:t>
      </w:r>
    </w:p>
    <w:p w:rsidR="00724288" w:rsidRDefault="00724288" w:rsidP="00724288">
      <w:r>
        <w:t>a) The short story: When the sun goes down and other stories.</w:t>
      </w:r>
    </w:p>
    <w:p w:rsidR="00724288" w:rsidRDefault="00724288" w:rsidP="00724288">
      <w:r>
        <w:t xml:space="preserve">The destruction of the environment has far reaching implications to the society. Show the truth of this assertion using Gabriel Garcia’s Tuesday Siesta.  </w:t>
      </w:r>
      <w:r w:rsidR="008E4388">
        <w:tab/>
      </w:r>
      <w:r w:rsidR="008E4388">
        <w:tab/>
      </w:r>
      <w:r w:rsidR="008E4388">
        <w:tab/>
      </w:r>
      <w:r w:rsidR="008E4388">
        <w:tab/>
      </w:r>
      <w:r w:rsidR="008E4388">
        <w:tab/>
      </w:r>
      <w:r w:rsidR="008E4388">
        <w:tab/>
        <w:t xml:space="preserve">(20 </w:t>
      </w:r>
      <w:proofErr w:type="spellStart"/>
      <w:r w:rsidR="008E4388">
        <w:t>mks</w:t>
      </w:r>
      <w:proofErr w:type="spellEnd"/>
      <w:r w:rsidR="008E4388">
        <w:t>)</w:t>
      </w:r>
    </w:p>
    <w:p w:rsidR="00724288" w:rsidRDefault="00724288" w:rsidP="00724288">
      <w:r>
        <w:tab/>
      </w:r>
      <w:r>
        <w:tab/>
      </w:r>
      <w:r>
        <w:tab/>
        <w:t>OR</w:t>
      </w:r>
    </w:p>
    <w:p w:rsidR="00724288" w:rsidRDefault="00724288" w:rsidP="00724288">
      <w:r>
        <w:t xml:space="preserve">b) </w:t>
      </w:r>
      <w:r w:rsidR="008E4388">
        <w:t>Betrayal in the City:</w:t>
      </w:r>
    </w:p>
    <w:p w:rsidR="008E4388" w:rsidRDefault="00BA529E" w:rsidP="008E4388">
      <w:r>
        <w:t xml:space="preserve"> </w:t>
      </w:r>
      <w:r w:rsidR="008E4388">
        <w:t>“In a dictatorial; regime, both the ruler and the ruled suffer”. With close reference to the events in the play, justify this statement.</w:t>
      </w:r>
      <w:r w:rsidR="008E4388">
        <w:tab/>
      </w:r>
      <w:r w:rsidR="008E4388">
        <w:tab/>
      </w:r>
      <w:r w:rsidR="008E4388">
        <w:tab/>
      </w:r>
      <w:r w:rsidR="008E4388">
        <w:tab/>
      </w:r>
      <w:r w:rsidR="008E4388">
        <w:tab/>
      </w:r>
      <w:r w:rsidR="008E4388">
        <w:tab/>
      </w:r>
      <w:r w:rsidR="008E4388">
        <w:tab/>
      </w:r>
      <w:r w:rsidR="008E4388">
        <w:tab/>
        <w:t xml:space="preserve">(20 </w:t>
      </w:r>
      <w:proofErr w:type="spellStart"/>
      <w:r w:rsidR="008E4388">
        <w:t>mks</w:t>
      </w:r>
      <w:proofErr w:type="spellEnd"/>
      <w:r w:rsidR="008E4388">
        <w:t>)</w:t>
      </w:r>
    </w:p>
    <w:p w:rsidR="00BA529E" w:rsidRDefault="00BA529E" w:rsidP="008E4388">
      <w:r>
        <w:tab/>
      </w:r>
      <w:r>
        <w:tab/>
      </w:r>
      <w:r>
        <w:tab/>
        <w:t>OR</w:t>
      </w:r>
    </w:p>
    <w:p w:rsidR="00BA529E" w:rsidRDefault="00BA529E" w:rsidP="008E4388">
      <w:r>
        <w:t>c) The Novel: The Whale Rider</w:t>
      </w:r>
    </w:p>
    <w:p w:rsidR="00BA529E" w:rsidRDefault="00BA529E" w:rsidP="008E4388">
      <w:r>
        <w:t xml:space="preserve">Write an essay to show that when people travel to foreign countries, they do not find a bed of roses as anticipated using </w:t>
      </w:r>
      <w:proofErr w:type="spellStart"/>
      <w:r w:rsidR="00B41594">
        <w:t>Wit</w:t>
      </w:r>
      <w:r w:rsidR="008D257C">
        <w:t>i</w:t>
      </w:r>
      <w:proofErr w:type="spellEnd"/>
      <w:r w:rsidR="008D257C">
        <w:t xml:space="preserve"> </w:t>
      </w:r>
      <w:proofErr w:type="spellStart"/>
      <w:r w:rsidR="008D257C">
        <w:t>Ihamaera’s</w:t>
      </w:r>
      <w:proofErr w:type="spellEnd"/>
      <w:r w:rsidR="008D257C">
        <w:t xml:space="preserve"> “The Whale Rider”.</w:t>
      </w:r>
    </w:p>
    <w:p w:rsidR="008E4388" w:rsidRDefault="008E4388" w:rsidP="00724288"/>
    <w:sectPr w:rsidR="008E43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E6" w:rsidRDefault="00FD0CE6" w:rsidP="00B4173E">
      <w:pPr>
        <w:spacing w:after="0" w:line="240" w:lineRule="auto"/>
      </w:pPr>
      <w:r>
        <w:separator/>
      </w:r>
    </w:p>
  </w:endnote>
  <w:endnote w:type="continuationSeparator" w:id="0">
    <w:p w:rsidR="00FD0CE6" w:rsidRDefault="00FD0CE6" w:rsidP="00B4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757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173E" w:rsidRDefault="00B417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1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173E" w:rsidRDefault="00B417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E6" w:rsidRDefault="00FD0CE6" w:rsidP="00B4173E">
      <w:pPr>
        <w:spacing w:after="0" w:line="240" w:lineRule="auto"/>
      </w:pPr>
      <w:r>
        <w:separator/>
      </w:r>
    </w:p>
  </w:footnote>
  <w:footnote w:type="continuationSeparator" w:id="0">
    <w:p w:rsidR="00FD0CE6" w:rsidRDefault="00FD0CE6" w:rsidP="00B41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88"/>
    <w:rsid w:val="0009772B"/>
    <w:rsid w:val="0025393E"/>
    <w:rsid w:val="002B3F28"/>
    <w:rsid w:val="002E6757"/>
    <w:rsid w:val="003A693C"/>
    <w:rsid w:val="004D1C67"/>
    <w:rsid w:val="00724288"/>
    <w:rsid w:val="008D257C"/>
    <w:rsid w:val="008E4388"/>
    <w:rsid w:val="008F21EA"/>
    <w:rsid w:val="00A9358E"/>
    <w:rsid w:val="00B41594"/>
    <w:rsid w:val="00B4173E"/>
    <w:rsid w:val="00BA529E"/>
    <w:rsid w:val="00D35BF2"/>
    <w:rsid w:val="00FC6773"/>
    <w:rsid w:val="00F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8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73E"/>
  </w:style>
  <w:style w:type="paragraph" w:styleId="Footer">
    <w:name w:val="footer"/>
    <w:basedOn w:val="Normal"/>
    <w:link w:val="FooterChar"/>
    <w:uiPriority w:val="99"/>
    <w:unhideWhenUsed/>
    <w:rsid w:val="00B41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73E"/>
  </w:style>
  <w:style w:type="paragraph" w:styleId="BalloonText">
    <w:name w:val="Balloon Text"/>
    <w:basedOn w:val="Normal"/>
    <w:link w:val="BalloonTextChar"/>
    <w:uiPriority w:val="99"/>
    <w:semiHidden/>
    <w:unhideWhenUsed/>
    <w:rsid w:val="00B4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8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73E"/>
  </w:style>
  <w:style w:type="paragraph" w:styleId="Footer">
    <w:name w:val="footer"/>
    <w:basedOn w:val="Normal"/>
    <w:link w:val="FooterChar"/>
    <w:uiPriority w:val="99"/>
    <w:unhideWhenUsed/>
    <w:rsid w:val="00B41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73E"/>
  </w:style>
  <w:style w:type="paragraph" w:styleId="BalloonText">
    <w:name w:val="Balloon Text"/>
    <w:basedOn w:val="Normal"/>
    <w:link w:val="BalloonTextChar"/>
    <w:uiPriority w:val="99"/>
    <w:semiHidden/>
    <w:unhideWhenUsed/>
    <w:rsid w:val="00B4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</cp:revision>
  <cp:lastPrinted>2017-05-17T14:14:00Z</cp:lastPrinted>
  <dcterms:created xsi:type="dcterms:W3CDTF">2017-05-24T08:59:00Z</dcterms:created>
  <dcterms:modified xsi:type="dcterms:W3CDTF">2017-05-24T08:59:00Z</dcterms:modified>
</cp:coreProperties>
</file>