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CB" w:rsidRPr="0037216B" w:rsidRDefault="00555216" w:rsidP="0055521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32"/>
          <w:szCs w:val="32"/>
        </w:rPr>
        <w:tab/>
      </w:r>
      <w:r w:rsidR="0037216B" w:rsidRPr="0037216B">
        <w:rPr>
          <w:rFonts w:ascii="Times New Roman" w:hAnsi="Times New Roman" w:cs="Times New Roman"/>
          <w:b/>
          <w:sz w:val="32"/>
          <w:szCs w:val="32"/>
        </w:rPr>
        <w:t>MERU CENTRAL CLUSTER EXAM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Kenya Certificate of Secondary examination</w:t>
      </w:r>
    </w:p>
    <w:p w:rsidR="0037216B" w:rsidRDefault="0037216B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2, 2020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101/3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(Creative Composition and Essays Based on Set Texts)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 Index Number…………………………………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Candidate’s Signature ………………………</w:t>
      </w:r>
      <w:r w:rsidR="000C4EFC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Date…………………………</w:t>
      </w:r>
      <w:r w:rsidR="000C4EFC">
        <w:rPr>
          <w:rFonts w:ascii="Times New Roman" w:hAnsi="Times New Roman" w:cs="Times New Roman"/>
          <w:sz w:val="24"/>
          <w:szCs w:val="24"/>
        </w:rPr>
        <w:t>………………..</w:t>
      </w:r>
    </w:p>
    <w:p w:rsidR="00555216" w:rsidRDefault="00555216" w:rsidP="0055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216" w:rsidRDefault="00555216" w:rsidP="00555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216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  <w:r>
        <w:rPr>
          <w:rFonts w:ascii="Times New Roman" w:hAnsi="Times New Roman" w:cs="Times New Roman"/>
          <w:b/>
          <w:sz w:val="24"/>
          <w:szCs w:val="24"/>
        </w:rPr>
        <w:t>to candidates</w:t>
      </w:r>
    </w:p>
    <w:p w:rsidR="00555216" w:rsidRDefault="00555216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555216" w:rsidRDefault="00555216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:rsidR="00555216" w:rsidRDefault="00555216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55521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only.</w:t>
      </w:r>
    </w:p>
    <w:p w:rsidR="00555216" w:rsidRPr="00555216" w:rsidRDefault="00555216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55521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5521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Pr="00555216">
        <w:rPr>
          <w:rFonts w:ascii="Times New Roman" w:hAnsi="Times New Roman" w:cs="Times New Roman"/>
          <w:b/>
          <w:sz w:val="24"/>
          <w:szCs w:val="24"/>
        </w:rPr>
        <w:t>compulsory.</w:t>
      </w:r>
    </w:p>
    <w:p w:rsidR="00555216" w:rsidRDefault="00555216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</w:t>
      </w:r>
      <w:r w:rsidRPr="00F85BB9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choose only </w:t>
      </w:r>
      <w:r w:rsidRPr="00F85BB9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of the optional texts you have prepared on.</w:t>
      </w:r>
    </w:p>
    <w:p w:rsidR="00F85BB9" w:rsidRDefault="00F85BB9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 candidate presents work on more than one optional text, only the first one to appear will be marked.</w:t>
      </w:r>
    </w:p>
    <w:p w:rsidR="00F85BB9" w:rsidRDefault="00F85BB9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of your essays must </w:t>
      </w:r>
      <w:r w:rsidRPr="00F85BB9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exceed </w:t>
      </w:r>
      <w:r w:rsidRPr="00F85BB9">
        <w:rPr>
          <w:rFonts w:ascii="Times New Roman" w:hAnsi="Times New Roman" w:cs="Times New Roman"/>
          <w:b/>
          <w:sz w:val="24"/>
          <w:szCs w:val="24"/>
        </w:rPr>
        <w:t>450</w:t>
      </w:r>
      <w:r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F85BB9" w:rsidRDefault="00F85BB9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answer booklet provided.</w:t>
      </w:r>
      <w:bookmarkStart w:id="0" w:name="_GoBack"/>
      <w:bookmarkEnd w:id="0"/>
    </w:p>
    <w:p w:rsidR="00F85BB9" w:rsidRPr="00F85BB9" w:rsidRDefault="00F85BB9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paper consists of </w:t>
      </w:r>
      <w:r w:rsidR="0005354B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printed pages.</w:t>
      </w:r>
    </w:p>
    <w:p w:rsidR="00F85BB9" w:rsidRPr="00F85BB9" w:rsidRDefault="00F85BB9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 should check the question paper to ascertain that all the pages are printed as indicated and that no questions are missing.</w:t>
      </w:r>
    </w:p>
    <w:p w:rsidR="00F85BB9" w:rsidRPr="006945D1" w:rsidRDefault="00F85BB9" w:rsidP="00555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answer the questions in English.</w:t>
      </w:r>
    </w:p>
    <w:p w:rsidR="006945D1" w:rsidRDefault="006945D1" w:rsidP="00694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037" w:rsidRDefault="006945D1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pPr w:leftFromText="180" w:rightFromText="180" w:vertAnchor="text" w:horzAnchor="page" w:tblpX="2905" w:tblpY="199"/>
        <w:tblOverlap w:val="never"/>
        <w:tblW w:w="0" w:type="auto"/>
        <w:tblLook w:val="04A0"/>
      </w:tblPr>
      <w:tblGrid>
        <w:gridCol w:w="1728"/>
        <w:gridCol w:w="1530"/>
        <w:gridCol w:w="1800"/>
      </w:tblGrid>
      <w:tr w:rsidR="006945D1" w:rsidRPr="006945D1" w:rsidTr="00494BE1">
        <w:trPr>
          <w:trHeight w:val="317"/>
        </w:trPr>
        <w:tc>
          <w:tcPr>
            <w:tcW w:w="1728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1530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1800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6945D1" w:rsidRPr="006945D1" w:rsidTr="00494BE1">
        <w:trPr>
          <w:trHeight w:val="317"/>
        </w:trPr>
        <w:tc>
          <w:tcPr>
            <w:tcW w:w="1728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945D1" w:rsidRPr="006945D1" w:rsidRDefault="00494BE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5D1" w:rsidRPr="006945D1" w:rsidTr="00494BE1">
        <w:trPr>
          <w:trHeight w:val="317"/>
        </w:trPr>
        <w:tc>
          <w:tcPr>
            <w:tcW w:w="1728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945D1" w:rsidRPr="006945D1" w:rsidRDefault="00494BE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5D1" w:rsidRPr="006945D1" w:rsidTr="00494BE1">
        <w:trPr>
          <w:trHeight w:val="317"/>
        </w:trPr>
        <w:tc>
          <w:tcPr>
            <w:tcW w:w="1728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945D1" w:rsidRPr="006945D1" w:rsidRDefault="00494BE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5D1" w:rsidRPr="006945D1" w:rsidTr="00494BE1">
        <w:trPr>
          <w:trHeight w:val="470"/>
        </w:trPr>
        <w:tc>
          <w:tcPr>
            <w:tcW w:w="3258" w:type="dxa"/>
            <w:gridSpan w:val="2"/>
            <w:tcBorders>
              <w:left w:val="nil"/>
              <w:bottom w:val="nil"/>
            </w:tcBorders>
            <w:vAlign w:val="center"/>
          </w:tcPr>
          <w:p w:rsidR="006945D1" w:rsidRPr="006945D1" w:rsidRDefault="00494BE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6945D1" w:rsidRPr="006945D1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00" w:type="dxa"/>
          </w:tcPr>
          <w:p w:rsidR="006945D1" w:rsidRPr="006945D1" w:rsidRDefault="006945D1" w:rsidP="00694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45D1" w:rsidRDefault="006945D1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45D1" w:rsidRDefault="006945D1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5D1" w:rsidRDefault="006945D1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6945D1" w:rsidRDefault="006945D1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4C7" w:rsidRDefault="008C64C7" w:rsidP="006945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216B" w:rsidRPr="0037216B" w:rsidRDefault="0037216B" w:rsidP="0037216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lastRenderedPageBreak/>
        <w:t>.</w:t>
      </w:r>
      <w:r w:rsidRPr="0037216B">
        <w:rPr>
          <w:sz w:val="24"/>
          <w:szCs w:val="24"/>
        </w:rPr>
        <w:t xml:space="preserve">Imaginative composition (compulsory) </w:t>
      </w:r>
      <w:r w:rsidRPr="0037216B">
        <w:rPr>
          <w:sz w:val="24"/>
          <w:szCs w:val="24"/>
        </w:rPr>
        <w:tab/>
        <w:t>(20mrk)</w:t>
      </w:r>
    </w:p>
    <w:p w:rsidR="0037216B" w:rsidRPr="0037216B" w:rsidRDefault="0037216B" w:rsidP="0037216B">
      <w:pPr>
        <w:pStyle w:val="ListParagraph"/>
        <w:rPr>
          <w:b/>
          <w:sz w:val="24"/>
          <w:szCs w:val="24"/>
        </w:rPr>
      </w:pPr>
      <w:r w:rsidRPr="0037216B">
        <w:rPr>
          <w:b/>
          <w:sz w:val="24"/>
          <w:szCs w:val="24"/>
        </w:rPr>
        <w:t>Either</w:t>
      </w:r>
    </w:p>
    <w:p w:rsidR="0037216B" w:rsidRPr="0037216B" w:rsidRDefault="0037216B" w:rsidP="0037216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7216B">
        <w:rPr>
          <w:sz w:val="24"/>
          <w:szCs w:val="24"/>
        </w:rPr>
        <w:t>Write a composition ending with…………………………..”If I was given another chance, I would do things differently.”</w:t>
      </w:r>
    </w:p>
    <w:p w:rsidR="0037216B" w:rsidRPr="0037216B" w:rsidRDefault="0037216B" w:rsidP="0037216B">
      <w:pPr>
        <w:pStyle w:val="ListParagraph"/>
        <w:ind w:left="1080"/>
        <w:rPr>
          <w:b/>
          <w:sz w:val="24"/>
          <w:szCs w:val="24"/>
        </w:rPr>
      </w:pPr>
      <w:proofErr w:type="gramStart"/>
      <w:r w:rsidRPr="0037216B">
        <w:rPr>
          <w:b/>
          <w:sz w:val="24"/>
          <w:szCs w:val="24"/>
        </w:rPr>
        <w:t>or</w:t>
      </w:r>
      <w:proofErr w:type="gramEnd"/>
    </w:p>
    <w:p w:rsidR="0037216B" w:rsidRPr="0037216B" w:rsidRDefault="0037216B" w:rsidP="0037216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7216B">
        <w:rPr>
          <w:sz w:val="24"/>
          <w:szCs w:val="24"/>
        </w:rPr>
        <w:t>Write an essay on the role of the youth in curbing the covid-19 rising cases.</w:t>
      </w:r>
    </w:p>
    <w:p w:rsidR="0037216B" w:rsidRPr="0037216B" w:rsidRDefault="0037216B" w:rsidP="0037216B">
      <w:pPr>
        <w:pStyle w:val="ListParagraph"/>
        <w:ind w:left="1080"/>
        <w:rPr>
          <w:sz w:val="24"/>
          <w:szCs w:val="24"/>
        </w:rPr>
      </w:pPr>
    </w:p>
    <w:p w:rsidR="0037216B" w:rsidRPr="0037216B" w:rsidRDefault="0037216B" w:rsidP="0037216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16B">
        <w:rPr>
          <w:rFonts w:ascii="Times New Roman" w:hAnsi="Times New Roman" w:cs="Times New Roman"/>
          <w:b/>
          <w:sz w:val="24"/>
          <w:szCs w:val="24"/>
        </w:rPr>
        <w:t>The Compulsory Set Text</w:t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b/>
          <w:sz w:val="24"/>
          <w:szCs w:val="24"/>
        </w:rPr>
        <w:tab/>
      </w:r>
      <w:r w:rsidRPr="0037216B">
        <w:rPr>
          <w:rFonts w:ascii="Times New Roman" w:hAnsi="Times New Roman" w:cs="Times New Roman"/>
          <w:sz w:val="24"/>
          <w:szCs w:val="24"/>
        </w:rPr>
        <w:t>(20 marks)</w:t>
      </w:r>
    </w:p>
    <w:p w:rsidR="0037216B" w:rsidRPr="0037216B" w:rsidRDefault="0037216B" w:rsidP="0037216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216B" w:rsidRPr="0037216B" w:rsidRDefault="0037216B" w:rsidP="0037216B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216B">
        <w:rPr>
          <w:rFonts w:ascii="Times New Roman" w:hAnsi="Times New Roman" w:cs="Times New Roman"/>
          <w:sz w:val="24"/>
          <w:szCs w:val="24"/>
        </w:rPr>
        <w:t>Henrik</w:t>
      </w:r>
      <w:proofErr w:type="spellEnd"/>
      <w:r w:rsidRPr="0037216B">
        <w:rPr>
          <w:rFonts w:ascii="Times New Roman" w:hAnsi="Times New Roman" w:cs="Times New Roman"/>
          <w:sz w:val="24"/>
          <w:szCs w:val="24"/>
        </w:rPr>
        <w:t xml:space="preserve"> Ibsen, </w:t>
      </w:r>
      <w:proofErr w:type="gramStart"/>
      <w:r w:rsidRPr="0037216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7216B">
        <w:rPr>
          <w:rFonts w:ascii="Times New Roman" w:hAnsi="Times New Roman" w:cs="Times New Roman"/>
          <w:i/>
          <w:sz w:val="24"/>
          <w:szCs w:val="24"/>
        </w:rPr>
        <w:t xml:space="preserve"> Doll’s House</w:t>
      </w:r>
    </w:p>
    <w:p w:rsidR="0037216B" w:rsidRPr="0037216B" w:rsidRDefault="0037216B" w:rsidP="003721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7216B" w:rsidRPr="0037216B" w:rsidRDefault="0037216B" w:rsidP="0037216B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216B">
        <w:rPr>
          <w:rFonts w:ascii="Times New Roman" w:hAnsi="Times New Roman" w:cs="Times New Roman"/>
          <w:sz w:val="24"/>
          <w:szCs w:val="24"/>
        </w:rPr>
        <w:t xml:space="preserve">“Desperate situations call for desperate measures.” Referring closely to </w:t>
      </w:r>
      <w:r w:rsidRPr="0037216B">
        <w:rPr>
          <w:rFonts w:ascii="Times New Roman" w:hAnsi="Times New Roman" w:cs="Times New Roman"/>
          <w:i/>
          <w:sz w:val="24"/>
          <w:szCs w:val="24"/>
        </w:rPr>
        <w:t xml:space="preserve">A Doll’s House, </w:t>
      </w:r>
      <w:r w:rsidRPr="0037216B">
        <w:rPr>
          <w:rFonts w:ascii="Times New Roman" w:hAnsi="Times New Roman" w:cs="Times New Roman"/>
          <w:sz w:val="24"/>
          <w:szCs w:val="24"/>
        </w:rPr>
        <w:t>write an essay in support of this statement.</w:t>
      </w:r>
      <w:r w:rsidRPr="003721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216B" w:rsidRPr="0037216B" w:rsidRDefault="0037216B" w:rsidP="0037216B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7216B" w:rsidRPr="0037216B" w:rsidRDefault="0037216B" w:rsidP="0037216B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37216B">
        <w:rPr>
          <w:b/>
          <w:sz w:val="24"/>
          <w:szCs w:val="24"/>
        </w:rPr>
        <w:t>Optional Set Texts</w:t>
      </w:r>
    </w:p>
    <w:p w:rsidR="0037216B" w:rsidRPr="0037216B" w:rsidRDefault="0037216B" w:rsidP="0037216B">
      <w:pPr>
        <w:ind w:firstLine="360"/>
        <w:rPr>
          <w:sz w:val="24"/>
          <w:szCs w:val="24"/>
        </w:rPr>
      </w:pPr>
      <w:r w:rsidRPr="0037216B">
        <w:rPr>
          <w:i/>
          <w:sz w:val="24"/>
          <w:szCs w:val="24"/>
        </w:rPr>
        <w:t>Either</w:t>
      </w:r>
    </w:p>
    <w:p w:rsidR="0037216B" w:rsidRPr="0037216B" w:rsidRDefault="0037216B" w:rsidP="0037216B">
      <w:pPr>
        <w:pStyle w:val="ListParagraph"/>
        <w:numPr>
          <w:ilvl w:val="0"/>
          <w:numId w:val="7"/>
        </w:numPr>
        <w:spacing w:after="160" w:line="259" w:lineRule="auto"/>
        <w:rPr>
          <w:b/>
          <w:sz w:val="24"/>
          <w:szCs w:val="24"/>
        </w:rPr>
      </w:pPr>
      <w:r w:rsidRPr="0037216B">
        <w:rPr>
          <w:b/>
          <w:sz w:val="24"/>
          <w:szCs w:val="24"/>
        </w:rPr>
        <w:t>Short Story</w:t>
      </w:r>
    </w:p>
    <w:p w:rsidR="0037216B" w:rsidRPr="0037216B" w:rsidRDefault="0037216B" w:rsidP="0037216B">
      <w:pPr>
        <w:pStyle w:val="ListParagraph"/>
        <w:rPr>
          <w:sz w:val="24"/>
          <w:szCs w:val="24"/>
        </w:rPr>
      </w:pPr>
      <w:r w:rsidRPr="0037216B">
        <w:rPr>
          <w:sz w:val="24"/>
          <w:szCs w:val="24"/>
        </w:rPr>
        <w:t xml:space="preserve">Moran (Ed) Memories we </w:t>
      </w:r>
      <w:proofErr w:type="gramStart"/>
      <w:r w:rsidRPr="0037216B">
        <w:rPr>
          <w:sz w:val="24"/>
          <w:szCs w:val="24"/>
        </w:rPr>
        <w:t>Lost</w:t>
      </w:r>
      <w:proofErr w:type="gramEnd"/>
      <w:r w:rsidRPr="0037216B">
        <w:rPr>
          <w:sz w:val="24"/>
          <w:szCs w:val="24"/>
        </w:rPr>
        <w:t xml:space="preserve"> and Other Stories</w:t>
      </w:r>
    </w:p>
    <w:p w:rsidR="0037216B" w:rsidRPr="0037216B" w:rsidRDefault="0037216B" w:rsidP="0037216B">
      <w:pPr>
        <w:pStyle w:val="ListParagraph"/>
        <w:rPr>
          <w:sz w:val="24"/>
          <w:szCs w:val="24"/>
        </w:rPr>
      </w:pPr>
      <w:r w:rsidRPr="0037216B">
        <w:rPr>
          <w:sz w:val="24"/>
          <w:szCs w:val="24"/>
        </w:rPr>
        <w:t xml:space="preserve">Using illustrations from Benjamin </w:t>
      </w:r>
      <w:proofErr w:type="spellStart"/>
      <w:r w:rsidRPr="0037216B">
        <w:rPr>
          <w:sz w:val="24"/>
          <w:szCs w:val="24"/>
        </w:rPr>
        <w:t>Branoff’s</w:t>
      </w:r>
      <w:proofErr w:type="spellEnd"/>
      <w:r w:rsidRPr="0037216B">
        <w:rPr>
          <w:sz w:val="24"/>
          <w:szCs w:val="24"/>
        </w:rPr>
        <w:t>, The Window Seat, write an essay on the chaos of urban life. (20mks)</w:t>
      </w:r>
    </w:p>
    <w:p w:rsidR="00043CFC" w:rsidRDefault="00043CFC" w:rsidP="00043CF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043CFC" w:rsidRPr="00043CFC" w:rsidRDefault="00043CFC" w:rsidP="00043CFC">
      <w:pPr>
        <w:pStyle w:val="ListParagraph"/>
        <w:numPr>
          <w:ilvl w:val="0"/>
          <w:numId w:val="10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3CFC">
        <w:rPr>
          <w:rFonts w:ascii="Times New Roman" w:hAnsi="Times New Roman" w:cs="Times New Roman"/>
          <w:b/>
          <w:sz w:val="24"/>
          <w:szCs w:val="24"/>
        </w:rPr>
        <w:t xml:space="preserve">Drama </w:t>
      </w:r>
    </w:p>
    <w:p w:rsidR="00043CFC" w:rsidRDefault="00043CFC" w:rsidP="00043CFC">
      <w:pPr>
        <w:pStyle w:val="ListParagraph"/>
        <w:spacing w:after="0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Mulwa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24AD">
        <w:rPr>
          <w:rFonts w:ascii="Times New Roman" w:hAnsi="Times New Roman" w:cs="Times New Roman"/>
          <w:i/>
          <w:sz w:val="24"/>
          <w:szCs w:val="24"/>
        </w:rPr>
        <w:t>Inheritance</w:t>
      </w:r>
    </w:p>
    <w:p w:rsidR="00043CFC" w:rsidRDefault="00043CFC" w:rsidP="00043CFC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citizens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been betrayed by their leaders and have become disillusioned.”  Basing your essay on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Mulwa’s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 </w:t>
      </w:r>
      <w:r w:rsidRPr="00EE24AD">
        <w:rPr>
          <w:rFonts w:ascii="Times New Roman" w:hAnsi="Times New Roman" w:cs="Times New Roman"/>
          <w:i/>
          <w:sz w:val="24"/>
          <w:szCs w:val="24"/>
        </w:rPr>
        <w:t>The Inheritance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write an essay to justify this statement.</w:t>
      </w:r>
    </w:p>
    <w:p w:rsidR="00043CFC" w:rsidRPr="006C57DB" w:rsidRDefault="00043CFC" w:rsidP="00043CFC">
      <w:pPr>
        <w:pStyle w:val="ListParagraph"/>
        <w:rPr>
          <w:rFonts w:ascii="Century Schoolbook" w:hAnsi="Century Schoolbook"/>
          <w:b/>
          <w:sz w:val="24"/>
        </w:rPr>
      </w:pPr>
      <w:r>
        <w:rPr>
          <w:sz w:val="24"/>
          <w:szCs w:val="24"/>
        </w:rPr>
        <w:t>Or</w:t>
      </w:r>
    </w:p>
    <w:p w:rsidR="00043CFC" w:rsidRPr="00043CFC" w:rsidRDefault="00043CFC" w:rsidP="00043CFC">
      <w:pPr>
        <w:pStyle w:val="ListParagraph"/>
        <w:numPr>
          <w:ilvl w:val="0"/>
          <w:numId w:val="9"/>
        </w:numPr>
        <w:ind w:left="540" w:hanging="270"/>
        <w:rPr>
          <w:rFonts w:ascii="Century Schoolbook" w:hAnsi="Century Schoolbook"/>
          <w:sz w:val="24"/>
        </w:rPr>
      </w:pPr>
      <w:r w:rsidRPr="00043CFC">
        <w:rPr>
          <w:rFonts w:ascii="Century Schoolbook" w:hAnsi="Century Schoolbook"/>
          <w:sz w:val="24"/>
        </w:rPr>
        <w:t xml:space="preserve">The Novel: </w:t>
      </w:r>
      <w:r w:rsidRPr="00043CFC">
        <w:rPr>
          <w:rFonts w:ascii="Century Schoolbook" w:hAnsi="Century Schoolbook"/>
          <w:b/>
          <w:sz w:val="24"/>
        </w:rPr>
        <w:t>The Pearl by John Steinbeck</w:t>
      </w:r>
      <w:r w:rsidRPr="00043CFC">
        <w:rPr>
          <w:rFonts w:ascii="Century Schoolbook" w:hAnsi="Century Schoolbook"/>
          <w:sz w:val="24"/>
        </w:rPr>
        <w:t>.</w:t>
      </w:r>
    </w:p>
    <w:p w:rsidR="00043CFC" w:rsidRPr="006C57DB" w:rsidRDefault="00043CFC" w:rsidP="00043CFC">
      <w:pPr>
        <w:pStyle w:val="ListParagraph"/>
        <w:ind w:left="540" w:hanging="270"/>
        <w:rPr>
          <w:rFonts w:ascii="Century Schoolbook" w:hAnsi="Century Schoolbook"/>
          <w:sz w:val="24"/>
        </w:rPr>
      </w:pPr>
      <w:r w:rsidRPr="006C57DB">
        <w:rPr>
          <w:rFonts w:ascii="Century Schoolbook" w:hAnsi="Century Schoolbook"/>
          <w:sz w:val="24"/>
        </w:rPr>
        <w:t xml:space="preserve">“Greed brings out the worst in us.” Show the truth of this statement with reference to John </w:t>
      </w:r>
      <w:proofErr w:type="gramStart"/>
      <w:r w:rsidRPr="006C57DB">
        <w:rPr>
          <w:rFonts w:ascii="Century Schoolbook" w:hAnsi="Century Schoolbook"/>
          <w:sz w:val="24"/>
        </w:rPr>
        <w:t>Steinbeck’s  ‘</w:t>
      </w:r>
      <w:r w:rsidRPr="006C57DB">
        <w:rPr>
          <w:rFonts w:ascii="Century Schoolbook" w:hAnsi="Century Schoolbook"/>
          <w:sz w:val="24"/>
          <w:u w:val="single"/>
        </w:rPr>
        <w:t>The</w:t>
      </w:r>
      <w:proofErr w:type="gramEnd"/>
      <w:r w:rsidRPr="006C57DB">
        <w:rPr>
          <w:rFonts w:ascii="Century Schoolbook" w:hAnsi="Century Schoolbook"/>
          <w:sz w:val="24"/>
          <w:u w:val="single"/>
        </w:rPr>
        <w:t xml:space="preserve"> Pearl’</w:t>
      </w:r>
    </w:p>
    <w:p w:rsidR="0037216B" w:rsidRPr="0037216B" w:rsidRDefault="0037216B" w:rsidP="00043CFC">
      <w:pPr>
        <w:ind w:firstLine="360"/>
        <w:rPr>
          <w:sz w:val="24"/>
          <w:szCs w:val="24"/>
        </w:rPr>
      </w:pPr>
    </w:p>
    <w:p w:rsidR="0037216B" w:rsidRPr="0037216B" w:rsidRDefault="0037216B" w:rsidP="0037216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7216B" w:rsidRPr="0037216B" w:rsidSect="0077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300"/>
    <w:multiLevelType w:val="hybridMultilevel"/>
    <w:tmpl w:val="8FC063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B51D68"/>
    <w:multiLevelType w:val="hybridMultilevel"/>
    <w:tmpl w:val="CE120E02"/>
    <w:lvl w:ilvl="0" w:tplc="5AAA7D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42F2A"/>
    <w:multiLevelType w:val="hybridMultilevel"/>
    <w:tmpl w:val="B4128842"/>
    <w:lvl w:ilvl="0" w:tplc="721E52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A605F"/>
    <w:multiLevelType w:val="hybridMultilevel"/>
    <w:tmpl w:val="288866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9C2D20"/>
    <w:multiLevelType w:val="hybridMultilevel"/>
    <w:tmpl w:val="57129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F31EE"/>
    <w:multiLevelType w:val="hybridMultilevel"/>
    <w:tmpl w:val="79CAB2C4"/>
    <w:lvl w:ilvl="0" w:tplc="BAC255E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C3C6F"/>
    <w:multiLevelType w:val="hybridMultilevel"/>
    <w:tmpl w:val="4A5AE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B590D"/>
    <w:multiLevelType w:val="hybridMultilevel"/>
    <w:tmpl w:val="1F0C7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86B35"/>
    <w:multiLevelType w:val="hybridMultilevel"/>
    <w:tmpl w:val="14929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17507"/>
    <w:multiLevelType w:val="hybridMultilevel"/>
    <w:tmpl w:val="BC8A9132"/>
    <w:lvl w:ilvl="0" w:tplc="E43A0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CA5"/>
    <w:rsid w:val="00043CFC"/>
    <w:rsid w:val="0005354B"/>
    <w:rsid w:val="00090CA5"/>
    <w:rsid w:val="000C4EFC"/>
    <w:rsid w:val="00164AD1"/>
    <w:rsid w:val="0037216B"/>
    <w:rsid w:val="00374037"/>
    <w:rsid w:val="00494BE1"/>
    <w:rsid w:val="00555216"/>
    <w:rsid w:val="006945D1"/>
    <w:rsid w:val="0077715D"/>
    <w:rsid w:val="007C355C"/>
    <w:rsid w:val="008C64C7"/>
    <w:rsid w:val="00953ECB"/>
    <w:rsid w:val="00B711E9"/>
    <w:rsid w:val="00D30A23"/>
    <w:rsid w:val="00E13270"/>
    <w:rsid w:val="00EE24AD"/>
    <w:rsid w:val="00F8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5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216"/>
    <w:pPr>
      <w:ind w:left="720"/>
      <w:contextualSpacing/>
    </w:pPr>
  </w:style>
  <w:style w:type="table" w:styleId="TableGrid">
    <w:name w:val="Table Grid"/>
    <w:basedOn w:val="TableNormal"/>
    <w:uiPriority w:val="59"/>
    <w:rsid w:val="00694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216"/>
    <w:pPr>
      <w:ind w:left="720"/>
      <w:contextualSpacing/>
    </w:pPr>
  </w:style>
  <w:style w:type="table" w:styleId="TableGrid">
    <w:name w:val="Table Grid"/>
    <w:basedOn w:val="TableNormal"/>
    <w:uiPriority w:val="59"/>
    <w:rsid w:val="00694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Mutwiri Peter Kirimi</dc:creator>
  <cp:lastModifiedBy>gacuru</cp:lastModifiedBy>
  <cp:revision>4</cp:revision>
  <dcterms:created xsi:type="dcterms:W3CDTF">2020-12-01T10:44:00Z</dcterms:created>
  <dcterms:modified xsi:type="dcterms:W3CDTF">2020-12-01T11:04:00Z</dcterms:modified>
</cp:coreProperties>
</file>