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CB" w:rsidRPr="00581E73" w:rsidRDefault="00DD70C5" w:rsidP="00581E73">
      <w:pPr>
        <w:pStyle w:val="ListParagraph"/>
        <w:spacing w:after="5" w:line="360" w:lineRule="auto"/>
        <w:ind w:left="1530"/>
        <w:rPr>
          <w:sz w:val="24"/>
          <w:szCs w:val="24"/>
        </w:rPr>
      </w:pPr>
      <w:r>
        <w:rPr>
          <w:sz w:val="24"/>
          <w:szCs w:val="24"/>
        </w:rPr>
        <w:t xml:space="preserve">2021 </w:t>
      </w:r>
      <w:r w:rsidR="009D0569" w:rsidRPr="00581E73">
        <w:rPr>
          <w:sz w:val="24"/>
          <w:szCs w:val="24"/>
        </w:rPr>
        <w:t>MARKING SCHEMR FORM 3 PP2</w:t>
      </w:r>
    </w:p>
    <w:p w:rsidR="00F01467" w:rsidRPr="00581E73" w:rsidRDefault="009D0569" w:rsidP="00581E73">
      <w:pPr>
        <w:pStyle w:val="ListParagraph"/>
        <w:spacing w:after="5" w:line="360" w:lineRule="auto"/>
        <w:ind w:left="1530"/>
        <w:rPr>
          <w:sz w:val="24"/>
          <w:szCs w:val="24"/>
        </w:rPr>
      </w:pPr>
      <w:r w:rsidRPr="00581E73">
        <w:rPr>
          <w:sz w:val="24"/>
          <w:szCs w:val="24"/>
        </w:rPr>
        <w:t xml:space="preserve"> </w:t>
      </w:r>
    </w:p>
    <w:tbl>
      <w:tblPr>
        <w:tblStyle w:val="TableGrid"/>
        <w:tblW w:w="9585" w:type="dxa"/>
        <w:tblInd w:w="-110" w:type="dxa"/>
        <w:tblCellMar>
          <w:top w:w="7" w:type="dxa"/>
          <w:left w:w="106" w:type="dxa"/>
          <w:right w:w="46" w:type="dxa"/>
        </w:tblCellMar>
        <w:tblLook w:val="04A0"/>
      </w:tblPr>
      <w:tblGrid>
        <w:gridCol w:w="544"/>
        <w:gridCol w:w="6432"/>
        <w:gridCol w:w="2609"/>
      </w:tblGrid>
      <w:tr w:rsidR="002F47CB" w:rsidRPr="00581E73" w:rsidTr="00B24D12">
        <w:trPr>
          <w:trHeight w:val="1944"/>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(a)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9" w:line="360" w:lineRule="auto"/>
              <w:ind w:left="5"/>
              <w:rPr>
                <w:sz w:val="24"/>
                <w:szCs w:val="24"/>
              </w:rPr>
            </w:pPr>
          </w:p>
          <w:p w:rsidR="002F47CB" w:rsidRPr="00581E73" w:rsidRDefault="002F47CB" w:rsidP="00581E73">
            <w:pPr>
              <w:spacing w:line="360" w:lineRule="auto"/>
              <w:ind w:left="5" w:right="63"/>
              <w:jc w:val="both"/>
              <w:rPr>
                <w:sz w:val="24"/>
                <w:szCs w:val="24"/>
              </w:rPr>
            </w:pPr>
            <w:r w:rsidRPr="00581E73">
              <w:rPr>
                <w:rFonts w:eastAsia="Times New Roman" w:cs="Times New Roman"/>
                <w:sz w:val="24"/>
                <w:szCs w:val="24"/>
              </w:rPr>
              <w:t xml:space="preserve"> - Travelling by air is unpleasant because one sits too near</w:t>
            </w:r>
            <w:r w:rsidRPr="00581E73">
              <w:rPr>
                <w:rFonts w:eastAsia="Wingdings" w:cs="Wingdings"/>
                <w:sz w:val="24"/>
                <w:szCs w:val="24"/>
              </w:rPr>
              <w:t></w:t>
            </w:r>
            <w:r w:rsidRPr="00581E73">
              <w:rPr>
                <w:rFonts w:eastAsia="Times New Roman" w:cs="Times New Roman"/>
                <w:sz w:val="24"/>
                <w:szCs w:val="24"/>
              </w:rPr>
              <w:t>1 the other passengers/friends/travellers</w:t>
            </w:r>
            <w:r w:rsidRPr="00581E73">
              <w:rPr>
                <w:rFonts w:eastAsia="Wingdings" w:cs="Wingdings"/>
                <w:sz w:val="24"/>
                <w:szCs w:val="24"/>
              </w:rPr>
              <w:t></w:t>
            </w:r>
            <w:r w:rsidRPr="00581E73">
              <w:rPr>
                <w:rFonts w:eastAsia="Times New Roman" w:cs="Times New Roman"/>
                <w:sz w:val="24"/>
                <w:szCs w:val="24"/>
              </w:rPr>
              <w:t xml:space="preserve">1 that </w:t>
            </w:r>
            <w:proofErr w:type="spellStart"/>
            <w:r w:rsidRPr="00581E73">
              <w:rPr>
                <w:rFonts w:eastAsia="Times New Roman" w:cs="Times New Roman"/>
                <w:sz w:val="24"/>
                <w:szCs w:val="24"/>
              </w:rPr>
              <w:t>there</w:t>
            </w:r>
            <w:r w:rsidRPr="00581E73">
              <w:rPr>
                <w:rFonts w:ascii="Times New Roman" w:eastAsia="Times New Roman" w:hAnsi="Times New Roman" w:cs="Times New Roman"/>
                <w:sz w:val="24"/>
                <w:szCs w:val="24"/>
              </w:rPr>
              <w:t>‟</w:t>
            </w:r>
            <w:r w:rsidRPr="00581E73">
              <w:rPr>
                <w:rFonts w:eastAsia="Times New Roman" w:cs="Times New Roman"/>
                <w:sz w:val="24"/>
                <w:szCs w:val="24"/>
              </w:rPr>
              <w:t>s</w:t>
            </w:r>
            <w:proofErr w:type="spellEnd"/>
            <w:r w:rsidRPr="00581E73">
              <w:rPr>
                <w:rFonts w:eastAsia="Times New Roman" w:cs="Times New Roman"/>
                <w:sz w:val="24"/>
                <w:szCs w:val="24"/>
              </w:rPr>
              <w:t xml:space="preserve"> hardly any room for personal space.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jc w:val="both"/>
              <w:rPr>
                <w:sz w:val="24"/>
                <w:szCs w:val="24"/>
              </w:rPr>
            </w:pPr>
            <w:r w:rsidRPr="00581E73">
              <w:rPr>
                <w:rFonts w:eastAsia="Times New Roman" w:cs="Times New Roman"/>
                <w:i/>
                <w:sz w:val="24"/>
                <w:szCs w:val="24"/>
              </w:rPr>
              <w:t xml:space="preserve">The candidate must paraphrase the words </w:t>
            </w:r>
          </w:p>
          <w:p w:rsidR="002F47CB" w:rsidRPr="00581E73" w:rsidRDefault="002F47CB" w:rsidP="00581E73">
            <w:pPr>
              <w:spacing w:line="360" w:lineRule="auto"/>
              <w:ind w:right="72"/>
              <w:jc w:val="both"/>
              <w:rPr>
                <w:sz w:val="24"/>
                <w:szCs w:val="24"/>
              </w:rPr>
            </w:pPr>
            <w:r w:rsidRPr="00581E73">
              <w:rPr>
                <w:rFonts w:eastAsia="Times New Roman" w:cs="Times New Roman"/>
                <w:i/>
                <w:sz w:val="24"/>
                <w:szCs w:val="24"/>
              </w:rPr>
              <w:t>‘</w:t>
            </w:r>
            <w:proofErr w:type="gramStart"/>
            <w:r w:rsidRPr="00581E73">
              <w:rPr>
                <w:rFonts w:eastAsia="Times New Roman" w:cs="Times New Roman"/>
                <w:i/>
                <w:sz w:val="24"/>
                <w:szCs w:val="24"/>
              </w:rPr>
              <w:t>close</w:t>
            </w:r>
            <w:proofErr w:type="gramEnd"/>
            <w:r w:rsidRPr="00581E73">
              <w:rPr>
                <w:rFonts w:eastAsia="Times New Roman" w:cs="Times New Roman"/>
                <w:i/>
                <w:sz w:val="24"/>
                <w:szCs w:val="24"/>
              </w:rPr>
              <w:t xml:space="preserve"> proximity’ and ‘companion’ No mark if the response has been lifted.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(2x1=2 marks) </w:t>
            </w:r>
          </w:p>
        </w:tc>
      </w:tr>
      <w:tr w:rsidR="002F47CB" w:rsidRPr="00581E73" w:rsidTr="00B24D12">
        <w:trPr>
          <w:trHeight w:val="2079"/>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(b)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6" w:line="360" w:lineRule="auto"/>
              <w:ind w:left="725"/>
              <w:rPr>
                <w:sz w:val="24"/>
                <w:szCs w:val="24"/>
              </w:rPr>
            </w:pPr>
          </w:p>
          <w:p w:rsidR="002F47CB" w:rsidRPr="00581E73" w:rsidRDefault="002F47CB" w:rsidP="00581E73">
            <w:pPr>
              <w:spacing w:line="360" w:lineRule="auto"/>
              <w:ind w:left="725" w:right="69" w:hanging="360"/>
              <w:jc w:val="both"/>
              <w:rPr>
                <w:sz w:val="24"/>
                <w:szCs w:val="24"/>
              </w:rPr>
            </w:pPr>
            <w:r w:rsidRPr="00581E73">
              <w:rPr>
                <w:rFonts w:eastAsia="Times New Roman" w:cs="Times New Roman"/>
                <w:sz w:val="24"/>
                <w:szCs w:val="24"/>
              </w:rPr>
              <w:t>-In a train you can  walk in a corridor/stretch your legs</w:t>
            </w:r>
            <w:r w:rsidRPr="00581E73">
              <w:rPr>
                <w:rFonts w:eastAsia="Wingdings" w:cs="Wingdings"/>
                <w:sz w:val="24"/>
                <w:szCs w:val="24"/>
              </w:rPr>
              <w:t></w:t>
            </w:r>
            <w:r w:rsidRPr="00581E73">
              <w:rPr>
                <w:rFonts w:eastAsia="Times New Roman" w:cs="Times New Roman"/>
                <w:sz w:val="24"/>
                <w:szCs w:val="24"/>
              </w:rPr>
              <w:t>1, look for a vacant seat in a different compartment</w:t>
            </w:r>
            <w:r w:rsidRPr="00581E73">
              <w:rPr>
                <w:rFonts w:eastAsia="Wingdings" w:cs="Wingdings"/>
                <w:sz w:val="24"/>
                <w:szCs w:val="24"/>
              </w:rPr>
              <w:t></w:t>
            </w:r>
            <w:r w:rsidRPr="00581E73">
              <w:rPr>
                <w:rFonts w:eastAsia="Times New Roman" w:cs="Times New Roman"/>
                <w:sz w:val="24"/>
                <w:szCs w:val="24"/>
              </w:rPr>
              <w:t>1 or spend the time eating snacks in the buffet car;</w:t>
            </w:r>
            <w:r w:rsidRPr="00581E73">
              <w:rPr>
                <w:rFonts w:eastAsia="Wingdings" w:cs="Wingdings"/>
                <w:sz w:val="24"/>
                <w:szCs w:val="24"/>
              </w:rPr>
              <w:t></w:t>
            </w:r>
            <w:r w:rsidRPr="00581E73">
              <w:rPr>
                <w:rFonts w:eastAsia="Times New Roman" w:cs="Times New Roman"/>
                <w:sz w:val="24"/>
                <w:szCs w:val="24"/>
              </w:rPr>
              <w:t xml:space="preserve">1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3" w:line="360" w:lineRule="auto"/>
              <w:rPr>
                <w:sz w:val="24"/>
                <w:szCs w:val="24"/>
              </w:rPr>
            </w:pPr>
            <w:r w:rsidRPr="00581E73">
              <w:rPr>
                <w:rFonts w:eastAsia="Times New Roman" w:cs="Times New Roman"/>
                <w:i/>
                <w:sz w:val="24"/>
                <w:szCs w:val="24"/>
              </w:rPr>
              <w:t xml:space="preserve">3x1=3 marks </w:t>
            </w:r>
          </w:p>
          <w:p w:rsidR="002F47CB" w:rsidRPr="00581E73" w:rsidRDefault="002F47CB" w:rsidP="00581E73">
            <w:pPr>
              <w:spacing w:line="360" w:lineRule="auto"/>
              <w:ind w:right="72"/>
              <w:jc w:val="both"/>
              <w:rPr>
                <w:sz w:val="24"/>
                <w:szCs w:val="24"/>
              </w:rPr>
            </w:pPr>
            <w:r w:rsidRPr="00581E73">
              <w:rPr>
                <w:rFonts w:eastAsia="Times New Roman" w:cs="Times New Roman"/>
                <w:i/>
                <w:sz w:val="24"/>
                <w:szCs w:val="24"/>
              </w:rPr>
              <w:t xml:space="preserve">Key words: walk/stretch your legs, vacant </w:t>
            </w:r>
            <w:proofErr w:type="gramStart"/>
            <w:r w:rsidRPr="00581E73">
              <w:rPr>
                <w:rFonts w:eastAsia="Times New Roman" w:cs="Times New Roman"/>
                <w:i/>
                <w:sz w:val="24"/>
                <w:szCs w:val="24"/>
              </w:rPr>
              <w:t>seat</w:t>
            </w:r>
            <w:proofErr w:type="gramEnd"/>
            <w:r w:rsidRPr="00581E73">
              <w:rPr>
                <w:rFonts w:eastAsia="Times New Roman" w:cs="Times New Roman"/>
                <w:i/>
                <w:sz w:val="24"/>
                <w:szCs w:val="24"/>
              </w:rPr>
              <w:t xml:space="preserve"> and eating snacks. </w:t>
            </w:r>
          </w:p>
        </w:tc>
      </w:tr>
      <w:tr w:rsidR="002F47CB" w:rsidRPr="00581E73" w:rsidTr="00B24D12">
        <w:trPr>
          <w:trHeight w:val="3735"/>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(c)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61" w:line="360" w:lineRule="auto"/>
              <w:ind w:left="5"/>
              <w:rPr>
                <w:sz w:val="24"/>
                <w:szCs w:val="24"/>
              </w:rPr>
            </w:pPr>
          </w:p>
          <w:p w:rsidR="002F47CB" w:rsidRPr="00581E73" w:rsidRDefault="002F47CB" w:rsidP="00581E73">
            <w:pPr>
              <w:spacing w:line="360" w:lineRule="auto"/>
              <w:ind w:left="5" w:right="62"/>
              <w:jc w:val="both"/>
              <w:rPr>
                <w:sz w:val="24"/>
                <w:szCs w:val="24"/>
              </w:rPr>
            </w:pPr>
            <w:r w:rsidRPr="00581E73">
              <w:rPr>
                <w:rFonts w:eastAsia="Times New Roman" w:cs="Times New Roman"/>
                <w:sz w:val="24"/>
                <w:szCs w:val="24"/>
              </w:rPr>
              <w:t xml:space="preserve"> -  The expression, „tired sandwiches</w:t>
            </w:r>
            <w:r w:rsidRPr="00581E73">
              <w:rPr>
                <w:rFonts w:ascii="Times New Roman" w:eastAsia="Times New Roman" w:hAnsi="Times New Roman" w:cs="Times New Roman"/>
                <w:sz w:val="24"/>
                <w:szCs w:val="24"/>
              </w:rPr>
              <w:t>‟</w:t>
            </w:r>
            <w:r w:rsidRPr="00581E73">
              <w:rPr>
                <w:rFonts w:eastAsia="Wingdings" w:cs="Wingdings"/>
                <w:sz w:val="24"/>
                <w:szCs w:val="24"/>
              </w:rPr>
              <w:t></w:t>
            </w:r>
            <w:r w:rsidRPr="00581E73">
              <w:rPr>
                <w:rFonts w:eastAsia="Times New Roman" w:cs="Times New Roman"/>
                <w:sz w:val="24"/>
                <w:szCs w:val="24"/>
              </w:rPr>
              <w:t xml:space="preserve"> and „a brown liquid</w:t>
            </w:r>
            <w:r w:rsidRPr="00581E73">
              <w:rPr>
                <w:rFonts w:ascii="Times New Roman" w:eastAsia="Times New Roman" w:hAnsi="Times New Roman" w:cs="Times New Roman"/>
                <w:sz w:val="24"/>
                <w:szCs w:val="24"/>
              </w:rPr>
              <w:t>‟</w:t>
            </w:r>
            <w:r w:rsidRPr="00581E73">
              <w:rPr>
                <w:rFonts w:eastAsia="Wingdings" w:cs="Wingdings"/>
                <w:sz w:val="24"/>
                <w:szCs w:val="24"/>
              </w:rPr>
              <w:t></w:t>
            </w:r>
            <w:r w:rsidRPr="00581E73">
              <w:rPr>
                <w:rFonts w:eastAsia="Times New Roman" w:cs="Times New Roman"/>
                <w:sz w:val="24"/>
                <w:szCs w:val="24"/>
              </w:rPr>
              <w:t xml:space="preserve"> referred to as coffee</w:t>
            </w:r>
            <w:r w:rsidRPr="00581E73">
              <w:rPr>
                <w:rFonts w:eastAsia="Wingdings" w:cs="Wingdings"/>
                <w:sz w:val="24"/>
                <w:szCs w:val="24"/>
              </w:rPr>
              <w:t></w:t>
            </w:r>
            <w:r w:rsidRPr="00581E73">
              <w:rPr>
                <w:rFonts w:eastAsia="Times New Roman" w:cs="Times New Roman"/>
                <w:sz w:val="24"/>
                <w:szCs w:val="24"/>
              </w:rPr>
              <w:t xml:space="preserve">1 give the impression the writer considers the meals </w:t>
            </w:r>
          </w:p>
          <w:p w:rsidR="002F47CB" w:rsidRPr="00581E73" w:rsidRDefault="002F47CB" w:rsidP="00581E73">
            <w:pPr>
              <w:spacing w:after="14" w:line="360" w:lineRule="auto"/>
              <w:ind w:left="5"/>
              <w:rPr>
                <w:sz w:val="24"/>
                <w:szCs w:val="24"/>
              </w:rPr>
            </w:pPr>
            <w:r w:rsidRPr="00581E73">
              <w:rPr>
                <w:rFonts w:eastAsia="Times New Roman" w:cs="Times New Roman"/>
                <w:sz w:val="24"/>
                <w:szCs w:val="24"/>
              </w:rPr>
              <w:t>uninteresting/unimaginative/unappetizing/unpalatable/perhaps stale</w:t>
            </w:r>
            <w:r w:rsidRPr="00581E73">
              <w:rPr>
                <w:rFonts w:eastAsia="Wingdings" w:cs="Wingdings"/>
                <w:sz w:val="24"/>
                <w:szCs w:val="24"/>
              </w:rPr>
              <w:t></w:t>
            </w:r>
            <w:r w:rsidRPr="00581E73">
              <w:rPr>
                <w:rFonts w:eastAsia="Times New Roman" w:cs="Times New Roman"/>
                <w:sz w:val="24"/>
                <w:szCs w:val="24"/>
              </w:rPr>
              <w:t xml:space="preserve">1 the type of food one is forced to eat; </w:t>
            </w:r>
          </w:p>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Or the author </w:t>
            </w:r>
            <w:proofErr w:type="spellStart"/>
            <w:r w:rsidRPr="00581E73">
              <w:rPr>
                <w:rFonts w:eastAsia="Times New Roman" w:cs="Times New Roman"/>
                <w:sz w:val="24"/>
                <w:szCs w:val="24"/>
              </w:rPr>
              <w:t>doesn</w:t>
            </w:r>
            <w:r w:rsidRPr="00581E73">
              <w:rPr>
                <w:rFonts w:ascii="Times New Roman" w:eastAsia="Times New Roman" w:hAnsi="Times New Roman" w:cs="Times New Roman"/>
                <w:sz w:val="24"/>
                <w:szCs w:val="24"/>
              </w:rPr>
              <w:t>‟</w:t>
            </w:r>
            <w:r w:rsidRPr="00581E73">
              <w:rPr>
                <w:rFonts w:eastAsia="Times New Roman" w:cs="Times New Roman"/>
                <w:sz w:val="24"/>
                <w:szCs w:val="24"/>
              </w:rPr>
              <w:t>t</w:t>
            </w:r>
            <w:proofErr w:type="spellEnd"/>
            <w:r w:rsidRPr="00581E73">
              <w:rPr>
                <w:rFonts w:eastAsia="Times New Roman" w:cs="Times New Roman"/>
                <w:sz w:val="24"/>
                <w:szCs w:val="24"/>
              </w:rPr>
              <w:t xml:space="preserve"> like/hates</w:t>
            </w:r>
            <w:r w:rsidRPr="00581E73">
              <w:rPr>
                <w:rFonts w:eastAsia="Wingdings" w:cs="Wingdings"/>
                <w:sz w:val="24"/>
                <w:szCs w:val="24"/>
              </w:rPr>
              <w:t></w:t>
            </w:r>
            <w:r w:rsidRPr="00581E73">
              <w:rPr>
                <w:rFonts w:eastAsia="Times New Roman" w:cs="Times New Roman"/>
                <w:sz w:val="24"/>
                <w:szCs w:val="24"/>
              </w:rPr>
              <w:t>1 the food served in the train as he refers to it as „brown liquid</w:t>
            </w:r>
            <w:r w:rsidRPr="00581E73">
              <w:rPr>
                <w:rFonts w:ascii="Times New Roman" w:eastAsia="Times New Roman" w:hAnsi="Times New Roman" w:cs="Times New Roman"/>
                <w:sz w:val="24"/>
                <w:szCs w:val="24"/>
              </w:rPr>
              <w:t>‟</w:t>
            </w:r>
            <w:r w:rsidRPr="00581E73">
              <w:rPr>
                <w:rFonts w:eastAsia="Times New Roman" w:cs="Times New Roman"/>
                <w:sz w:val="24"/>
                <w:szCs w:val="24"/>
              </w:rPr>
              <w:t>, „tired sandwiches</w:t>
            </w:r>
            <w:r w:rsidRPr="00581E73">
              <w:rPr>
                <w:rFonts w:ascii="Times New Roman" w:eastAsia="Times New Roman" w:hAnsi="Times New Roman" w:cs="Times New Roman"/>
                <w:sz w:val="24"/>
                <w:szCs w:val="24"/>
              </w:rPr>
              <w:t>‟</w:t>
            </w:r>
            <w:r w:rsidRPr="00581E73">
              <w:rPr>
                <w:rFonts w:eastAsia="Times New Roman" w:cs="Times New Roman"/>
                <w:sz w:val="24"/>
                <w:szCs w:val="24"/>
              </w:rPr>
              <w:t>.</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spacing w:line="360" w:lineRule="auto"/>
              <w:ind w:left="5"/>
              <w:rPr>
                <w:sz w:val="24"/>
                <w:szCs w:val="24"/>
              </w:rPr>
            </w:pP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rPr>
                <w:sz w:val="24"/>
                <w:szCs w:val="24"/>
              </w:rPr>
            </w:pPr>
          </w:p>
          <w:p w:rsidR="002F47CB" w:rsidRPr="00581E73" w:rsidRDefault="002F47CB" w:rsidP="00581E73">
            <w:pPr>
              <w:spacing w:line="360" w:lineRule="auto"/>
              <w:rPr>
                <w:sz w:val="24"/>
                <w:szCs w:val="24"/>
              </w:rPr>
            </w:pPr>
          </w:p>
          <w:p w:rsidR="002F47CB" w:rsidRPr="00581E73" w:rsidRDefault="002F47CB" w:rsidP="00581E73">
            <w:pPr>
              <w:spacing w:after="4" w:line="360" w:lineRule="auto"/>
              <w:rPr>
                <w:sz w:val="24"/>
                <w:szCs w:val="24"/>
              </w:rPr>
            </w:pPr>
            <w:r w:rsidRPr="00581E73">
              <w:rPr>
                <w:rFonts w:eastAsia="Times New Roman" w:cs="Times New Roman"/>
                <w:i/>
                <w:sz w:val="24"/>
                <w:szCs w:val="24"/>
              </w:rPr>
              <w:t xml:space="preserve">Key words: </w:t>
            </w:r>
          </w:p>
          <w:p w:rsidR="002F47CB" w:rsidRPr="00581E73" w:rsidRDefault="002F47CB" w:rsidP="00581E73">
            <w:pPr>
              <w:numPr>
                <w:ilvl w:val="0"/>
                <w:numId w:val="9"/>
              </w:numPr>
              <w:spacing w:line="360" w:lineRule="auto"/>
              <w:ind w:right="39" w:hanging="360"/>
              <w:rPr>
                <w:sz w:val="24"/>
                <w:szCs w:val="24"/>
              </w:rPr>
            </w:pPr>
            <w:r w:rsidRPr="00581E73">
              <w:rPr>
                <w:rFonts w:eastAsia="Times New Roman" w:cs="Times New Roman"/>
                <w:i/>
                <w:sz w:val="24"/>
                <w:szCs w:val="24"/>
              </w:rPr>
              <w:t xml:space="preserve">Brown liquid </w:t>
            </w:r>
          </w:p>
          <w:p w:rsidR="002F47CB" w:rsidRPr="00581E73" w:rsidRDefault="002F47CB" w:rsidP="00581E73">
            <w:pPr>
              <w:numPr>
                <w:ilvl w:val="0"/>
                <w:numId w:val="9"/>
              </w:numPr>
              <w:spacing w:line="360" w:lineRule="auto"/>
              <w:ind w:right="39" w:hanging="360"/>
              <w:rPr>
                <w:sz w:val="24"/>
                <w:szCs w:val="24"/>
              </w:rPr>
            </w:pPr>
            <w:r w:rsidRPr="00581E73">
              <w:rPr>
                <w:rFonts w:eastAsia="Times New Roman" w:cs="Times New Roman"/>
                <w:i/>
                <w:sz w:val="24"/>
                <w:szCs w:val="24"/>
              </w:rPr>
              <w:t xml:space="preserve">Tired sandwiches </w:t>
            </w:r>
          </w:p>
          <w:p w:rsidR="002F47CB" w:rsidRPr="00581E73" w:rsidRDefault="002F47CB" w:rsidP="00581E73">
            <w:pPr>
              <w:numPr>
                <w:ilvl w:val="0"/>
                <w:numId w:val="9"/>
              </w:numPr>
              <w:spacing w:line="360" w:lineRule="auto"/>
              <w:ind w:right="39" w:hanging="360"/>
              <w:rPr>
                <w:sz w:val="24"/>
                <w:szCs w:val="24"/>
              </w:rPr>
            </w:pPr>
            <w:r w:rsidRPr="00581E73">
              <w:rPr>
                <w:rFonts w:eastAsia="Times New Roman" w:cs="Times New Roman"/>
                <w:i/>
                <w:sz w:val="24"/>
                <w:szCs w:val="24"/>
              </w:rPr>
              <w:t xml:space="preserve">Doesn’t </w:t>
            </w:r>
          </w:p>
          <w:p w:rsidR="002F47CB" w:rsidRPr="00581E73" w:rsidRDefault="002F47CB" w:rsidP="00581E73">
            <w:pPr>
              <w:spacing w:after="3" w:line="360" w:lineRule="auto"/>
              <w:ind w:right="122"/>
              <w:jc w:val="right"/>
              <w:rPr>
                <w:sz w:val="24"/>
                <w:szCs w:val="24"/>
              </w:rPr>
            </w:pPr>
            <w:r w:rsidRPr="00581E73">
              <w:rPr>
                <w:rFonts w:eastAsia="Times New Roman" w:cs="Times New Roman"/>
                <w:i/>
                <w:sz w:val="24"/>
                <w:szCs w:val="24"/>
              </w:rPr>
              <w:t xml:space="preserve">like/hates/detests </w:t>
            </w:r>
          </w:p>
          <w:p w:rsidR="002F47CB" w:rsidRPr="00581E73" w:rsidRDefault="002F47CB" w:rsidP="00581E73">
            <w:pPr>
              <w:numPr>
                <w:ilvl w:val="0"/>
                <w:numId w:val="9"/>
              </w:numPr>
              <w:spacing w:line="360" w:lineRule="auto"/>
              <w:ind w:right="39" w:hanging="360"/>
              <w:rPr>
                <w:sz w:val="24"/>
                <w:szCs w:val="24"/>
              </w:rPr>
            </w:pPr>
            <w:r w:rsidRPr="00581E73">
              <w:rPr>
                <w:rFonts w:eastAsia="Times New Roman" w:cs="Times New Roman"/>
                <w:i/>
                <w:sz w:val="24"/>
                <w:szCs w:val="24"/>
              </w:rPr>
              <w:t>Unappetizing/</w:t>
            </w:r>
            <w:proofErr w:type="spellStart"/>
            <w:r w:rsidRPr="00581E73">
              <w:rPr>
                <w:rFonts w:eastAsia="Times New Roman" w:cs="Times New Roman"/>
                <w:i/>
                <w:sz w:val="24"/>
                <w:szCs w:val="24"/>
              </w:rPr>
              <w:t>sta</w:t>
            </w:r>
            <w:proofErr w:type="spellEnd"/>
          </w:p>
          <w:p w:rsidR="002F47CB" w:rsidRPr="00581E73" w:rsidRDefault="002F47CB" w:rsidP="00581E73">
            <w:pPr>
              <w:spacing w:line="360" w:lineRule="auto"/>
              <w:ind w:left="720"/>
              <w:rPr>
                <w:sz w:val="24"/>
                <w:szCs w:val="24"/>
              </w:rPr>
            </w:pPr>
            <w:r w:rsidRPr="00581E73">
              <w:rPr>
                <w:rFonts w:eastAsia="Times New Roman" w:cs="Times New Roman"/>
                <w:i/>
                <w:sz w:val="24"/>
                <w:szCs w:val="24"/>
              </w:rPr>
              <w:t xml:space="preserve">le </w:t>
            </w:r>
          </w:p>
          <w:p w:rsidR="002F47CB" w:rsidRPr="00581E73" w:rsidRDefault="002F47CB" w:rsidP="00581E73">
            <w:pPr>
              <w:spacing w:line="360" w:lineRule="auto"/>
              <w:rPr>
                <w:sz w:val="24"/>
                <w:szCs w:val="24"/>
              </w:rPr>
            </w:pP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(2x1= 2 marks) </w:t>
            </w:r>
          </w:p>
          <w:p w:rsidR="002F47CB" w:rsidRPr="00581E73" w:rsidRDefault="002F47CB" w:rsidP="00581E73">
            <w:pPr>
              <w:spacing w:line="360" w:lineRule="auto"/>
              <w:rPr>
                <w:sz w:val="24"/>
                <w:szCs w:val="24"/>
              </w:rPr>
            </w:pPr>
            <w:r w:rsidRPr="00581E73">
              <w:rPr>
                <w:rFonts w:eastAsia="Times New Roman" w:cs="Times New Roman"/>
                <w:sz w:val="24"/>
                <w:szCs w:val="24"/>
              </w:rPr>
              <w:t xml:space="preserve">. </w:t>
            </w:r>
          </w:p>
        </w:tc>
      </w:tr>
      <w:tr w:rsidR="002F47CB" w:rsidRPr="00581E73" w:rsidTr="00B24D12">
        <w:trPr>
          <w:trHeight w:val="2084"/>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(d)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7" w:line="360" w:lineRule="auto"/>
              <w:ind w:left="725"/>
              <w:rPr>
                <w:sz w:val="24"/>
                <w:szCs w:val="24"/>
              </w:rPr>
            </w:pPr>
          </w:p>
          <w:p w:rsidR="002F47CB" w:rsidRPr="00581E73" w:rsidRDefault="002F47CB" w:rsidP="00581E73">
            <w:pPr>
              <w:spacing w:line="360" w:lineRule="auto"/>
              <w:ind w:left="725" w:right="65" w:hanging="360"/>
              <w:jc w:val="both"/>
              <w:rPr>
                <w:sz w:val="24"/>
                <w:szCs w:val="24"/>
              </w:rPr>
            </w:pPr>
            <w:r w:rsidRPr="00581E73">
              <w:rPr>
                <w:rFonts w:eastAsia="Times New Roman" w:cs="Times New Roman"/>
                <w:sz w:val="24"/>
                <w:szCs w:val="24"/>
              </w:rPr>
              <w:t>-Those who get lucky or are fortunate</w:t>
            </w:r>
            <w:r w:rsidRPr="00581E73">
              <w:rPr>
                <w:rFonts w:eastAsia="Wingdings" w:cs="Wingdings"/>
                <w:sz w:val="24"/>
                <w:szCs w:val="24"/>
              </w:rPr>
              <w:t></w:t>
            </w:r>
            <w:r w:rsidRPr="00581E73">
              <w:rPr>
                <w:rFonts w:eastAsia="Times New Roman" w:cs="Times New Roman"/>
                <w:sz w:val="24"/>
                <w:szCs w:val="24"/>
              </w:rPr>
              <w:t>1 are shameless liars</w:t>
            </w:r>
            <w:r w:rsidRPr="00581E73">
              <w:rPr>
                <w:rFonts w:eastAsia="Wingdings" w:cs="Wingdings"/>
                <w:sz w:val="24"/>
                <w:szCs w:val="24"/>
              </w:rPr>
              <w:t></w:t>
            </w:r>
            <w:r w:rsidRPr="00581E73">
              <w:rPr>
                <w:rFonts w:eastAsia="Times New Roman" w:cs="Times New Roman"/>
                <w:sz w:val="24"/>
                <w:szCs w:val="24"/>
              </w:rPr>
              <w:t>1/lie about it/ They are dishonest about it/pretend to be unwell./ The feels he cannot lie / get favours in an improper way.</w:t>
            </w:r>
            <w:r w:rsidRPr="00581E73">
              <w:rPr>
                <w:rFonts w:eastAsia="Wingdings" w:cs="Wingdings"/>
                <w:sz w:val="24"/>
                <w:szCs w:val="24"/>
              </w:rPr>
              <w:t></w:t>
            </w:r>
            <w:r w:rsidRPr="00581E73">
              <w:rPr>
                <w:rFonts w:eastAsia="Times New Roman" w:cs="Times New Roman"/>
                <w:sz w:val="24"/>
                <w:szCs w:val="24"/>
              </w:rPr>
              <w:t xml:space="preserve">1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2" w:line="360" w:lineRule="auto"/>
              <w:rPr>
                <w:sz w:val="24"/>
                <w:szCs w:val="24"/>
              </w:rPr>
            </w:pPr>
          </w:p>
          <w:p w:rsidR="002F47CB" w:rsidRPr="00581E73" w:rsidRDefault="002F47CB" w:rsidP="00581E73">
            <w:pPr>
              <w:spacing w:after="112" w:line="360" w:lineRule="auto"/>
              <w:rPr>
                <w:sz w:val="24"/>
                <w:szCs w:val="24"/>
              </w:rPr>
            </w:pPr>
            <w:r w:rsidRPr="00581E73">
              <w:rPr>
                <w:rFonts w:eastAsia="Times New Roman" w:cs="Times New Roman"/>
                <w:i/>
                <w:sz w:val="24"/>
                <w:szCs w:val="24"/>
              </w:rPr>
              <w:t xml:space="preserve">(2x1= 2 marks) </w:t>
            </w:r>
          </w:p>
          <w:p w:rsidR="002F47CB" w:rsidRPr="00581E73" w:rsidRDefault="002F47CB" w:rsidP="00581E73">
            <w:pPr>
              <w:spacing w:line="360" w:lineRule="auto"/>
              <w:rPr>
                <w:sz w:val="24"/>
                <w:szCs w:val="24"/>
              </w:rPr>
            </w:pPr>
          </w:p>
        </w:tc>
      </w:tr>
      <w:tr w:rsidR="002F47CB" w:rsidRPr="00581E73" w:rsidTr="00B24D12">
        <w:trPr>
          <w:trHeight w:val="836"/>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lastRenderedPageBreak/>
              <w:t xml:space="preserve">(e)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3" w:line="360" w:lineRule="auto"/>
              <w:ind w:left="5"/>
              <w:rPr>
                <w:sz w:val="24"/>
                <w:szCs w:val="24"/>
              </w:rPr>
            </w:pPr>
          </w:p>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 -  The writer envies those who get the window seat because: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3" w:line="360" w:lineRule="auto"/>
              <w:rPr>
                <w:sz w:val="24"/>
                <w:szCs w:val="24"/>
              </w:rPr>
            </w:pPr>
            <w:r w:rsidRPr="00581E73">
              <w:rPr>
                <w:rFonts w:eastAsia="Times New Roman" w:cs="Times New Roman"/>
                <w:i/>
                <w:sz w:val="24"/>
                <w:szCs w:val="24"/>
              </w:rPr>
              <w:t xml:space="preserve">Any 4 points; </w:t>
            </w:r>
          </w:p>
          <w:p w:rsidR="002F47CB" w:rsidRPr="00581E73" w:rsidRDefault="002F47CB" w:rsidP="00581E73">
            <w:pPr>
              <w:tabs>
                <w:tab w:val="center" w:pos="1337"/>
                <w:tab w:val="right" w:pos="2480"/>
              </w:tabs>
              <w:spacing w:line="360" w:lineRule="auto"/>
              <w:rPr>
                <w:sz w:val="24"/>
                <w:szCs w:val="24"/>
              </w:rPr>
            </w:pPr>
            <w:r w:rsidRPr="00581E73">
              <w:rPr>
                <w:rFonts w:eastAsia="Times New Roman" w:cs="Times New Roman"/>
                <w:i/>
                <w:sz w:val="24"/>
                <w:szCs w:val="24"/>
              </w:rPr>
              <w:t xml:space="preserve">4x1=4 </w:t>
            </w:r>
            <w:r w:rsidRPr="00581E73">
              <w:rPr>
                <w:rFonts w:eastAsia="Times New Roman" w:cs="Times New Roman"/>
                <w:i/>
                <w:sz w:val="24"/>
                <w:szCs w:val="24"/>
              </w:rPr>
              <w:tab/>
              <w:t xml:space="preserve">marks. </w:t>
            </w:r>
            <w:r w:rsidRPr="00581E73">
              <w:rPr>
                <w:rFonts w:eastAsia="Times New Roman" w:cs="Times New Roman"/>
                <w:i/>
                <w:sz w:val="24"/>
                <w:szCs w:val="24"/>
              </w:rPr>
              <w:tab/>
              <w:t xml:space="preserve">The </w:t>
            </w:r>
          </w:p>
        </w:tc>
      </w:tr>
    </w:tbl>
    <w:p w:rsidR="002F47CB" w:rsidRPr="00581E73" w:rsidRDefault="002F47CB" w:rsidP="00581E73">
      <w:pPr>
        <w:spacing w:after="0" w:line="360" w:lineRule="auto"/>
        <w:ind w:left="-1440" w:right="8027"/>
        <w:rPr>
          <w:sz w:val="24"/>
          <w:szCs w:val="24"/>
        </w:rPr>
      </w:pPr>
    </w:p>
    <w:tbl>
      <w:tblPr>
        <w:tblStyle w:val="TableGrid"/>
        <w:tblW w:w="9585" w:type="dxa"/>
        <w:tblInd w:w="-110" w:type="dxa"/>
        <w:tblCellMar>
          <w:top w:w="7" w:type="dxa"/>
          <w:left w:w="106" w:type="dxa"/>
          <w:right w:w="46" w:type="dxa"/>
        </w:tblCellMar>
        <w:tblLook w:val="04A0"/>
      </w:tblPr>
      <w:tblGrid>
        <w:gridCol w:w="740"/>
        <w:gridCol w:w="6214"/>
        <w:gridCol w:w="2631"/>
      </w:tblGrid>
      <w:tr w:rsidR="002F47CB" w:rsidRPr="00581E73" w:rsidTr="00B24D12">
        <w:trPr>
          <w:trHeight w:val="3322"/>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rPr>
                <w:sz w:val="24"/>
                <w:szCs w:val="24"/>
              </w:rPr>
            </w:pP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numPr>
                <w:ilvl w:val="0"/>
                <w:numId w:val="10"/>
              </w:numPr>
              <w:spacing w:after="118" w:line="360" w:lineRule="auto"/>
              <w:ind w:hanging="360"/>
              <w:rPr>
                <w:sz w:val="24"/>
                <w:szCs w:val="24"/>
              </w:rPr>
            </w:pPr>
            <w:r w:rsidRPr="00581E73">
              <w:rPr>
                <w:rFonts w:eastAsia="Times New Roman" w:cs="Times New Roman"/>
                <w:sz w:val="24"/>
                <w:szCs w:val="24"/>
              </w:rPr>
              <w:t>They can afford to stretch their legs;</w:t>
            </w:r>
            <w:r w:rsidRPr="00581E73">
              <w:rPr>
                <w:rFonts w:eastAsia="Wingdings" w:cs="Wingdings"/>
                <w:sz w:val="24"/>
                <w:szCs w:val="24"/>
              </w:rPr>
              <w:t></w:t>
            </w:r>
            <w:r w:rsidRPr="00581E73">
              <w:rPr>
                <w:rFonts w:eastAsia="Times New Roman" w:cs="Times New Roman"/>
                <w:sz w:val="24"/>
                <w:szCs w:val="24"/>
              </w:rPr>
              <w:t xml:space="preserve">1a </w:t>
            </w:r>
          </w:p>
          <w:p w:rsidR="002F47CB" w:rsidRPr="00581E73" w:rsidRDefault="002F47CB" w:rsidP="00581E73">
            <w:pPr>
              <w:numPr>
                <w:ilvl w:val="0"/>
                <w:numId w:val="10"/>
              </w:numPr>
              <w:spacing w:after="123" w:line="360" w:lineRule="auto"/>
              <w:ind w:hanging="360"/>
              <w:rPr>
                <w:sz w:val="24"/>
                <w:szCs w:val="24"/>
              </w:rPr>
            </w:pPr>
            <w:r w:rsidRPr="00581E73">
              <w:rPr>
                <w:rFonts w:eastAsia="Times New Roman" w:cs="Times New Roman"/>
                <w:sz w:val="24"/>
                <w:szCs w:val="24"/>
              </w:rPr>
              <w:t>They can easily fasten their seat belts;</w:t>
            </w:r>
            <w:r w:rsidRPr="00581E73">
              <w:rPr>
                <w:rFonts w:eastAsia="Wingdings" w:cs="Wingdings"/>
                <w:sz w:val="24"/>
                <w:szCs w:val="24"/>
              </w:rPr>
              <w:t></w:t>
            </w:r>
            <w:r w:rsidRPr="00581E73">
              <w:rPr>
                <w:rFonts w:eastAsia="Times New Roman" w:cs="Times New Roman"/>
                <w:sz w:val="24"/>
                <w:szCs w:val="24"/>
              </w:rPr>
              <w:t xml:space="preserve">1b </w:t>
            </w:r>
          </w:p>
          <w:p w:rsidR="002F47CB" w:rsidRPr="00581E73" w:rsidRDefault="002F47CB" w:rsidP="00581E73">
            <w:pPr>
              <w:numPr>
                <w:ilvl w:val="0"/>
                <w:numId w:val="10"/>
              </w:numPr>
              <w:spacing w:after="119" w:line="360" w:lineRule="auto"/>
              <w:ind w:hanging="360"/>
              <w:rPr>
                <w:sz w:val="24"/>
                <w:szCs w:val="24"/>
              </w:rPr>
            </w:pPr>
            <w:r w:rsidRPr="00581E73">
              <w:rPr>
                <w:rFonts w:eastAsia="Times New Roman" w:cs="Times New Roman"/>
                <w:sz w:val="24"/>
                <w:szCs w:val="24"/>
              </w:rPr>
              <w:t>Have a chance to rest their arms;</w:t>
            </w:r>
            <w:r w:rsidRPr="00581E73">
              <w:rPr>
                <w:rFonts w:eastAsia="Wingdings" w:cs="Wingdings"/>
                <w:sz w:val="24"/>
                <w:szCs w:val="24"/>
              </w:rPr>
              <w:t></w:t>
            </w:r>
            <w:r w:rsidRPr="00581E73">
              <w:rPr>
                <w:rFonts w:eastAsia="Times New Roman" w:cs="Times New Roman"/>
                <w:sz w:val="24"/>
                <w:szCs w:val="24"/>
              </w:rPr>
              <w:t xml:space="preserve">1c </w:t>
            </w:r>
          </w:p>
          <w:p w:rsidR="002F47CB" w:rsidRPr="00581E73" w:rsidRDefault="002F47CB" w:rsidP="00581E73">
            <w:pPr>
              <w:numPr>
                <w:ilvl w:val="0"/>
                <w:numId w:val="10"/>
              </w:numPr>
              <w:spacing w:after="118" w:line="360" w:lineRule="auto"/>
              <w:ind w:hanging="360"/>
              <w:rPr>
                <w:sz w:val="24"/>
                <w:szCs w:val="24"/>
              </w:rPr>
            </w:pPr>
            <w:r w:rsidRPr="00581E73">
              <w:rPr>
                <w:rFonts w:eastAsia="Times New Roman" w:cs="Times New Roman"/>
                <w:sz w:val="24"/>
                <w:szCs w:val="24"/>
              </w:rPr>
              <w:t>Have access to the view outside;</w:t>
            </w:r>
            <w:r w:rsidRPr="00581E73">
              <w:rPr>
                <w:rFonts w:eastAsia="Wingdings" w:cs="Wingdings"/>
                <w:sz w:val="24"/>
                <w:szCs w:val="24"/>
              </w:rPr>
              <w:t></w:t>
            </w:r>
            <w:r w:rsidRPr="00581E73">
              <w:rPr>
                <w:rFonts w:eastAsia="Times New Roman" w:cs="Times New Roman"/>
                <w:sz w:val="24"/>
                <w:szCs w:val="24"/>
              </w:rPr>
              <w:t xml:space="preserve">1d </w:t>
            </w:r>
          </w:p>
          <w:p w:rsidR="002F47CB" w:rsidRPr="00581E73" w:rsidRDefault="002F47CB" w:rsidP="00581E73">
            <w:pPr>
              <w:numPr>
                <w:ilvl w:val="0"/>
                <w:numId w:val="10"/>
              </w:numPr>
              <w:spacing w:after="116" w:line="360" w:lineRule="auto"/>
              <w:ind w:hanging="360"/>
              <w:rPr>
                <w:sz w:val="24"/>
                <w:szCs w:val="24"/>
              </w:rPr>
            </w:pPr>
            <w:r w:rsidRPr="00581E73">
              <w:rPr>
                <w:rFonts w:eastAsia="Times New Roman" w:cs="Times New Roman"/>
                <w:sz w:val="24"/>
                <w:szCs w:val="24"/>
              </w:rPr>
              <w:t>They can easily access meals/food;</w:t>
            </w:r>
            <w:r w:rsidRPr="00581E73">
              <w:rPr>
                <w:rFonts w:eastAsia="Wingdings" w:cs="Wingdings"/>
                <w:sz w:val="24"/>
                <w:szCs w:val="24"/>
              </w:rPr>
              <w:t></w:t>
            </w:r>
            <w:r w:rsidRPr="00581E73">
              <w:rPr>
                <w:rFonts w:eastAsia="Times New Roman" w:cs="Times New Roman"/>
                <w:sz w:val="24"/>
                <w:szCs w:val="24"/>
              </w:rPr>
              <w:t xml:space="preserve">1e </w:t>
            </w:r>
          </w:p>
          <w:p w:rsidR="002F47CB" w:rsidRPr="00581E73" w:rsidRDefault="002F47CB" w:rsidP="00581E73">
            <w:pPr>
              <w:numPr>
                <w:ilvl w:val="0"/>
                <w:numId w:val="10"/>
              </w:numPr>
              <w:spacing w:line="360" w:lineRule="auto"/>
              <w:ind w:hanging="360"/>
              <w:rPr>
                <w:sz w:val="24"/>
                <w:szCs w:val="24"/>
              </w:rPr>
            </w:pPr>
            <w:r w:rsidRPr="00581E73">
              <w:rPr>
                <w:rFonts w:eastAsia="Times New Roman" w:cs="Times New Roman"/>
                <w:sz w:val="24"/>
                <w:szCs w:val="24"/>
              </w:rPr>
              <w:t>They are saved from being pushed from every side;</w:t>
            </w:r>
            <w:r w:rsidRPr="00581E73">
              <w:rPr>
                <w:rFonts w:eastAsia="Wingdings" w:cs="Wingdings"/>
                <w:sz w:val="24"/>
                <w:szCs w:val="24"/>
              </w:rPr>
              <w:t></w:t>
            </w:r>
            <w:r w:rsidRPr="00581E73">
              <w:rPr>
                <w:rFonts w:eastAsia="Times New Roman" w:cs="Times New Roman"/>
                <w:sz w:val="24"/>
                <w:szCs w:val="24"/>
              </w:rPr>
              <w:t xml:space="preserve">1f </w:t>
            </w:r>
          </w:p>
          <w:p w:rsidR="002F47CB" w:rsidRPr="00581E73" w:rsidRDefault="002F47CB" w:rsidP="00581E73">
            <w:pPr>
              <w:spacing w:line="360" w:lineRule="auto"/>
              <w:ind w:left="5"/>
              <w:rPr>
                <w:sz w:val="24"/>
                <w:szCs w:val="24"/>
              </w:rPr>
            </w:pP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right="65"/>
              <w:jc w:val="both"/>
              <w:rPr>
                <w:sz w:val="24"/>
                <w:szCs w:val="24"/>
              </w:rPr>
            </w:pPr>
            <w:proofErr w:type="gramStart"/>
            <w:r w:rsidRPr="00581E73">
              <w:rPr>
                <w:rFonts w:eastAsia="Times New Roman" w:cs="Times New Roman"/>
                <w:i/>
                <w:sz w:val="24"/>
                <w:szCs w:val="24"/>
              </w:rPr>
              <w:t>responses</w:t>
            </w:r>
            <w:proofErr w:type="gramEnd"/>
            <w:r w:rsidRPr="00581E73">
              <w:rPr>
                <w:rFonts w:eastAsia="Times New Roman" w:cs="Times New Roman"/>
                <w:i/>
                <w:sz w:val="24"/>
                <w:szCs w:val="24"/>
              </w:rPr>
              <w:t xml:space="preserve"> must be in point </w:t>
            </w:r>
            <w:proofErr w:type="spellStart"/>
            <w:r w:rsidRPr="00581E73">
              <w:rPr>
                <w:rFonts w:eastAsia="Times New Roman" w:cs="Times New Roman"/>
                <w:i/>
                <w:sz w:val="24"/>
                <w:szCs w:val="24"/>
              </w:rPr>
              <w:t>form.by</w:t>
            </w:r>
            <w:proofErr w:type="spellEnd"/>
            <w:r w:rsidRPr="00581E73">
              <w:rPr>
                <w:rFonts w:eastAsia="Times New Roman" w:cs="Times New Roman"/>
                <w:i/>
                <w:sz w:val="24"/>
                <w:szCs w:val="24"/>
              </w:rPr>
              <w:t xml:space="preserve"> use of dashes, bullets, and numbers. If not penalize by reducing ½ mark from the total scored. Do not penalize for faulty expressions.</w:t>
            </w:r>
          </w:p>
        </w:tc>
      </w:tr>
      <w:tr w:rsidR="002F47CB" w:rsidRPr="00581E73" w:rsidTr="00B24D12">
        <w:trPr>
          <w:trHeight w:val="2910"/>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(f)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7" w:line="360" w:lineRule="auto"/>
              <w:ind w:left="725"/>
              <w:rPr>
                <w:sz w:val="24"/>
                <w:szCs w:val="24"/>
              </w:rPr>
            </w:pPr>
          </w:p>
          <w:p w:rsidR="002F47CB" w:rsidRPr="00581E73" w:rsidRDefault="002F47CB" w:rsidP="00581E73">
            <w:pPr>
              <w:spacing w:line="360" w:lineRule="auto"/>
              <w:ind w:left="725" w:right="69" w:hanging="360"/>
              <w:jc w:val="both"/>
              <w:rPr>
                <w:sz w:val="24"/>
                <w:szCs w:val="24"/>
              </w:rPr>
            </w:pPr>
            <w:r w:rsidRPr="00581E73">
              <w:rPr>
                <w:rFonts w:eastAsia="Times New Roman" w:cs="Times New Roman"/>
                <w:sz w:val="24"/>
                <w:szCs w:val="24"/>
              </w:rPr>
              <w:t>-This is a simile.</w:t>
            </w:r>
            <w:r w:rsidRPr="00581E73">
              <w:rPr>
                <w:rFonts w:eastAsia="Wingdings" w:cs="Wingdings"/>
                <w:sz w:val="24"/>
                <w:szCs w:val="24"/>
              </w:rPr>
              <w:t></w:t>
            </w:r>
            <w:r w:rsidRPr="00581E73">
              <w:rPr>
                <w:rFonts w:eastAsia="Times New Roman" w:cs="Times New Roman"/>
                <w:sz w:val="24"/>
                <w:szCs w:val="24"/>
              </w:rPr>
              <w:t xml:space="preserve">1 It means the speaker is squeezed from every side/with no room for </w:t>
            </w:r>
            <w:proofErr w:type="spellStart"/>
            <w:r w:rsidRPr="00581E73">
              <w:rPr>
                <w:rFonts w:eastAsia="Times New Roman" w:cs="Times New Roman"/>
                <w:sz w:val="24"/>
                <w:szCs w:val="24"/>
              </w:rPr>
              <w:t>maneuver</w:t>
            </w:r>
            <w:proofErr w:type="spellEnd"/>
            <w:r w:rsidRPr="00581E73">
              <w:rPr>
                <w:rFonts w:eastAsia="Times New Roman" w:cs="Times New Roman"/>
                <w:sz w:val="24"/>
                <w:szCs w:val="24"/>
              </w:rPr>
              <w:t xml:space="preserve"> just like a sausage in a packet</w:t>
            </w:r>
            <w:r w:rsidRPr="00581E73">
              <w:rPr>
                <w:rFonts w:eastAsia="Wingdings" w:cs="Wingdings"/>
                <w:sz w:val="24"/>
                <w:szCs w:val="24"/>
              </w:rPr>
              <w:t></w:t>
            </w:r>
            <w:r w:rsidRPr="00581E73">
              <w:rPr>
                <w:rFonts w:eastAsia="Times New Roman" w:cs="Times New Roman"/>
                <w:sz w:val="24"/>
                <w:szCs w:val="24"/>
              </w:rPr>
              <w:t>1/ he feels hopeless/useless.</w:t>
            </w:r>
            <w:r w:rsidRPr="00581E73">
              <w:rPr>
                <w:rFonts w:eastAsia="Wingdings" w:cs="Wingdings"/>
                <w:sz w:val="24"/>
                <w:szCs w:val="24"/>
              </w:rPr>
              <w:t></w:t>
            </w:r>
            <w:r w:rsidRPr="00581E73">
              <w:rPr>
                <w:rFonts w:eastAsia="Times New Roman" w:cs="Times New Roman"/>
                <w:sz w:val="24"/>
                <w:szCs w:val="24"/>
              </w:rPr>
              <w:t xml:space="preserve">1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tabs>
                <w:tab w:val="center" w:pos="180"/>
                <w:tab w:val="center" w:pos="1159"/>
                <w:tab w:val="center" w:pos="2183"/>
              </w:tabs>
              <w:spacing w:after="119" w:line="360" w:lineRule="auto"/>
              <w:rPr>
                <w:sz w:val="24"/>
                <w:szCs w:val="24"/>
              </w:rPr>
            </w:pPr>
            <w:r w:rsidRPr="00581E73">
              <w:rPr>
                <w:sz w:val="24"/>
                <w:szCs w:val="24"/>
              </w:rPr>
              <w:tab/>
            </w:r>
            <w:r w:rsidRPr="00581E73">
              <w:rPr>
                <w:rFonts w:eastAsia="Times New Roman" w:cs="Times New Roman"/>
                <w:i/>
                <w:sz w:val="24"/>
                <w:szCs w:val="24"/>
              </w:rPr>
              <w:t xml:space="preserve">The </w:t>
            </w:r>
            <w:r w:rsidRPr="00581E73">
              <w:rPr>
                <w:rFonts w:eastAsia="Times New Roman" w:cs="Times New Roman"/>
                <w:i/>
                <w:sz w:val="24"/>
                <w:szCs w:val="24"/>
              </w:rPr>
              <w:tab/>
              <w:t xml:space="preserve">candidate </w:t>
            </w:r>
            <w:r w:rsidRPr="00581E73">
              <w:rPr>
                <w:rFonts w:eastAsia="Times New Roman" w:cs="Times New Roman"/>
                <w:i/>
                <w:sz w:val="24"/>
                <w:szCs w:val="24"/>
              </w:rPr>
              <w:tab/>
              <w:t xml:space="preserve">must </w:t>
            </w:r>
          </w:p>
          <w:p w:rsidR="002F47CB" w:rsidRPr="00581E73" w:rsidRDefault="002F47CB" w:rsidP="00581E73">
            <w:pPr>
              <w:spacing w:after="3" w:line="360" w:lineRule="auto"/>
              <w:ind w:right="70"/>
              <w:jc w:val="both"/>
              <w:rPr>
                <w:sz w:val="24"/>
                <w:szCs w:val="24"/>
              </w:rPr>
            </w:pPr>
            <w:proofErr w:type="gramStart"/>
            <w:r w:rsidRPr="00581E73">
              <w:rPr>
                <w:rFonts w:eastAsia="Times New Roman" w:cs="Times New Roman"/>
                <w:i/>
                <w:sz w:val="24"/>
                <w:szCs w:val="24"/>
              </w:rPr>
              <w:t>appreciate/recognize</w:t>
            </w:r>
            <w:proofErr w:type="gramEnd"/>
            <w:r w:rsidRPr="00581E73">
              <w:rPr>
                <w:rFonts w:eastAsia="Times New Roman" w:cs="Times New Roman"/>
                <w:i/>
                <w:sz w:val="24"/>
                <w:szCs w:val="24"/>
              </w:rPr>
              <w:t xml:space="preserve"> that this is a </w:t>
            </w:r>
            <w:proofErr w:type="spellStart"/>
            <w:r w:rsidRPr="00581E73">
              <w:rPr>
                <w:rFonts w:eastAsia="Times New Roman" w:cs="Times New Roman"/>
                <w:i/>
                <w:sz w:val="24"/>
                <w:szCs w:val="24"/>
              </w:rPr>
              <w:t>simile</w:t>
            </w:r>
            <w:proofErr w:type="spellEnd"/>
            <w:r w:rsidRPr="00581E73">
              <w:rPr>
                <w:rFonts w:eastAsia="Times New Roman" w:cs="Times New Roman"/>
                <w:i/>
                <w:sz w:val="24"/>
                <w:szCs w:val="24"/>
              </w:rPr>
              <w:t xml:space="preserve">, followed by an explanation. A ward 1 mark if this is not done; </w:t>
            </w:r>
          </w:p>
          <w:p w:rsidR="002F47CB" w:rsidRPr="00581E73" w:rsidRDefault="002F47CB" w:rsidP="00581E73">
            <w:pPr>
              <w:spacing w:line="360" w:lineRule="auto"/>
              <w:rPr>
                <w:sz w:val="24"/>
                <w:szCs w:val="24"/>
              </w:rPr>
            </w:pPr>
            <w:r w:rsidRPr="00581E73">
              <w:rPr>
                <w:rFonts w:eastAsia="Times New Roman" w:cs="Times New Roman"/>
                <w:i/>
                <w:sz w:val="24"/>
                <w:szCs w:val="24"/>
              </w:rPr>
              <w:t>(2x1=2 marks)</w:t>
            </w:r>
          </w:p>
        </w:tc>
      </w:tr>
      <w:tr w:rsidR="002F47CB" w:rsidRPr="00581E73" w:rsidTr="00B24D12">
        <w:trPr>
          <w:trHeight w:val="2218"/>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(g)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p>
          <w:p w:rsidR="002F47CB" w:rsidRPr="00581E73" w:rsidRDefault="002F47CB" w:rsidP="00581E73">
            <w:pPr>
              <w:spacing w:line="360" w:lineRule="auto"/>
              <w:ind w:left="725" w:right="65" w:hanging="360"/>
              <w:jc w:val="both"/>
              <w:rPr>
                <w:sz w:val="24"/>
                <w:szCs w:val="24"/>
              </w:rPr>
            </w:pPr>
            <w:r w:rsidRPr="00581E73">
              <w:rPr>
                <w:rFonts w:eastAsia="Times New Roman" w:cs="Times New Roman"/>
                <w:sz w:val="24"/>
                <w:szCs w:val="24"/>
              </w:rPr>
              <w:t>-I will not tell you about other miseries because of/due to time and space</w:t>
            </w:r>
            <w:r w:rsidRPr="00581E73">
              <w:rPr>
                <w:rFonts w:eastAsia="Wingdings" w:cs="Wingdings"/>
                <w:sz w:val="24"/>
                <w:szCs w:val="24"/>
              </w:rPr>
              <w:t></w:t>
            </w:r>
            <w:r w:rsidRPr="00581E73">
              <w:rPr>
                <w:rFonts w:eastAsia="Times New Roman" w:cs="Times New Roman"/>
                <w:sz w:val="24"/>
                <w:szCs w:val="24"/>
              </w:rPr>
              <w:t>1./Due to time and space, I will not tell you about other miseries.</w:t>
            </w:r>
            <w:r w:rsidRPr="00581E73">
              <w:rPr>
                <w:rFonts w:eastAsia="Wingdings" w:cs="Wingdings"/>
                <w:sz w:val="24"/>
                <w:szCs w:val="24"/>
              </w:rPr>
              <w:t></w:t>
            </w:r>
            <w:r w:rsidRPr="00581E73">
              <w:rPr>
                <w:rFonts w:eastAsia="Times New Roman" w:cs="Times New Roman"/>
                <w:sz w:val="24"/>
                <w:szCs w:val="24"/>
              </w:rPr>
              <w:t xml:space="preserve">1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rPr>
                <w:sz w:val="24"/>
                <w:szCs w:val="24"/>
              </w:rPr>
            </w:pPr>
          </w:p>
          <w:p w:rsidR="002F47CB" w:rsidRPr="00581E73" w:rsidRDefault="002F47CB" w:rsidP="00581E73">
            <w:pPr>
              <w:spacing w:line="360" w:lineRule="auto"/>
              <w:ind w:right="67"/>
              <w:jc w:val="both"/>
              <w:rPr>
                <w:sz w:val="24"/>
                <w:szCs w:val="24"/>
              </w:rPr>
            </w:pPr>
            <w:r w:rsidRPr="00581E73">
              <w:rPr>
                <w:rFonts w:eastAsia="Times New Roman" w:cs="Times New Roman"/>
                <w:i/>
                <w:sz w:val="24"/>
                <w:szCs w:val="24"/>
              </w:rPr>
              <w:t xml:space="preserve">For the second option accept the response if it is well punctuated with a comma. Otherwise, a ward zero if any of punctuation marks is </w:t>
            </w:r>
          </w:p>
          <w:p w:rsidR="002F47CB" w:rsidRPr="00581E73" w:rsidRDefault="002F47CB" w:rsidP="00581E73">
            <w:pPr>
              <w:spacing w:line="360" w:lineRule="auto"/>
              <w:rPr>
                <w:sz w:val="24"/>
                <w:szCs w:val="24"/>
              </w:rPr>
            </w:pPr>
            <w:r w:rsidRPr="00581E73">
              <w:rPr>
                <w:rFonts w:eastAsia="Times New Roman" w:cs="Times New Roman"/>
                <w:i/>
                <w:sz w:val="24"/>
                <w:szCs w:val="24"/>
              </w:rPr>
              <w:t>missing</w:t>
            </w:r>
          </w:p>
        </w:tc>
      </w:tr>
      <w:tr w:rsidR="002F47CB" w:rsidRPr="00581E73" w:rsidTr="00B24D12">
        <w:trPr>
          <w:trHeight w:val="3323"/>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lastRenderedPageBreak/>
              <w:t xml:space="preserve">(h)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7" w:line="360" w:lineRule="auto"/>
              <w:ind w:left="5"/>
              <w:rPr>
                <w:sz w:val="24"/>
                <w:szCs w:val="24"/>
              </w:rPr>
            </w:pPr>
          </w:p>
          <w:p w:rsidR="002F47CB" w:rsidRPr="00581E73" w:rsidRDefault="002F47CB" w:rsidP="00581E73">
            <w:pPr>
              <w:spacing w:line="360" w:lineRule="auto"/>
              <w:ind w:left="725" w:right="61" w:hanging="360"/>
              <w:jc w:val="both"/>
              <w:rPr>
                <w:sz w:val="24"/>
                <w:szCs w:val="24"/>
              </w:rPr>
            </w:pPr>
            <w:r w:rsidRPr="00581E73">
              <w:rPr>
                <w:rFonts w:eastAsia="Times New Roman" w:cs="Times New Roman"/>
                <w:sz w:val="24"/>
                <w:szCs w:val="24"/>
              </w:rPr>
              <w:t>-The passengers referred to are the fattest man</w:t>
            </w:r>
            <w:r w:rsidRPr="00581E73">
              <w:rPr>
                <w:rFonts w:eastAsia="Wingdings" w:cs="Wingdings"/>
                <w:sz w:val="24"/>
                <w:szCs w:val="24"/>
              </w:rPr>
              <w:t></w:t>
            </w:r>
            <w:r w:rsidRPr="00581E73">
              <w:rPr>
                <w:rFonts w:eastAsia="Times New Roman" w:cs="Times New Roman"/>
                <w:sz w:val="24"/>
                <w:szCs w:val="24"/>
              </w:rPr>
              <w:t xml:space="preserve"> and the fidgeting child.</w:t>
            </w:r>
            <w:r w:rsidRPr="00581E73">
              <w:rPr>
                <w:rFonts w:eastAsia="Wingdings" w:cs="Wingdings"/>
                <w:sz w:val="24"/>
                <w:szCs w:val="24"/>
              </w:rPr>
              <w:t></w:t>
            </w:r>
            <w:r w:rsidRPr="00581E73">
              <w:rPr>
                <w:rFonts w:eastAsia="Times New Roman" w:cs="Times New Roman"/>
                <w:sz w:val="24"/>
                <w:szCs w:val="24"/>
              </w:rPr>
              <w:t xml:space="preserve">1 The fat man grabs and eats the </w:t>
            </w:r>
            <w:proofErr w:type="spellStart"/>
            <w:r w:rsidRPr="00581E73">
              <w:rPr>
                <w:rFonts w:eastAsia="Times New Roman" w:cs="Times New Roman"/>
                <w:sz w:val="24"/>
                <w:szCs w:val="24"/>
              </w:rPr>
              <w:t>writer</w:t>
            </w:r>
            <w:r w:rsidRPr="00581E73">
              <w:rPr>
                <w:rFonts w:ascii="Times New Roman" w:eastAsia="Times New Roman" w:hAnsi="Times New Roman" w:cs="Times New Roman"/>
                <w:sz w:val="24"/>
                <w:szCs w:val="24"/>
              </w:rPr>
              <w:t>‟</w:t>
            </w:r>
            <w:r w:rsidRPr="00581E73">
              <w:rPr>
                <w:rFonts w:eastAsia="Times New Roman" w:cs="Times New Roman"/>
                <w:sz w:val="24"/>
                <w:szCs w:val="24"/>
              </w:rPr>
              <w:t>s</w:t>
            </w:r>
            <w:proofErr w:type="spellEnd"/>
            <w:r w:rsidRPr="00581E73">
              <w:rPr>
                <w:rFonts w:eastAsia="Times New Roman" w:cs="Times New Roman"/>
                <w:sz w:val="24"/>
                <w:szCs w:val="24"/>
              </w:rPr>
              <w:t xml:space="preserve"> food/He loses his food to the fattest man. Secondly, the fidgeting child scatters his food. Thirdly, the writer is wedged/squeezed/trampled such that he </w:t>
            </w:r>
            <w:proofErr w:type="spellStart"/>
            <w:r w:rsidRPr="00581E73">
              <w:rPr>
                <w:rFonts w:eastAsia="Times New Roman" w:cs="Times New Roman"/>
                <w:sz w:val="24"/>
                <w:szCs w:val="24"/>
              </w:rPr>
              <w:t>can</w:t>
            </w:r>
            <w:r w:rsidRPr="00581E73">
              <w:rPr>
                <w:rFonts w:ascii="Times New Roman" w:eastAsia="Times New Roman" w:hAnsi="Times New Roman" w:cs="Times New Roman"/>
                <w:sz w:val="24"/>
                <w:szCs w:val="24"/>
              </w:rPr>
              <w:t>‟</w:t>
            </w:r>
            <w:r w:rsidRPr="00581E73">
              <w:rPr>
                <w:rFonts w:eastAsia="Times New Roman" w:cs="Times New Roman"/>
                <w:sz w:val="24"/>
                <w:szCs w:val="24"/>
              </w:rPr>
              <w:t>t</w:t>
            </w:r>
            <w:proofErr w:type="spellEnd"/>
            <w:r w:rsidRPr="00581E73">
              <w:rPr>
                <w:rFonts w:eastAsia="Times New Roman" w:cs="Times New Roman"/>
                <w:sz w:val="24"/>
                <w:szCs w:val="24"/>
              </w:rPr>
              <w:t xml:space="preserve"> find ample space to even stretch himself.</w:t>
            </w:r>
            <w:r w:rsidRPr="00581E73">
              <w:rPr>
                <w:rFonts w:eastAsia="Wingdings" w:cs="Wingdings"/>
                <w:sz w:val="24"/>
                <w:szCs w:val="24"/>
              </w:rPr>
              <w:t></w:t>
            </w:r>
            <w:r w:rsidRPr="00581E73">
              <w:rPr>
                <w:rFonts w:eastAsia="Times New Roman" w:cs="Times New Roman"/>
                <w:sz w:val="24"/>
                <w:szCs w:val="24"/>
              </w:rPr>
              <w:t xml:space="preserve">1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2" w:line="360" w:lineRule="auto"/>
              <w:rPr>
                <w:sz w:val="24"/>
                <w:szCs w:val="24"/>
              </w:rPr>
            </w:pPr>
          </w:p>
          <w:p w:rsidR="002F47CB" w:rsidRPr="00581E73" w:rsidRDefault="002F47CB" w:rsidP="00581E73">
            <w:pPr>
              <w:spacing w:after="113" w:line="360" w:lineRule="auto"/>
              <w:rPr>
                <w:sz w:val="24"/>
                <w:szCs w:val="24"/>
              </w:rPr>
            </w:pPr>
            <w:r w:rsidRPr="00581E73">
              <w:rPr>
                <w:rFonts w:eastAsia="Times New Roman" w:cs="Times New Roman"/>
                <w:i/>
                <w:sz w:val="24"/>
                <w:szCs w:val="24"/>
              </w:rPr>
              <w:t xml:space="preserve">(2 marks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I mark for identity of the passengers; </w:t>
            </w:r>
          </w:p>
          <w:p w:rsidR="002F47CB" w:rsidRPr="00581E73" w:rsidRDefault="002F47CB" w:rsidP="00581E73">
            <w:pPr>
              <w:spacing w:line="360" w:lineRule="auto"/>
              <w:jc w:val="both"/>
              <w:rPr>
                <w:sz w:val="24"/>
                <w:szCs w:val="24"/>
              </w:rPr>
            </w:pPr>
            <w:r w:rsidRPr="00581E73">
              <w:rPr>
                <w:rFonts w:eastAsia="Times New Roman" w:cs="Times New Roman"/>
                <w:i/>
                <w:sz w:val="24"/>
                <w:szCs w:val="24"/>
              </w:rPr>
              <w:t xml:space="preserve">I mark for an explanation of how </w:t>
            </w:r>
          </w:p>
          <w:p w:rsidR="002F47CB" w:rsidRPr="00581E73" w:rsidRDefault="002F47CB" w:rsidP="00581E73">
            <w:pPr>
              <w:spacing w:line="360" w:lineRule="auto"/>
              <w:rPr>
                <w:rFonts w:eastAsia="Times New Roman" w:cs="Times New Roman"/>
                <w:i/>
                <w:sz w:val="24"/>
                <w:szCs w:val="24"/>
              </w:rPr>
            </w:pPr>
            <w:r w:rsidRPr="00581E73">
              <w:rPr>
                <w:rFonts w:eastAsia="Times New Roman" w:cs="Times New Roman"/>
                <w:i/>
                <w:sz w:val="24"/>
                <w:szCs w:val="24"/>
              </w:rPr>
              <w:t xml:space="preserve">offensive they are; </w:t>
            </w: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rFonts w:eastAsia="Times New Roman" w:cs="Times New Roman"/>
                <w:i/>
                <w:sz w:val="24"/>
                <w:szCs w:val="24"/>
              </w:rPr>
            </w:pPr>
          </w:p>
          <w:p w:rsidR="002F47CB" w:rsidRPr="00581E73" w:rsidRDefault="002F47CB" w:rsidP="00581E73">
            <w:pPr>
              <w:spacing w:line="360" w:lineRule="auto"/>
              <w:rPr>
                <w:sz w:val="24"/>
                <w:szCs w:val="24"/>
              </w:rPr>
            </w:pPr>
          </w:p>
        </w:tc>
      </w:tr>
      <w:tr w:rsidR="002F47CB" w:rsidRPr="00581E73" w:rsidTr="00B24D12">
        <w:trPr>
          <w:trHeight w:val="840"/>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w:t>
            </w:r>
            <w:proofErr w:type="spellStart"/>
            <w:r w:rsidRPr="00581E73">
              <w:rPr>
                <w:rFonts w:eastAsia="Times New Roman" w:cs="Times New Roman"/>
                <w:sz w:val="24"/>
                <w:szCs w:val="24"/>
              </w:rPr>
              <w:t>i</w:t>
            </w:r>
            <w:proofErr w:type="spellEnd"/>
            <w:r w:rsidRPr="00581E73">
              <w:rPr>
                <w:rFonts w:eastAsia="Times New Roman" w:cs="Times New Roman"/>
                <w:sz w:val="24"/>
                <w:szCs w:val="24"/>
              </w:rPr>
              <w:t xml:space="preserve">)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3" w:line="360" w:lineRule="auto"/>
              <w:ind w:left="5"/>
              <w:rPr>
                <w:sz w:val="24"/>
                <w:szCs w:val="24"/>
              </w:rPr>
            </w:pPr>
            <w:r w:rsidRPr="00581E73">
              <w:rPr>
                <w:rFonts w:eastAsia="Times New Roman" w:cs="Times New Roman"/>
                <w:sz w:val="24"/>
                <w:szCs w:val="24"/>
              </w:rPr>
              <w:t xml:space="preserve"> -  The author tries to down play the much hyped travel by air. </w:t>
            </w:r>
          </w:p>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He shares with us his tribulations while travelling by air thus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3" w:line="360" w:lineRule="auto"/>
              <w:rPr>
                <w:sz w:val="24"/>
                <w:szCs w:val="24"/>
              </w:rPr>
            </w:pPr>
            <w:r w:rsidRPr="00581E73">
              <w:rPr>
                <w:rFonts w:eastAsia="Times New Roman" w:cs="Times New Roman"/>
                <w:i/>
                <w:sz w:val="24"/>
                <w:szCs w:val="24"/>
              </w:rPr>
              <w:t xml:space="preserve">2 marks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Identity of the correct </w:t>
            </w:r>
          </w:p>
        </w:tc>
      </w:tr>
    </w:tbl>
    <w:p w:rsidR="002F47CB" w:rsidRPr="00581E73" w:rsidRDefault="002F47CB" w:rsidP="00581E73">
      <w:pPr>
        <w:spacing w:after="0" w:line="360" w:lineRule="auto"/>
        <w:ind w:left="-1440" w:right="8027"/>
        <w:rPr>
          <w:sz w:val="24"/>
          <w:szCs w:val="24"/>
        </w:rPr>
      </w:pPr>
    </w:p>
    <w:tbl>
      <w:tblPr>
        <w:tblStyle w:val="TableGrid"/>
        <w:tblW w:w="9585" w:type="dxa"/>
        <w:tblInd w:w="-110" w:type="dxa"/>
        <w:tblCellMar>
          <w:top w:w="7" w:type="dxa"/>
          <w:left w:w="106" w:type="dxa"/>
          <w:right w:w="46" w:type="dxa"/>
        </w:tblCellMar>
        <w:tblLook w:val="04A0"/>
      </w:tblPr>
      <w:tblGrid>
        <w:gridCol w:w="740"/>
        <w:gridCol w:w="6214"/>
        <w:gridCol w:w="2631"/>
      </w:tblGrid>
      <w:tr w:rsidR="002F47CB" w:rsidRPr="00581E73" w:rsidTr="00B24D12">
        <w:trPr>
          <w:trHeight w:val="3322"/>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rPr>
                <w:sz w:val="24"/>
                <w:szCs w:val="24"/>
              </w:rPr>
            </w:pP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ight="61"/>
              <w:jc w:val="both"/>
              <w:rPr>
                <w:sz w:val="24"/>
                <w:szCs w:val="24"/>
              </w:rPr>
            </w:pPr>
            <w:proofErr w:type="gramStart"/>
            <w:r w:rsidRPr="00581E73">
              <w:rPr>
                <w:rFonts w:eastAsia="Times New Roman" w:cs="Times New Roman"/>
                <w:sz w:val="24"/>
                <w:szCs w:val="24"/>
              </w:rPr>
              <w:t>capturing</w:t>
            </w:r>
            <w:proofErr w:type="gramEnd"/>
            <w:r w:rsidRPr="00581E73">
              <w:rPr>
                <w:rFonts w:eastAsia="Times New Roman" w:cs="Times New Roman"/>
                <w:sz w:val="24"/>
                <w:szCs w:val="24"/>
              </w:rPr>
              <w:t xml:space="preserve"> our mood. The mood therefore is described as: Fearful/tensed/anxious/frightening/nervous/terrifying</w:t>
            </w:r>
            <w:r w:rsidRPr="00581E73">
              <w:rPr>
                <w:rFonts w:eastAsia="Wingdings" w:cs="Wingdings"/>
                <w:sz w:val="24"/>
                <w:szCs w:val="24"/>
              </w:rPr>
              <w:t></w:t>
            </w:r>
            <w:r w:rsidRPr="00581E73">
              <w:rPr>
                <w:rFonts w:eastAsia="Times New Roman" w:cs="Times New Roman"/>
                <w:sz w:val="24"/>
                <w:szCs w:val="24"/>
              </w:rPr>
              <w:t xml:space="preserve"> indicated by phrases like, „….meet your maker without delay,</w:t>
            </w:r>
            <w:r w:rsidRPr="00581E73">
              <w:rPr>
                <w:rFonts w:ascii="Times New Roman" w:eastAsia="Times New Roman" w:hAnsi="Times New Roman" w:cs="Times New Roman"/>
                <w:sz w:val="24"/>
                <w:szCs w:val="24"/>
              </w:rPr>
              <w:t>‟</w:t>
            </w:r>
            <w:r w:rsidRPr="00581E73">
              <w:rPr>
                <w:rFonts w:eastAsia="Times New Roman" w:cs="Times New Roman"/>
                <w:sz w:val="24"/>
                <w:szCs w:val="24"/>
              </w:rPr>
              <w:t xml:space="preserve"> „…… it is an international disaster;</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spacing w:line="360" w:lineRule="auto"/>
              <w:ind w:left="5" w:right="62"/>
              <w:jc w:val="both"/>
              <w:rPr>
                <w:sz w:val="24"/>
                <w:szCs w:val="24"/>
              </w:rPr>
            </w:pPr>
            <w:r w:rsidRPr="00581E73">
              <w:rPr>
                <w:rFonts w:eastAsia="Times New Roman" w:cs="Times New Roman"/>
                <w:sz w:val="24"/>
                <w:szCs w:val="24"/>
              </w:rPr>
              <w:t>Sympathetic/bitter/dismayed/disappointed/critical.</w:t>
            </w:r>
            <w:r w:rsidRPr="00581E73">
              <w:rPr>
                <w:rFonts w:eastAsia="Wingdings" w:cs="Wingdings"/>
                <w:sz w:val="24"/>
                <w:szCs w:val="24"/>
              </w:rPr>
              <w:t></w:t>
            </w:r>
            <w:r w:rsidRPr="00581E73">
              <w:rPr>
                <w:rFonts w:eastAsia="Times New Roman" w:cs="Times New Roman"/>
                <w:sz w:val="24"/>
                <w:szCs w:val="24"/>
              </w:rPr>
              <w:t xml:space="preserve"> We feel sympathetic/feel sorry for the woes the writer goes through/ what he is subjected to. He does not get proper meals nor does he feel comfortable.</w:t>
            </w:r>
            <w:r w:rsidRPr="00581E73">
              <w:rPr>
                <w:rFonts w:eastAsia="Wingdings" w:cs="Wingdings"/>
                <w:sz w:val="24"/>
                <w:szCs w:val="24"/>
              </w:rPr>
              <w:t></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2" w:line="360" w:lineRule="auto"/>
              <w:rPr>
                <w:sz w:val="24"/>
                <w:szCs w:val="24"/>
              </w:rPr>
            </w:pPr>
            <w:r w:rsidRPr="00581E73">
              <w:rPr>
                <w:rFonts w:eastAsia="Times New Roman" w:cs="Times New Roman"/>
                <w:i/>
                <w:sz w:val="24"/>
                <w:szCs w:val="24"/>
              </w:rPr>
              <w:t xml:space="preserve">mood; 1 mark; </w:t>
            </w:r>
          </w:p>
          <w:p w:rsidR="002F47CB" w:rsidRPr="00581E73" w:rsidRDefault="002F47CB" w:rsidP="00581E73">
            <w:pPr>
              <w:spacing w:after="117" w:line="360" w:lineRule="auto"/>
              <w:rPr>
                <w:sz w:val="24"/>
                <w:szCs w:val="24"/>
              </w:rPr>
            </w:pPr>
            <w:r w:rsidRPr="00581E73">
              <w:rPr>
                <w:rFonts w:eastAsia="Times New Roman" w:cs="Times New Roman"/>
                <w:i/>
                <w:sz w:val="24"/>
                <w:szCs w:val="24"/>
              </w:rPr>
              <w:t xml:space="preserve">Illustration/explanation; </w:t>
            </w:r>
          </w:p>
          <w:p w:rsidR="002F47CB" w:rsidRPr="00581E73" w:rsidRDefault="002F47CB" w:rsidP="00581E73">
            <w:pPr>
              <w:spacing w:after="113" w:line="360" w:lineRule="auto"/>
              <w:rPr>
                <w:sz w:val="24"/>
                <w:szCs w:val="24"/>
              </w:rPr>
            </w:pPr>
            <w:r w:rsidRPr="00581E73">
              <w:rPr>
                <w:rFonts w:eastAsia="Times New Roman" w:cs="Times New Roman"/>
                <w:i/>
                <w:sz w:val="24"/>
                <w:szCs w:val="24"/>
              </w:rPr>
              <w:t xml:space="preserve">1 mark;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NB. No mark without explanation/illustration. </w:t>
            </w:r>
          </w:p>
          <w:p w:rsidR="002F47CB" w:rsidRPr="00581E73" w:rsidRDefault="002F47CB" w:rsidP="00581E73">
            <w:pPr>
              <w:spacing w:line="360" w:lineRule="auto"/>
              <w:rPr>
                <w:sz w:val="24"/>
                <w:szCs w:val="24"/>
              </w:rPr>
            </w:pPr>
          </w:p>
        </w:tc>
      </w:tr>
    </w:tbl>
    <w:p w:rsidR="00F01467" w:rsidRPr="00581E73" w:rsidRDefault="00F01467" w:rsidP="00581E73">
      <w:pPr>
        <w:pStyle w:val="ListParagraph"/>
        <w:spacing w:after="5" w:line="360" w:lineRule="auto"/>
        <w:rPr>
          <w:sz w:val="24"/>
          <w:szCs w:val="24"/>
        </w:rPr>
      </w:pPr>
    </w:p>
    <w:p w:rsidR="002F47CB" w:rsidRPr="00581E73" w:rsidRDefault="002F47CB" w:rsidP="00581E73">
      <w:pPr>
        <w:pStyle w:val="ListParagraph"/>
        <w:spacing w:after="5" w:line="360" w:lineRule="auto"/>
        <w:rPr>
          <w:sz w:val="24"/>
          <w:szCs w:val="24"/>
        </w:rPr>
      </w:pPr>
    </w:p>
    <w:p w:rsidR="00F01467" w:rsidRPr="00581E73" w:rsidRDefault="00F01467" w:rsidP="00581E73">
      <w:pPr>
        <w:spacing w:after="0" w:line="360" w:lineRule="auto"/>
        <w:rPr>
          <w:sz w:val="24"/>
          <w:szCs w:val="24"/>
        </w:rPr>
      </w:pPr>
      <w:r w:rsidRPr="00581E73">
        <w:rPr>
          <w:sz w:val="24"/>
          <w:szCs w:val="24"/>
        </w:rPr>
        <w:t xml:space="preserve"> </w:t>
      </w:r>
    </w:p>
    <w:p w:rsidR="009D0569" w:rsidRPr="00581E73" w:rsidRDefault="009D0569" w:rsidP="00581E73">
      <w:pPr>
        <w:spacing w:line="360" w:lineRule="auto"/>
        <w:rPr>
          <w:sz w:val="24"/>
          <w:szCs w:val="24"/>
          <w:lang w:val="en-US"/>
        </w:rPr>
      </w:pPr>
    </w:p>
    <w:p w:rsidR="00C85C6D" w:rsidRPr="00581E73" w:rsidRDefault="009D0569" w:rsidP="00581E73">
      <w:pPr>
        <w:spacing w:line="360" w:lineRule="auto"/>
        <w:rPr>
          <w:sz w:val="24"/>
          <w:szCs w:val="24"/>
          <w:lang w:val="en-US"/>
        </w:rPr>
      </w:pPr>
      <w:r w:rsidRPr="00581E73">
        <w:rPr>
          <w:sz w:val="24"/>
          <w:szCs w:val="24"/>
          <w:lang w:val="en-US"/>
        </w:rPr>
        <w:lastRenderedPageBreak/>
        <w:t>QUESTION 2 EXRACT</w:t>
      </w:r>
    </w:p>
    <w:p w:rsidR="009D0569" w:rsidRPr="00581E73" w:rsidRDefault="009D0569" w:rsidP="00581E73">
      <w:pPr>
        <w:spacing w:before="100" w:beforeAutospacing="1" w:after="0" w:line="360" w:lineRule="auto"/>
        <w:jc w:val="both"/>
        <w:rPr>
          <w:rFonts w:eastAsia="Calibri" w:cs="Times New Roman"/>
          <w:sz w:val="24"/>
          <w:szCs w:val="24"/>
        </w:rPr>
      </w:pPr>
      <w:proofErr w:type="gramStart"/>
      <w:r w:rsidRPr="00581E73">
        <w:rPr>
          <w:rFonts w:eastAsia="Times New Roman" w:cs="Times New Roman"/>
          <w:sz w:val="24"/>
          <w:szCs w:val="24"/>
        </w:rPr>
        <w:t>1.She</w:t>
      </w:r>
      <w:proofErr w:type="gramEnd"/>
      <w:r w:rsidRPr="00581E73">
        <w:rPr>
          <w:rFonts w:eastAsia="Times New Roman" w:cs="Times New Roman"/>
          <w:sz w:val="24"/>
          <w:szCs w:val="24"/>
        </w:rPr>
        <w:t xml:space="preserve"> refers to the previous Christmas when she spent every evening for three full weeks making ornaments for the Christmas tree. Her husband says it was the dullest three weeks he had spent</w:t>
      </w:r>
      <w:proofErr w:type="gramStart"/>
      <w:r w:rsidRPr="00581E73">
        <w:rPr>
          <w:rFonts w:eastAsia="Times New Roman" w:cs="Times New Roman"/>
          <w:sz w:val="24"/>
          <w:szCs w:val="24"/>
        </w:rPr>
        <w:t>.(</w:t>
      </w:r>
      <w:proofErr w:type="gramEnd"/>
      <w:r w:rsidRPr="00581E73">
        <w:rPr>
          <w:rFonts w:eastAsia="Times New Roman" w:cs="Times New Roman"/>
          <w:sz w:val="24"/>
          <w:szCs w:val="24"/>
        </w:rPr>
        <w:t>2 marks)</w:t>
      </w:r>
    </w:p>
    <w:p w:rsidR="009D0569" w:rsidRPr="00581E73" w:rsidRDefault="009D0569" w:rsidP="00581E73">
      <w:pPr>
        <w:spacing w:before="100" w:beforeAutospacing="1" w:after="0" w:line="360" w:lineRule="auto"/>
        <w:jc w:val="both"/>
        <w:rPr>
          <w:rFonts w:eastAsia="Calibri" w:cs="Times New Roman"/>
          <w:sz w:val="24"/>
          <w:szCs w:val="24"/>
        </w:rPr>
      </w:pPr>
      <w:proofErr w:type="gramStart"/>
      <w:r w:rsidRPr="00581E73">
        <w:rPr>
          <w:rFonts w:eastAsia="Times New Roman" w:cs="Times New Roman"/>
          <w:sz w:val="24"/>
          <w:szCs w:val="24"/>
        </w:rPr>
        <w:t>2.The</w:t>
      </w:r>
      <w:proofErr w:type="gramEnd"/>
      <w:r w:rsidRPr="00581E73">
        <w:rPr>
          <w:rFonts w:eastAsia="Times New Roman" w:cs="Times New Roman"/>
          <w:sz w:val="24"/>
          <w:szCs w:val="24"/>
        </w:rPr>
        <w:t xml:space="preserve"> couple is happy that Mr. </w:t>
      </w:r>
      <w:proofErr w:type="spellStart"/>
      <w:r w:rsidRPr="00581E73">
        <w:rPr>
          <w:rFonts w:eastAsia="Times New Roman" w:cs="Times New Roman"/>
          <w:sz w:val="24"/>
          <w:szCs w:val="24"/>
        </w:rPr>
        <w:t>Helmer</w:t>
      </w:r>
      <w:proofErr w:type="spellEnd"/>
      <w:r w:rsidRPr="00581E73">
        <w:rPr>
          <w:rFonts w:eastAsia="Times New Roman" w:cs="Times New Roman"/>
          <w:sz w:val="24"/>
          <w:szCs w:val="24"/>
        </w:rPr>
        <w:t xml:space="preserve"> has been to the level of a bank manager. They are happy that the position will ease their financial burden and they will have a lot of money to spend</w:t>
      </w:r>
      <w:proofErr w:type="gramStart"/>
      <w:r w:rsidRPr="00581E73">
        <w:rPr>
          <w:rFonts w:eastAsia="Times New Roman" w:cs="Times New Roman"/>
          <w:sz w:val="24"/>
          <w:szCs w:val="24"/>
        </w:rPr>
        <w:t>.(</w:t>
      </w:r>
      <w:proofErr w:type="gramEnd"/>
      <w:r w:rsidRPr="00581E73">
        <w:rPr>
          <w:rFonts w:eastAsia="Times New Roman" w:cs="Times New Roman"/>
          <w:sz w:val="24"/>
          <w:szCs w:val="24"/>
        </w:rPr>
        <w:t>2 marks)</w:t>
      </w:r>
    </w:p>
    <w:p w:rsidR="009D0569" w:rsidRPr="00581E73" w:rsidRDefault="009D0569" w:rsidP="00581E73">
      <w:pPr>
        <w:spacing w:before="100" w:beforeAutospacing="1" w:after="0" w:line="360" w:lineRule="auto"/>
        <w:jc w:val="both"/>
        <w:rPr>
          <w:rFonts w:eastAsia="Calibri" w:cs="Times New Roman"/>
          <w:sz w:val="24"/>
          <w:szCs w:val="24"/>
        </w:rPr>
      </w:pPr>
      <w:proofErr w:type="gramStart"/>
      <w:r w:rsidRPr="00581E73">
        <w:rPr>
          <w:rFonts w:eastAsia="Times New Roman" w:cs="Times New Roman"/>
          <w:sz w:val="24"/>
          <w:szCs w:val="24"/>
        </w:rPr>
        <w:t>3.Parental</w:t>
      </w:r>
      <w:proofErr w:type="gramEnd"/>
      <w:r w:rsidRPr="00581E73">
        <w:rPr>
          <w:rFonts w:eastAsia="Times New Roman" w:cs="Times New Roman"/>
          <w:sz w:val="24"/>
          <w:szCs w:val="24"/>
        </w:rPr>
        <w:t xml:space="preserve"> responsibility/the role of women in the society. Nora is committed to please her family. </w:t>
      </w:r>
      <w:proofErr w:type="spellStart"/>
      <w:r w:rsidRPr="00581E73">
        <w:rPr>
          <w:rFonts w:eastAsia="Times New Roman" w:cs="Times New Roman"/>
          <w:sz w:val="24"/>
          <w:szCs w:val="24"/>
        </w:rPr>
        <w:t>Krogstad</w:t>
      </w:r>
      <w:proofErr w:type="spellEnd"/>
      <w:r w:rsidRPr="00581E73">
        <w:rPr>
          <w:rFonts w:eastAsia="Times New Roman" w:cs="Times New Roman"/>
          <w:sz w:val="24"/>
          <w:szCs w:val="24"/>
        </w:rPr>
        <w:t xml:space="preserve"> says, “You had the best of intentions to please us all” </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Falsehood-Mr </w:t>
      </w:r>
      <w:proofErr w:type="spellStart"/>
      <w:r w:rsidRPr="00581E73">
        <w:rPr>
          <w:rFonts w:eastAsia="Times New Roman" w:cs="Times New Roman"/>
          <w:sz w:val="24"/>
          <w:szCs w:val="24"/>
        </w:rPr>
        <w:t>Helmer</w:t>
      </w:r>
      <w:proofErr w:type="spellEnd"/>
      <w:r w:rsidRPr="00581E73">
        <w:rPr>
          <w:rFonts w:eastAsia="Times New Roman" w:cs="Times New Roman"/>
          <w:sz w:val="24"/>
          <w:szCs w:val="24"/>
        </w:rPr>
        <w:t xml:space="preserve"> tells Nora to say he is not at home if it’s a visitor. (4 marks)</w:t>
      </w:r>
    </w:p>
    <w:p w:rsidR="009D0569" w:rsidRPr="00581E73" w:rsidRDefault="009D0569" w:rsidP="00581E73">
      <w:pPr>
        <w:spacing w:before="100" w:beforeAutospacing="1" w:after="0" w:line="360" w:lineRule="auto"/>
        <w:jc w:val="both"/>
        <w:rPr>
          <w:rFonts w:eastAsia="Calibri" w:cs="Times New Roman"/>
          <w:sz w:val="24"/>
          <w:szCs w:val="24"/>
        </w:rPr>
      </w:pPr>
      <w:proofErr w:type="gramStart"/>
      <w:r w:rsidRPr="00581E73">
        <w:rPr>
          <w:rFonts w:eastAsia="Times New Roman" w:cs="Times New Roman"/>
          <w:sz w:val="24"/>
          <w:szCs w:val="24"/>
        </w:rPr>
        <w:t>4. ,</w:t>
      </w:r>
      <w:proofErr w:type="gramEnd"/>
      <w:r w:rsidRPr="00581E73">
        <w:rPr>
          <w:rFonts w:eastAsia="Times New Roman" w:cs="Times New Roman"/>
          <w:sz w:val="24"/>
          <w:szCs w:val="24"/>
        </w:rPr>
        <w:t>isn’t there? (1 mark)</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5.  -The lady is Mrs. </w:t>
      </w:r>
      <w:proofErr w:type="spellStart"/>
      <w:r w:rsidRPr="00581E73">
        <w:rPr>
          <w:rFonts w:eastAsia="Times New Roman" w:cs="Times New Roman"/>
          <w:sz w:val="24"/>
          <w:szCs w:val="24"/>
        </w:rPr>
        <w:t>Linde</w:t>
      </w:r>
      <w:proofErr w:type="spellEnd"/>
      <w:r w:rsidRPr="00581E73">
        <w:rPr>
          <w:rFonts w:eastAsia="Times New Roman" w:cs="Times New Roman"/>
          <w:sz w:val="24"/>
          <w:szCs w:val="24"/>
        </w:rPr>
        <w:t xml:space="preserve">. </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-She is Nora’s school days times.</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-She asks Nora talk to her husband to give her job because of his title.</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-She gets the job which is to make </w:t>
      </w:r>
      <w:proofErr w:type="spellStart"/>
      <w:r w:rsidRPr="00581E73">
        <w:rPr>
          <w:rFonts w:eastAsia="Times New Roman" w:cs="Times New Roman"/>
          <w:sz w:val="24"/>
          <w:szCs w:val="24"/>
        </w:rPr>
        <w:t>Krogstad</w:t>
      </w:r>
      <w:proofErr w:type="spellEnd"/>
      <w:r w:rsidRPr="00581E73">
        <w:rPr>
          <w:rFonts w:eastAsia="Times New Roman" w:cs="Times New Roman"/>
          <w:sz w:val="24"/>
          <w:szCs w:val="24"/>
        </w:rPr>
        <w:t xml:space="preserve"> lose his job.</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 </w:t>
      </w:r>
      <w:proofErr w:type="spellStart"/>
      <w:r w:rsidRPr="00581E73">
        <w:rPr>
          <w:rFonts w:eastAsia="Times New Roman" w:cs="Times New Roman"/>
          <w:sz w:val="24"/>
          <w:szCs w:val="24"/>
        </w:rPr>
        <w:t>Krogstad</w:t>
      </w:r>
      <w:proofErr w:type="spellEnd"/>
      <w:r w:rsidRPr="00581E73">
        <w:rPr>
          <w:rFonts w:eastAsia="Times New Roman" w:cs="Times New Roman"/>
          <w:sz w:val="24"/>
          <w:szCs w:val="24"/>
        </w:rPr>
        <w:t xml:space="preserve"> writes a letter exposing Nora’s forgery to prevent </w:t>
      </w:r>
      <w:proofErr w:type="spellStart"/>
      <w:r w:rsidRPr="00581E73">
        <w:rPr>
          <w:rFonts w:eastAsia="Times New Roman" w:cs="Times New Roman"/>
          <w:sz w:val="24"/>
          <w:szCs w:val="24"/>
        </w:rPr>
        <w:t>Helmer</w:t>
      </w:r>
      <w:proofErr w:type="spellEnd"/>
      <w:r w:rsidRPr="00581E73">
        <w:rPr>
          <w:rFonts w:eastAsia="Times New Roman" w:cs="Times New Roman"/>
          <w:sz w:val="24"/>
          <w:szCs w:val="24"/>
        </w:rPr>
        <w:t xml:space="preserve"> from sacking him.</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-Mrs </w:t>
      </w:r>
      <w:proofErr w:type="spellStart"/>
      <w:r w:rsidRPr="00581E73">
        <w:rPr>
          <w:rFonts w:eastAsia="Times New Roman" w:cs="Times New Roman"/>
          <w:sz w:val="24"/>
          <w:szCs w:val="24"/>
        </w:rPr>
        <w:t>Linde</w:t>
      </w:r>
      <w:proofErr w:type="spellEnd"/>
      <w:r w:rsidRPr="00581E73">
        <w:rPr>
          <w:rFonts w:eastAsia="Times New Roman" w:cs="Times New Roman"/>
          <w:sz w:val="24"/>
          <w:szCs w:val="24"/>
        </w:rPr>
        <w:t xml:space="preserve"> speaks to </w:t>
      </w:r>
      <w:proofErr w:type="spellStart"/>
      <w:r w:rsidRPr="00581E73">
        <w:rPr>
          <w:rFonts w:eastAsia="Times New Roman" w:cs="Times New Roman"/>
          <w:sz w:val="24"/>
          <w:szCs w:val="24"/>
        </w:rPr>
        <w:t>Krogstad</w:t>
      </w:r>
      <w:proofErr w:type="spellEnd"/>
      <w:r w:rsidRPr="00581E73">
        <w:rPr>
          <w:rFonts w:eastAsia="Times New Roman" w:cs="Times New Roman"/>
          <w:sz w:val="24"/>
          <w:szCs w:val="24"/>
        </w:rPr>
        <w:t xml:space="preserve"> on her behalf and </w:t>
      </w:r>
      <w:proofErr w:type="spellStart"/>
      <w:r w:rsidRPr="00581E73">
        <w:rPr>
          <w:rFonts w:eastAsia="Times New Roman" w:cs="Times New Roman"/>
          <w:sz w:val="24"/>
          <w:szCs w:val="24"/>
        </w:rPr>
        <w:t>Krogstad</w:t>
      </w:r>
      <w:proofErr w:type="spellEnd"/>
      <w:r w:rsidRPr="00581E73">
        <w:rPr>
          <w:rFonts w:eastAsia="Times New Roman" w:cs="Times New Roman"/>
          <w:sz w:val="24"/>
          <w:szCs w:val="24"/>
        </w:rPr>
        <w:t xml:space="preserve"> withdraws his revenge plans.</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-The </w:t>
      </w:r>
      <w:proofErr w:type="spellStart"/>
      <w:r w:rsidRPr="00581E73">
        <w:rPr>
          <w:rFonts w:eastAsia="Times New Roman" w:cs="Times New Roman"/>
          <w:sz w:val="24"/>
          <w:szCs w:val="24"/>
        </w:rPr>
        <w:t>Helmers</w:t>
      </w:r>
      <w:proofErr w:type="spellEnd"/>
      <w:r w:rsidRPr="00581E73">
        <w:rPr>
          <w:rFonts w:eastAsia="Times New Roman" w:cs="Times New Roman"/>
          <w:sz w:val="24"/>
          <w:szCs w:val="24"/>
        </w:rPr>
        <w:t xml:space="preserve"> reputation is protected although their marriage finally breaks. (6 marks)</w:t>
      </w:r>
    </w:p>
    <w:p w:rsidR="009D0569" w:rsidRPr="00581E73" w:rsidRDefault="009D0569" w:rsidP="00581E73">
      <w:pPr>
        <w:spacing w:before="100" w:beforeAutospacing="1" w:after="0" w:line="360" w:lineRule="auto"/>
        <w:jc w:val="both"/>
        <w:rPr>
          <w:rFonts w:eastAsia="Calibri" w:cs="Times New Roman"/>
          <w:sz w:val="24"/>
          <w:szCs w:val="24"/>
        </w:rPr>
      </w:pPr>
      <w:proofErr w:type="gramStart"/>
      <w:r w:rsidRPr="00581E73">
        <w:rPr>
          <w:rFonts w:eastAsia="Times New Roman" w:cs="Times New Roman"/>
          <w:sz w:val="24"/>
          <w:szCs w:val="24"/>
        </w:rPr>
        <w:t>6.Flashback</w:t>
      </w:r>
      <w:proofErr w:type="gramEnd"/>
      <w:r w:rsidRPr="00581E73">
        <w:rPr>
          <w:rFonts w:eastAsia="Times New Roman" w:cs="Times New Roman"/>
          <w:sz w:val="24"/>
          <w:szCs w:val="24"/>
        </w:rPr>
        <w:t xml:space="preserve">. “How could I help the cat’s going in and tearing everything to pieces?” This refers to the previous Christmas </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Times New Roman" w:cs="Times New Roman"/>
          <w:sz w:val="24"/>
          <w:szCs w:val="24"/>
        </w:rPr>
        <w:t>(2 marks)</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7.  </w:t>
      </w:r>
      <w:proofErr w:type="spellStart"/>
      <w:r w:rsidRPr="00581E73">
        <w:rPr>
          <w:rFonts w:eastAsia="Times New Roman" w:cs="Times New Roman"/>
          <w:sz w:val="24"/>
          <w:szCs w:val="24"/>
        </w:rPr>
        <w:t>Helmer</w:t>
      </w:r>
      <w:proofErr w:type="spellEnd"/>
      <w:r w:rsidRPr="00581E73">
        <w:rPr>
          <w:rFonts w:eastAsia="Times New Roman" w:cs="Times New Roman"/>
          <w:sz w:val="24"/>
          <w:szCs w:val="24"/>
        </w:rPr>
        <w:t xml:space="preserve"> goes into his room while the maid ushers in Mrs. </w:t>
      </w:r>
      <w:proofErr w:type="spellStart"/>
      <w:r w:rsidRPr="00581E73">
        <w:rPr>
          <w:rFonts w:eastAsia="Times New Roman" w:cs="Times New Roman"/>
          <w:sz w:val="24"/>
          <w:szCs w:val="24"/>
        </w:rPr>
        <w:t>Linde</w:t>
      </w:r>
      <w:proofErr w:type="spellEnd"/>
      <w:r w:rsidRPr="00581E73">
        <w:rPr>
          <w:rFonts w:eastAsia="Times New Roman" w:cs="Times New Roman"/>
          <w:sz w:val="24"/>
          <w:szCs w:val="24"/>
        </w:rPr>
        <w:t xml:space="preserve">. </w:t>
      </w:r>
      <w:proofErr w:type="spellStart"/>
      <w:r w:rsidRPr="00581E73">
        <w:rPr>
          <w:rFonts w:eastAsia="Times New Roman" w:cs="Times New Roman"/>
          <w:sz w:val="24"/>
          <w:szCs w:val="24"/>
        </w:rPr>
        <w:t>Mrslinde</w:t>
      </w:r>
      <w:proofErr w:type="spellEnd"/>
      <w:r w:rsidRPr="00581E73">
        <w:rPr>
          <w:rFonts w:eastAsia="Times New Roman" w:cs="Times New Roman"/>
          <w:sz w:val="24"/>
          <w:szCs w:val="24"/>
        </w:rPr>
        <w:t xml:space="preserve"> greets Nora in a dejected voice but Nora does not seem to recognize her. Later she remembers her as </w:t>
      </w:r>
      <w:r w:rsidRPr="00581E73">
        <w:rPr>
          <w:rFonts w:eastAsia="Times New Roman" w:cs="Times New Roman"/>
          <w:sz w:val="24"/>
          <w:szCs w:val="24"/>
        </w:rPr>
        <w:lastRenderedPageBreak/>
        <w:t>christen and observes that Christine has changed greatly. She agrees she has changed because they last met nine or ten years back.</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Times New Roman" w:cs="Times New Roman"/>
          <w:sz w:val="24"/>
          <w:szCs w:val="24"/>
        </w:rPr>
        <w:t xml:space="preserve"> (4 marks)</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8i) Provoke</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ii) Boring/uninteresting </w:t>
      </w:r>
    </w:p>
    <w:p w:rsidR="009D0569" w:rsidRPr="00581E73" w:rsidRDefault="009D0569" w:rsidP="00581E73">
      <w:pPr>
        <w:spacing w:before="100" w:beforeAutospacing="1" w:after="0" w:line="360" w:lineRule="auto"/>
        <w:jc w:val="both"/>
        <w:rPr>
          <w:rFonts w:eastAsia="Calibri" w:cs="Times New Roman"/>
          <w:sz w:val="24"/>
          <w:szCs w:val="24"/>
        </w:rPr>
      </w:pPr>
      <w:r w:rsidRPr="00581E73">
        <w:rPr>
          <w:rFonts w:eastAsia="Times New Roman" w:cs="Times New Roman"/>
          <w:sz w:val="24"/>
          <w:szCs w:val="24"/>
        </w:rPr>
        <w:t xml:space="preserve">iii) Bother, an </w:t>
      </w:r>
      <w:proofErr w:type="spellStart"/>
      <w:r w:rsidRPr="00581E73">
        <w:rPr>
          <w:rFonts w:eastAsia="Times New Roman" w:cs="Times New Roman"/>
          <w:sz w:val="24"/>
          <w:szCs w:val="24"/>
        </w:rPr>
        <w:t>inconvinience</w:t>
      </w:r>
      <w:proofErr w:type="spellEnd"/>
    </w:p>
    <w:p w:rsidR="002F47CB" w:rsidRPr="00581E73" w:rsidRDefault="009D0569" w:rsidP="00581E73">
      <w:pPr>
        <w:tabs>
          <w:tab w:val="left" w:pos="720"/>
        </w:tabs>
        <w:spacing w:after="0" w:line="360" w:lineRule="auto"/>
        <w:contextualSpacing/>
        <w:rPr>
          <w:rFonts w:eastAsia="Calibri" w:cs="Times New Roman"/>
          <w:sz w:val="24"/>
          <w:szCs w:val="24"/>
        </w:rPr>
      </w:pPr>
      <w:proofErr w:type="gramStart"/>
      <w:r w:rsidRPr="00581E73">
        <w:rPr>
          <w:rFonts w:eastAsia="Times New Roman" w:cs="Times New Roman"/>
          <w:sz w:val="24"/>
          <w:szCs w:val="24"/>
        </w:rPr>
        <w:t>iv) Visitor</w:t>
      </w:r>
      <w:proofErr w:type="gramEnd"/>
      <w:r w:rsidR="00F01467" w:rsidRPr="00581E73">
        <w:rPr>
          <w:rFonts w:eastAsia="Calibri" w:cs="Times New Roman"/>
          <w:sz w:val="24"/>
          <w:szCs w:val="24"/>
        </w:rPr>
        <w:t xml:space="preserve"> </w:t>
      </w:r>
    </w:p>
    <w:p w:rsidR="00F01467" w:rsidRPr="00581E73" w:rsidRDefault="002F47CB" w:rsidP="00581E73">
      <w:pPr>
        <w:tabs>
          <w:tab w:val="left" w:pos="720"/>
        </w:tabs>
        <w:spacing w:after="0" w:line="360" w:lineRule="auto"/>
        <w:contextualSpacing/>
        <w:rPr>
          <w:rFonts w:eastAsia="Calibri" w:cs="Times New Roman"/>
          <w:sz w:val="24"/>
          <w:szCs w:val="24"/>
        </w:rPr>
      </w:pPr>
      <w:r w:rsidRPr="00581E73">
        <w:rPr>
          <w:rFonts w:eastAsia="Calibri" w:cs="Times New Roman"/>
          <w:sz w:val="24"/>
          <w:szCs w:val="24"/>
        </w:rPr>
        <w:t xml:space="preserve">QUESTION 3 ORAL </w:t>
      </w:r>
      <w:proofErr w:type="gramStart"/>
      <w:r w:rsidRPr="00581E73">
        <w:rPr>
          <w:rFonts w:eastAsia="Calibri" w:cs="Times New Roman"/>
          <w:sz w:val="24"/>
          <w:szCs w:val="24"/>
        </w:rPr>
        <w:t>NARRATIVE</w:t>
      </w:r>
      <w:proofErr w:type="gramEnd"/>
    </w:p>
    <w:p w:rsidR="00F01467" w:rsidRPr="00581E73" w:rsidRDefault="00F01467" w:rsidP="00581E73">
      <w:pPr>
        <w:pStyle w:val="ListParagraph"/>
        <w:numPr>
          <w:ilvl w:val="0"/>
          <w:numId w:val="6"/>
        </w:numPr>
        <w:tabs>
          <w:tab w:val="left" w:pos="720"/>
        </w:tabs>
        <w:spacing w:after="0" w:line="360" w:lineRule="auto"/>
        <w:rPr>
          <w:rFonts w:eastAsia="Calibri" w:cs="Times New Roman"/>
          <w:sz w:val="24"/>
          <w:szCs w:val="24"/>
        </w:rPr>
      </w:pPr>
      <w:r w:rsidRPr="00581E73">
        <w:rPr>
          <w:rFonts w:eastAsia="Calibri" w:cs="Times New Roman"/>
          <w:sz w:val="24"/>
          <w:szCs w:val="24"/>
        </w:rPr>
        <w:t>With a reason, classify this oral narrative.</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t>(2marks)</w:t>
      </w:r>
    </w:p>
    <w:p w:rsidR="00F01467" w:rsidRPr="00581E73" w:rsidRDefault="00F01467" w:rsidP="00581E73">
      <w:pPr>
        <w:tabs>
          <w:tab w:val="left" w:pos="720"/>
        </w:tabs>
        <w:spacing w:after="0" w:line="360" w:lineRule="auto"/>
        <w:rPr>
          <w:rFonts w:eastAsia="Calibri" w:cs="Times New Roman"/>
          <w:b/>
          <w:sz w:val="24"/>
          <w:szCs w:val="24"/>
        </w:rPr>
      </w:pPr>
      <w:proofErr w:type="gramStart"/>
      <w:r w:rsidRPr="00581E73">
        <w:rPr>
          <w:rFonts w:eastAsia="Calibri" w:cs="Times New Roman"/>
          <w:b/>
          <w:sz w:val="24"/>
          <w:szCs w:val="24"/>
        </w:rPr>
        <w:t>Aetiological narrative.</w:t>
      </w:r>
      <w:proofErr w:type="gramEnd"/>
      <w:r w:rsidRPr="00581E73">
        <w:rPr>
          <w:rFonts w:eastAsia="Calibri" w:cs="Times New Roman"/>
          <w:b/>
          <w:sz w:val="24"/>
          <w:szCs w:val="24"/>
        </w:rPr>
        <w:t xml:space="preserve"> Explain the cause of tortoise’s rough shell.</w:t>
      </w:r>
    </w:p>
    <w:p w:rsidR="00F01467" w:rsidRPr="00581E73" w:rsidRDefault="00F01467" w:rsidP="00581E73">
      <w:pPr>
        <w:numPr>
          <w:ilvl w:val="0"/>
          <w:numId w:val="1"/>
        </w:numPr>
        <w:tabs>
          <w:tab w:val="left" w:pos="720"/>
        </w:tabs>
        <w:spacing w:after="0" w:line="360" w:lineRule="auto"/>
        <w:contextualSpacing/>
        <w:rPr>
          <w:rFonts w:eastAsia="Calibri" w:cs="Times New Roman"/>
          <w:sz w:val="24"/>
          <w:szCs w:val="24"/>
        </w:rPr>
      </w:pPr>
      <w:r w:rsidRPr="00581E73">
        <w:rPr>
          <w:rFonts w:eastAsia="Calibri" w:cs="Times New Roman"/>
          <w:sz w:val="24"/>
          <w:szCs w:val="24"/>
        </w:rPr>
        <w:t xml:space="preserve">Identify and illustrate </w:t>
      </w:r>
      <w:r w:rsidRPr="00581E73">
        <w:rPr>
          <w:rFonts w:eastAsia="Calibri" w:cs="Times New Roman"/>
          <w:b/>
          <w:sz w:val="24"/>
          <w:szCs w:val="24"/>
        </w:rPr>
        <w:t xml:space="preserve">two </w:t>
      </w:r>
      <w:r w:rsidRPr="00581E73">
        <w:rPr>
          <w:rFonts w:eastAsia="Calibri" w:cs="Times New Roman"/>
          <w:sz w:val="24"/>
          <w:szCs w:val="24"/>
        </w:rPr>
        <w:t>features of oral narratives evident in the story above.</w:t>
      </w:r>
      <w:r w:rsidRPr="00581E73">
        <w:rPr>
          <w:rFonts w:eastAsia="Calibri" w:cs="Times New Roman"/>
          <w:sz w:val="24"/>
          <w:szCs w:val="24"/>
        </w:rPr>
        <w:tab/>
        <w:t>(4marks)</w:t>
      </w:r>
    </w:p>
    <w:p w:rsidR="00F01467" w:rsidRPr="00581E73" w:rsidRDefault="00F01467" w:rsidP="00581E73">
      <w:pPr>
        <w:pStyle w:val="ListParagraph"/>
        <w:numPr>
          <w:ilvl w:val="0"/>
          <w:numId w:val="3"/>
        </w:numPr>
        <w:tabs>
          <w:tab w:val="left" w:pos="720"/>
        </w:tabs>
        <w:spacing w:after="0" w:line="360" w:lineRule="auto"/>
        <w:rPr>
          <w:rFonts w:eastAsia="Calibri" w:cs="Times New Roman"/>
          <w:b/>
          <w:sz w:val="24"/>
          <w:szCs w:val="24"/>
        </w:rPr>
      </w:pPr>
      <w:r w:rsidRPr="00581E73">
        <w:rPr>
          <w:rFonts w:eastAsia="Calibri" w:cs="Times New Roman"/>
          <w:b/>
          <w:sz w:val="24"/>
          <w:szCs w:val="24"/>
        </w:rPr>
        <w:t xml:space="preserve">The use of song. There is a song </w:t>
      </w:r>
      <w:proofErr w:type="spellStart"/>
      <w:r w:rsidRPr="00581E73">
        <w:rPr>
          <w:rFonts w:eastAsia="Calibri" w:cs="Times New Roman"/>
          <w:b/>
          <w:sz w:val="24"/>
          <w:szCs w:val="24"/>
        </w:rPr>
        <w:t>sang</w:t>
      </w:r>
      <w:proofErr w:type="spellEnd"/>
      <w:r w:rsidRPr="00581E73">
        <w:rPr>
          <w:rFonts w:eastAsia="Calibri" w:cs="Times New Roman"/>
          <w:b/>
          <w:sz w:val="24"/>
          <w:szCs w:val="24"/>
        </w:rPr>
        <w:t xml:space="preserve"> by dog to signal to the mother to drop the rope.</w:t>
      </w:r>
    </w:p>
    <w:p w:rsidR="00F01467" w:rsidRPr="00581E73" w:rsidRDefault="00F01467" w:rsidP="00581E73">
      <w:pPr>
        <w:pStyle w:val="ListParagraph"/>
        <w:numPr>
          <w:ilvl w:val="0"/>
          <w:numId w:val="3"/>
        </w:numPr>
        <w:tabs>
          <w:tab w:val="left" w:pos="720"/>
        </w:tabs>
        <w:spacing w:after="0" w:line="360" w:lineRule="auto"/>
        <w:rPr>
          <w:rFonts w:eastAsia="Calibri" w:cs="Times New Roman"/>
          <w:b/>
          <w:sz w:val="24"/>
          <w:szCs w:val="24"/>
        </w:rPr>
      </w:pPr>
      <w:r w:rsidRPr="00581E73">
        <w:rPr>
          <w:rFonts w:eastAsia="Calibri" w:cs="Times New Roman"/>
          <w:b/>
          <w:sz w:val="24"/>
          <w:szCs w:val="24"/>
        </w:rPr>
        <w:t>There is fantasy. There’s dog’s mother in the sky and the singing.</w:t>
      </w:r>
    </w:p>
    <w:p w:rsidR="00F01467" w:rsidRPr="00581E73" w:rsidRDefault="00F01467" w:rsidP="00581E73">
      <w:pPr>
        <w:numPr>
          <w:ilvl w:val="0"/>
          <w:numId w:val="1"/>
        </w:numPr>
        <w:tabs>
          <w:tab w:val="left" w:pos="720"/>
        </w:tabs>
        <w:spacing w:after="0" w:line="360" w:lineRule="auto"/>
        <w:contextualSpacing/>
        <w:rPr>
          <w:rFonts w:eastAsia="Calibri" w:cs="Times New Roman"/>
          <w:sz w:val="24"/>
          <w:szCs w:val="24"/>
        </w:rPr>
      </w:pPr>
      <w:r w:rsidRPr="00581E73">
        <w:rPr>
          <w:rFonts w:eastAsia="Calibri" w:cs="Times New Roman"/>
          <w:sz w:val="24"/>
          <w:szCs w:val="24"/>
        </w:rPr>
        <w:t xml:space="preserve">How important is the song </w:t>
      </w:r>
      <w:proofErr w:type="spellStart"/>
      <w:r w:rsidRPr="00581E73">
        <w:rPr>
          <w:rFonts w:eastAsia="Calibri" w:cs="Times New Roman"/>
          <w:sz w:val="24"/>
          <w:szCs w:val="24"/>
        </w:rPr>
        <w:t>sang</w:t>
      </w:r>
      <w:proofErr w:type="spellEnd"/>
      <w:r w:rsidRPr="00581E73">
        <w:rPr>
          <w:rFonts w:eastAsia="Calibri" w:cs="Times New Roman"/>
          <w:sz w:val="24"/>
          <w:szCs w:val="24"/>
        </w:rPr>
        <w:t xml:space="preserve"> by dog important to his mother?</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t>(2marks)</w:t>
      </w:r>
    </w:p>
    <w:p w:rsidR="00F01467" w:rsidRPr="00581E73" w:rsidRDefault="00F01467" w:rsidP="00581E73">
      <w:pPr>
        <w:pStyle w:val="ListParagraph"/>
        <w:numPr>
          <w:ilvl w:val="0"/>
          <w:numId w:val="5"/>
        </w:numPr>
        <w:tabs>
          <w:tab w:val="left" w:pos="720"/>
        </w:tabs>
        <w:spacing w:after="0" w:line="360" w:lineRule="auto"/>
        <w:rPr>
          <w:rFonts w:eastAsia="Calibri" w:cs="Times New Roman"/>
          <w:b/>
          <w:sz w:val="24"/>
          <w:szCs w:val="24"/>
        </w:rPr>
      </w:pPr>
      <w:r w:rsidRPr="00581E73">
        <w:rPr>
          <w:rFonts w:eastAsia="Calibri" w:cs="Times New Roman"/>
          <w:b/>
          <w:sz w:val="24"/>
          <w:szCs w:val="24"/>
        </w:rPr>
        <w:t>She is reminded that she is the only mother left.</w:t>
      </w:r>
    </w:p>
    <w:p w:rsidR="00F01467" w:rsidRPr="00581E73" w:rsidRDefault="00F01467" w:rsidP="00581E73">
      <w:pPr>
        <w:pStyle w:val="ListParagraph"/>
        <w:numPr>
          <w:ilvl w:val="0"/>
          <w:numId w:val="5"/>
        </w:numPr>
        <w:tabs>
          <w:tab w:val="left" w:pos="720"/>
        </w:tabs>
        <w:spacing w:after="0" w:line="360" w:lineRule="auto"/>
        <w:rPr>
          <w:rFonts w:eastAsia="Calibri" w:cs="Times New Roman"/>
          <w:b/>
          <w:sz w:val="24"/>
          <w:szCs w:val="24"/>
        </w:rPr>
      </w:pPr>
      <w:r w:rsidRPr="00581E73">
        <w:rPr>
          <w:rFonts w:eastAsia="Calibri" w:cs="Times New Roman"/>
          <w:b/>
          <w:sz w:val="24"/>
          <w:szCs w:val="24"/>
        </w:rPr>
        <w:t>She gets the signal that dog is waiting for the rope to be dropped.</w:t>
      </w:r>
    </w:p>
    <w:p w:rsidR="00F01467" w:rsidRPr="00581E73" w:rsidRDefault="00F01467" w:rsidP="00581E73">
      <w:pPr>
        <w:numPr>
          <w:ilvl w:val="0"/>
          <w:numId w:val="1"/>
        </w:numPr>
        <w:tabs>
          <w:tab w:val="left" w:pos="720"/>
        </w:tabs>
        <w:spacing w:after="0" w:line="360" w:lineRule="auto"/>
        <w:contextualSpacing/>
        <w:rPr>
          <w:rFonts w:eastAsia="Calibri" w:cs="Times New Roman"/>
          <w:sz w:val="24"/>
          <w:szCs w:val="24"/>
        </w:rPr>
      </w:pPr>
      <w:r w:rsidRPr="00581E73">
        <w:rPr>
          <w:rFonts w:eastAsia="Calibri" w:cs="Times New Roman"/>
          <w:sz w:val="24"/>
          <w:szCs w:val="24"/>
        </w:rPr>
        <w:t>Why did the dog have to sing at that particular spot?</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t>(2marks)</w:t>
      </w:r>
    </w:p>
    <w:p w:rsidR="00F01467" w:rsidRPr="00581E73" w:rsidRDefault="00F01467" w:rsidP="00581E73">
      <w:pPr>
        <w:spacing w:line="360" w:lineRule="auto"/>
        <w:rPr>
          <w:rFonts w:eastAsia="Calibri" w:cs="Times New Roman"/>
          <w:b/>
          <w:sz w:val="24"/>
          <w:szCs w:val="24"/>
        </w:rPr>
      </w:pPr>
      <w:proofErr w:type="gramStart"/>
      <w:r w:rsidRPr="00581E73">
        <w:rPr>
          <w:rFonts w:eastAsia="Calibri" w:cs="Times New Roman"/>
          <w:b/>
          <w:sz w:val="24"/>
          <w:szCs w:val="24"/>
        </w:rPr>
        <w:t>So that his mother would drop a rope for him to climb to the sky where his mother would have a feast waiting for him.</w:t>
      </w:r>
      <w:proofErr w:type="gramEnd"/>
    </w:p>
    <w:p w:rsidR="00F01467" w:rsidRPr="00581E73" w:rsidRDefault="00F01467" w:rsidP="00581E73">
      <w:pPr>
        <w:numPr>
          <w:ilvl w:val="0"/>
          <w:numId w:val="1"/>
        </w:numPr>
        <w:tabs>
          <w:tab w:val="left" w:pos="720"/>
        </w:tabs>
        <w:spacing w:after="0" w:line="360" w:lineRule="auto"/>
        <w:contextualSpacing/>
        <w:rPr>
          <w:rFonts w:eastAsia="Calibri" w:cs="Times New Roman"/>
          <w:sz w:val="24"/>
          <w:szCs w:val="24"/>
        </w:rPr>
      </w:pPr>
      <w:r w:rsidRPr="00581E73">
        <w:rPr>
          <w:rFonts w:eastAsia="Calibri" w:cs="Times New Roman"/>
          <w:sz w:val="24"/>
          <w:szCs w:val="24"/>
        </w:rPr>
        <w:t xml:space="preserve">Describe </w:t>
      </w:r>
      <w:r w:rsidRPr="00581E73">
        <w:rPr>
          <w:rFonts w:eastAsia="Calibri" w:cs="Times New Roman"/>
          <w:b/>
          <w:sz w:val="24"/>
          <w:szCs w:val="24"/>
        </w:rPr>
        <w:t xml:space="preserve">two </w:t>
      </w:r>
      <w:r w:rsidRPr="00581E73">
        <w:rPr>
          <w:rFonts w:eastAsia="Calibri" w:cs="Times New Roman"/>
          <w:sz w:val="24"/>
          <w:szCs w:val="24"/>
        </w:rPr>
        <w:t>character traits of Dog as depicted in the story.</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t>(4marks)</w:t>
      </w:r>
    </w:p>
    <w:p w:rsidR="00F01467" w:rsidRPr="00581E73" w:rsidRDefault="00F01467" w:rsidP="00581E73">
      <w:pPr>
        <w:pStyle w:val="ListParagraph"/>
        <w:numPr>
          <w:ilvl w:val="0"/>
          <w:numId w:val="4"/>
        </w:numPr>
        <w:tabs>
          <w:tab w:val="left" w:pos="720"/>
        </w:tabs>
        <w:spacing w:after="0" w:line="360" w:lineRule="auto"/>
        <w:rPr>
          <w:rFonts w:eastAsia="Calibri" w:cs="Times New Roman"/>
          <w:b/>
          <w:sz w:val="24"/>
          <w:szCs w:val="24"/>
        </w:rPr>
      </w:pPr>
      <w:r w:rsidRPr="00581E73">
        <w:rPr>
          <w:rFonts w:eastAsia="Calibri" w:cs="Times New Roman"/>
          <w:b/>
          <w:sz w:val="24"/>
          <w:szCs w:val="24"/>
        </w:rPr>
        <w:t>Wise. Does not kill his mother has other animals do. He hides her in the sky.</w:t>
      </w:r>
    </w:p>
    <w:p w:rsidR="00F01467" w:rsidRPr="00581E73" w:rsidRDefault="00F01467" w:rsidP="00581E73">
      <w:pPr>
        <w:pStyle w:val="ListParagraph"/>
        <w:numPr>
          <w:ilvl w:val="0"/>
          <w:numId w:val="4"/>
        </w:numPr>
        <w:tabs>
          <w:tab w:val="left" w:pos="720"/>
        </w:tabs>
        <w:spacing w:after="0" w:line="360" w:lineRule="auto"/>
        <w:rPr>
          <w:rFonts w:eastAsia="Calibri" w:cs="Times New Roman"/>
          <w:b/>
          <w:sz w:val="24"/>
          <w:szCs w:val="24"/>
        </w:rPr>
      </w:pPr>
      <w:r w:rsidRPr="00581E73">
        <w:rPr>
          <w:rFonts w:eastAsia="Calibri" w:cs="Times New Roman"/>
          <w:b/>
          <w:sz w:val="24"/>
          <w:szCs w:val="24"/>
        </w:rPr>
        <w:t>Protective. He warns the mother that it is not him climbing the rope and that she should cut the rope.</w:t>
      </w:r>
    </w:p>
    <w:p w:rsidR="00F01467" w:rsidRPr="00581E73" w:rsidRDefault="00F01467" w:rsidP="00581E73">
      <w:pPr>
        <w:pStyle w:val="ListParagraph"/>
        <w:numPr>
          <w:ilvl w:val="0"/>
          <w:numId w:val="1"/>
        </w:numPr>
        <w:spacing w:before="100" w:beforeAutospacing="1" w:after="100" w:afterAutospacing="1" w:line="360" w:lineRule="auto"/>
        <w:rPr>
          <w:rFonts w:eastAsia="Times New Roman" w:cs="Times New Roman"/>
          <w:sz w:val="24"/>
          <w:szCs w:val="24"/>
        </w:rPr>
      </w:pPr>
      <w:r w:rsidRPr="00581E73">
        <w:rPr>
          <w:rFonts w:eastAsia="Times New Roman" w:cs="Times New Roman"/>
          <w:sz w:val="24"/>
          <w:szCs w:val="24"/>
        </w:rPr>
        <w:lastRenderedPageBreak/>
        <w:t xml:space="preserve">Explain </w:t>
      </w:r>
      <w:r w:rsidRPr="00581E73">
        <w:rPr>
          <w:rFonts w:eastAsia="Times New Roman" w:cs="Times New Roman"/>
          <w:b/>
          <w:sz w:val="24"/>
          <w:szCs w:val="24"/>
        </w:rPr>
        <w:t xml:space="preserve">one </w:t>
      </w:r>
      <w:r w:rsidRPr="00581E73">
        <w:rPr>
          <w:rFonts w:eastAsia="Times New Roman" w:cs="Times New Roman"/>
          <w:sz w:val="24"/>
          <w:szCs w:val="24"/>
        </w:rPr>
        <w:t>theme evident in the story.</w:t>
      </w:r>
      <w:r w:rsidRPr="00581E73">
        <w:rPr>
          <w:rFonts w:eastAsia="Times New Roman" w:cs="Times New Roman"/>
          <w:sz w:val="24"/>
          <w:szCs w:val="24"/>
        </w:rPr>
        <w:tab/>
      </w:r>
      <w:r w:rsidRPr="00581E73">
        <w:rPr>
          <w:rFonts w:eastAsia="Times New Roman" w:cs="Times New Roman"/>
          <w:sz w:val="24"/>
          <w:szCs w:val="24"/>
        </w:rPr>
        <w:tab/>
      </w:r>
      <w:r w:rsidRPr="00581E73">
        <w:rPr>
          <w:rFonts w:eastAsia="Times New Roman" w:cs="Times New Roman"/>
          <w:sz w:val="24"/>
          <w:szCs w:val="24"/>
        </w:rPr>
        <w:tab/>
      </w:r>
      <w:r w:rsidRPr="00581E73">
        <w:rPr>
          <w:rFonts w:eastAsia="Times New Roman" w:cs="Times New Roman"/>
          <w:sz w:val="24"/>
          <w:szCs w:val="24"/>
        </w:rPr>
        <w:tab/>
      </w:r>
      <w:r w:rsidRPr="00581E73">
        <w:rPr>
          <w:rFonts w:eastAsia="Times New Roman" w:cs="Times New Roman"/>
          <w:sz w:val="24"/>
          <w:szCs w:val="24"/>
        </w:rPr>
        <w:tab/>
      </w:r>
      <w:r w:rsidRPr="00581E73">
        <w:rPr>
          <w:rFonts w:eastAsia="Times New Roman" w:cs="Times New Roman"/>
          <w:sz w:val="24"/>
          <w:szCs w:val="24"/>
        </w:rPr>
        <w:tab/>
        <w:t>(2marks)</w:t>
      </w:r>
    </w:p>
    <w:p w:rsidR="00F01467" w:rsidRPr="00581E73" w:rsidRDefault="00F01467" w:rsidP="00581E73">
      <w:pPr>
        <w:tabs>
          <w:tab w:val="left" w:pos="720"/>
        </w:tabs>
        <w:spacing w:after="0" w:line="360" w:lineRule="auto"/>
        <w:rPr>
          <w:rFonts w:eastAsia="Calibri" w:cs="Times New Roman"/>
          <w:b/>
          <w:sz w:val="24"/>
          <w:szCs w:val="24"/>
        </w:rPr>
      </w:pPr>
      <w:proofErr w:type="gramStart"/>
      <w:r w:rsidRPr="00581E73">
        <w:rPr>
          <w:rFonts w:eastAsia="Calibri" w:cs="Times New Roman"/>
          <w:b/>
          <w:sz w:val="24"/>
          <w:szCs w:val="24"/>
        </w:rPr>
        <w:t>Selfishness.</w:t>
      </w:r>
      <w:proofErr w:type="gramEnd"/>
      <w:r w:rsidRPr="00581E73">
        <w:rPr>
          <w:rFonts w:eastAsia="Calibri" w:cs="Times New Roman"/>
          <w:b/>
          <w:sz w:val="24"/>
          <w:szCs w:val="24"/>
        </w:rPr>
        <w:t xml:space="preserve"> All the other animals sacrifice their mothers for their survival.</w:t>
      </w:r>
    </w:p>
    <w:p w:rsidR="00F01467" w:rsidRPr="00581E73" w:rsidRDefault="00F01467" w:rsidP="00581E73">
      <w:pPr>
        <w:numPr>
          <w:ilvl w:val="0"/>
          <w:numId w:val="1"/>
        </w:numPr>
        <w:tabs>
          <w:tab w:val="left" w:pos="720"/>
        </w:tabs>
        <w:spacing w:after="0" w:line="360" w:lineRule="auto"/>
        <w:contextualSpacing/>
        <w:rPr>
          <w:rFonts w:eastAsia="Calibri" w:cs="Times New Roman"/>
          <w:sz w:val="24"/>
          <w:szCs w:val="24"/>
        </w:rPr>
      </w:pPr>
      <w:r w:rsidRPr="00581E73">
        <w:rPr>
          <w:rFonts w:eastAsia="Calibri" w:cs="Times New Roman"/>
          <w:sz w:val="24"/>
          <w:szCs w:val="24"/>
        </w:rPr>
        <w:t xml:space="preserve">The following day, the tortoise went to the same spot and disguising his voice like the </w:t>
      </w:r>
      <w:proofErr w:type="gramStart"/>
      <w:r w:rsidRPr="00581E73">
        <w:rPr>
          <w:rFonts w:eastAsia="Calibri" w:cs="Times New Roman"/>
          <w:sz w:val="24"/>
          <w:szCs w:val="24"/>
        </w:rPr>
        <w:t>dog’s</w:t>
      </w:r>
      <w:proofErr w:type="gramEnd"/>
      <w:r w:rsidRPr="00581E73">
        <w:rPr>
          <w:rFonts w:eastAsia="Calibri" w:cs="Times New Roman"/>
          <w:sz w:val="24"/>
          <w:szCs w:val="24"/>
        </w:rPr>
        <w:t>, he sang the song he had heard the dog sing the day before.</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t>(1mark)</w:t>
      </w:r>
    </w:p>
    <w:p w:rsidR="00F01467" w:rsidRPr="00581E73" w:rsidRDefault="00F01467" w:rsidP="00581E73">
      <w:pPr>
        <w:tabs>
          <w:tab w:val="left" w:pos="720"/>
        </w:tabs>
        <w:spacing w:after="0" w:line="360" w:lineRule="auto"/>
        <w:ind w:left="360"/>
        <w:contextualSpacing/>
        <w:rPr>
          <w:rFonts w:eastAsia="Calibri" w:cs="Times New Roman"/>
          <w:i/>
          <w:sz w:val="24"/>
          <w:szCs w:val="24"/>
        </w:rPr>
      </w:pPr>
      <w:r w:rsidRPr="00581E73">
        <w:rPr>
          <w:rFonts w:eastAsia="Calibri" w:cs="Times New Roman"/>
          <w:i/>
          <w:sz w:val="24"/>
          <w:szCs w:val="24"/>
        </w:rPr>
        <w:t>Rewrite beginning with: The tortoise…</w:t>
      </w:r>
    </w:p>
    <w:p w:rsidR="00F01467" w:rsidRPr="00581E73" w:rsidRDefault="00F01467" w:rsidP="00581E73">
      <w:pPr>
        <w:tabs>
          <w:tab w:val="left" w:pos="720"/>
        </w:tabs>
        <w:spacing w:after="0" w:line="360" w:lineRule="auto"/>
        <w:rPr>
          <w:rFonts w:eastAsia="Calibri" w:cs="Times New Roman"/>
          <w:b/>
          <w:sz w:val="24"/>
          <w:szCs w:val="24"/>
        </w:rPr>
      </w:pPr>
      <w:r w:rsidRPr="00581E73">
        <w:rPr>
          <w:rFonts w:eastAsia="Calibri" w:cs="Times New Roman"/>
          <w:b/>
          <w:sz w:val="24"/>
          <w:szCs w:val="24"/>
        </w:rPr>
        <w:t xml:space="preserve">The tortoise went to the same spot the following day and disguising his voice like the </w:t>
      </w:r>
      <w:proofErr w:type="gramStart"/>
      <w:r w:rsidRPr="00581E73">
        <w:rPr>
          <w:rFonts w:eastAsia="Calibri" w:cs="Times New Roman"/>
          <w:b/>
          <w:sz w:val="24"/>
          <w:szCs w:val="24"/>
        </w:rPr>
        <w:t>dog’s</w:t>
      </w:r>
      <w:proofErr w:type="gramEnd"/>
      <w:r w:rsidRPr="00581E73">
        <w:rPr>
          <w:rFonts w:eastAsia="Calibri" w:cs="Times New Roman"/>
          <w:b/>
          <w:sz w:val="24"/>
          <w:szCs w:val="24"/>
        </w:rPr>
        <w:t>, he sang the song he had heard the dog sing the day before.</w:t>
      </w:r>
    </w:p>
    <w:p w:rsidR="00F01467" w:rsidRPr="00581E73" w:rsidRDefault="00F01467" w:rsidP="00581E73">
      <w:pPr>
        <w:numPr>
          <w:ilvl w:val="0"/>
          <w:numId w:val="1"/>
        </w:numPr>
        <w:spacing w:line="360" w:lineRule="auto"/>
        <w:contextualSpacing/>
        <w:rPr>
          <w:rFonts w:eastAsia="Calibri" w:cs="Times New Roman"/>
          <w:sz w:val="24"/>
          <w:szCs w:val="24"/>
        </w:rPr>
      </w:pPr>
      <w:r w:rsidRPr="00581E73">
        <w:rPr>
          <w:rFonts w:eastAsia="Calibri" w:cs="Times New Roman"/>
          <w:sz w:val="24"/>
          <w:szCs w:val="24"/>
        </w:rPr>
        <w:t>Give the meaning of the following words as used in the story.</w:t>
      </w:r>
      <w:r w:rsidRPr="00581E73">
        <w:rPr>
          <w:rFonts w:eastAsia="Calibri" w:cs="Times New Roman"/>
          <w:sz w:val="24"/>
          <w:szCs w:val="24"/>
        </w:rPr>
        <w:tab/>
      </w:r>
      <w:r w:rsidRPr="00581E73">
        <w:rPr>
          <w:rFonts w:eastAsia="Calibri" w:cs="Times New Roman"/>
          <w:sz w:val="24"/>
          <w:szCs w:val="24"/>
        </w:rPr>
        <w:tab/>
      </w:r>
      <w:r w:rsidRPr="00581E73">
        <w:rPr>
          <w:rFonts w:eastAsia="Calibri" w:cs="Times New Roman"/>
          <w:sz w:val="24"/>
          <w:szCs w:val="24"/>
        </w:rPr>
        <w:tab/>
        <w:t>(3marks)</w:t>
      </w:r>
    </w:p>
    <w:p w:rsidR="00F01467" w:rsidRPr="00581E73" w:rsidRDefault="00F01467" w:rsidP="00581E73">
      <w:pPr>
        <w:numPr>
          <w:ilvl w:val="0"/>
          <w:numId w:val="2"/>
        </w:numPr>
        <w:spacing w:line="360" w:lineRule="auto"/>
        <w:contextualSpacing/>
        <w:rPr>
          <w:rFonts w:eastAsia="Calibri" w:cs="Times New Roman"/>
          <w:sz w:val="24"/>
          <w:szCs w:val="24"/>
        </w:rPr>
      </w:pPr>
      <w:r w:rsidRPr="00581E73">
        <w:rPr>
          <w:rFonts w:eastAsia="Calibri" w:cs="Times New Roman"/>
          <w:sz w:val="24"/>
          <w:szCs w:val="24"/>
        </w:rPr>
        <w:t>Drastic</w:t>
      </w:r>
      <w:r w:rsidRPr="00581E73">
        <w:rPr>
          <w:rFonts w:eastAsia="Calibri" w:cs="Times New Roman"/>
          <w:sz w:val="24"/>
          <w:szCs w:val="24"/>
        </w:rPr>
        <w:tab/>
      </w:r>
      <w:r w:rsidRPr="00581E73">
        <w:rPr>
          <w:rFonts w:eastAsia="Calibri" w:cs="Times New Roman"/>
          <w:b/>
          <w:sz w:val="24"/>
          <w:szCs w:val="24"/>
        </w:rPr>
        <w:t>extreme/radical</w:t>
      </w:r>
    </w:p>
    <w:p w:rsidR="00F01467" w:rsidRPr="00581E73" w:rsidRDefault="00F01467" w:rsidP="00581E73">
      <w:pPr>
        <w:numPr>
          <w:ilvl w:val="0"/>
          <w:numId w:val="2"/>
        </w:numPr>
        <w:spacing w:line="360" w:lineRule="auto"/>
        <w:contextualSpacing/>
        <w:rPr>
          <w:rFonts w:eastAsia="Calibri" w:cs="Times New Roman"/>
          <w:sz w:val="24"/>
          <w:szCs w:val="24"/>
        </w:rPr>
      </w:pPr>
      <w:r w:rsidRPr="00581E73">
        <w:rPr>
          <w:rFonts w:eastAsia="Calibri" w:cs="Times New Roman"/>
          <w:sz w:val="24"/>
          <w:szCs w:val="24"/>
        </w:rPr>
        <w:t>Disguising</w:t>
      </w:r>
      <w:r w:rsidRPr="00581E73">
        <w:rPr>
          <w:rFonts w:eastAsia="Calibri" w:cs="Times New Roman"/>
          <w:sz w:val="24"/>
          <w:szCs w:val="24"/>
        </w:rPr>
        <w:tab/>
      </w:r>
      <w:r w:rsidRPr="00581E73">
        <w:rPr>
          <w:rFonts w:eastAsia="Calibri" w:cs="Times New Roman"/>
          <w:b/>
          <w:sz w:val="24"/>
          <w:szCs w:val="24"/>
        </w:rPr>
        <w:t>hiding/concealing</w:t>
      </w:r>
    </w:p>
    <w:p w:rsidR="002F47CB" w:rsidRPr="00581E73" w:rsidRDefault="00F01467" w:rsidP="00581E73">
      <w:pPr>
        <w:numPr>
          <w:ilvl w:val="0"/>
          <w:numId w:val="2"/>
        </w:numPr>
        <w:spacing w:line="360" w:lineRule="auto"/>
        <w:contextualSpacing/>
        <w:rPr>
          <w:rFonts w:eastAsia="Calibri" w:cs="Times New Roman"/>
          <w:sz w:val="24"/>
          <w:szCs w:val="24"/>
        </w:rPr>
      </w:pPr>
      <w:r w:rsidRPr="00581E73">
        <w:rPr>
          <w:rFonts w:eastAsia="Calibri" w:cs="Times New Roman"/>
          <w:sz w:val="24"/>
          <w:szCs w:val="24"/>
        </w:rPr>
        <w:t>Glue</w:t>
      </w:r>
      <w:r w:rsidRPr="00581E73">
        <w:rPr>
          <w:rFonts w:eastAsia="Calibri" w:cs="Times New Roman"/>
          <w:sz w:val="24"/>
          <w:szCs w:val="24"/>
        </w:rPr>
        <w:tab/>
      </w:r>
      <w:r w:rsidRPr="00581E73">
        <w:rPr>
          <w:rFonts w:eastAsia="Calibri" w:cs="Times New Roman"/>
          <w:b/>
          <w:sz w:val="24"/>
          <w:szCs w:val="24"/>
        </w:rPr>
        <w:t>stick</w:t>
      </w:r>
      <w:r w:rsidR="002F47CB" w:rsidRPr="00581E73">
        <w:rPr>
          <w:rFonts w:eastAsia="Calibri" w:cs="Times New Roman"/>
          <w:b/>
          <w:sz w:val="24"/>
          <w:szCs w:val="24"/>
        </w:rPr>
        <w:t xml:space="preserve"> </w:t>
      </w:r>
    </w:p>
    <w:p w:rsidR="002F47CB" w:rsidRPr="00581E73" w:rsidRDefault="002F47CB" w:rsidP="00581E73">
      <w:pPr>
        <w:spacing w:line="360" w:lineRule="auto"/>
        <w:ind w:left="360"/>
        <w:contextualSpacing/>
        <w:rPr>
          <w:rFonts w:eastAsia="Calibri" w:cs="Times New Roman"/>
          <w:b/>
          <w:sz w:val="24"/>
          <w:szCs w:val="24"/>
        </w:rPr>
      </w:pPr>
    </w:p>
    <w:p w:rsidR="009D0569" w:rsidRPr="00581E73" w:rsidRDefault="002F47CB" w:rsidP="00581E73">
      <w:pPr>
        <w:spacing w:line="360" w:lineRule="auto"/>
        <w:ind w:left="360"/>
        <w:contextualSpacing/>
        <w:rPr>
          <w:rFonts w:eastAsia="Calibri" w:cs="Times New Roman"/>
          <w:sz w:val="24"/>
          <w:szCs w:val="24"/>
        </w:rPr>
      </w:pPr>
      <w:r w:rsidRPr="00581E73">
        <w:rPr>
          <w:rFonts w:eastAsia="Calibri" w:cs="Times New Roman"/>
          <w:b/>
          <w:sz w:val="24"/>
          <w:szCs w:val="24"/>
        </w:rPr>
        <w:t xml:space="preserve">QUESTION 4 </w:t>
      </w:r>
      <w:proofErr w:type="gramStart"/>
      <w:r w:rsidRPr="00581E73">
        <w:rPr>
          <w:rFonts w:eastAsia="Calibri" w:cs="Times New Roman"/>
          <w:b/>
          <w:sz w:val="24"/>
          <w:szCs w:val="24"/>
        </w:rPr>
        <w:t>GRAMMAR</w:t>
      </w:r>
      <w:proofErr w:type="gramEnd"/>
    </w:p>
    <w:tbl>
      <w:tblPr>
        <w:tblStyle w:val="TableGrid"/>
        <w:tblW w:w="9585" w:type="dxa"/>
        <w:tblInd w:w="-110" w:type="dxa"/>
        <w:tblCellMar>
          <w:top w:w="7" w:type="dxa"/>
          <w:left w:w="106" w:type="dxa"/>
          <w:right w:w="46" w:type="dxa"/>
        </w:tblCellMar>
        <w:tblLook w:val="04A0"/>
      </w:tblPr>
      <w:tblGrid>
        <w:gridCol w:w="740"/>
        <w:gridCol w:w="6214"/>
        <w:gridCol w:w="2631"/>
      </w:tblGrid>
      <w:tr w:rsidR="002F47CB" w:rsidRPr="00581E73" w:rsidTr="00B24D12">
        <w:trPr>
          <w:trHeight w:val="2084"/>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4. (a)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numPr>
                <w:ilvl w:val="0"/>
                <w:numId w:val="12"/>
              </w:numPr>
              <w:spacing w:after="121" w:line="360" w:lineRule="auto"/>
              <w:ind w:hanging="417"/>
              <w:rPr>
                <w:sz w:val="24"/>
                <w:szCs w:val="24"/>
              </w:rPr>
            </w:pPr>
            <w:r w:rsidRPr="00581E73">
              <w:rPr>
                <w:rFonts w:eastAsia="Times New Roman" w:cs="Times New Roman"/>
                <w:sz w:val="24"/>
                <w:szCs w:val="24"/>
              </w:rPr>
              <w:t>shrunk</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2"/>
              </w:numPr>
              <w:spacing w:after="116" w:line="360" w:lineRule="auto"/>
              <w:ind w:hanging="417"/>
              <w:rPr>
                <w:sz w:val="24"/>
                <w:szCs w:val="24"/>
              </w:rPr>
            </w:pPr>
            <w:r w:rsidRPr="00581E73">
              <w:rPr>
                <w:rFonts w:eastAsia="Times New Roman" w:cs="Times New Roman"/>
                <w:sz w:val="24"/>
                <w:szCs w:val="24"/>
              </w:rPr>
              <w:t>normalcy</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2"/>
              </w:numPr>
              <w:spacing w:after="115" w:line="360" w:lineRule="auto"/>
              <w:ind w:hanging="417"/>
              <w:rPr>
                <w:sz w:val="24"/>
                <w:szCs w:val="24"/>
              </w:rPr>
            </w:pPr>
            <w:r w:rsidRPr="00581E73">
              <w:rPr>
                <w:rFonts w:eastAsia="Times New Roman" w:cs="Times New Roman"/>
                <w:sz w:val="24"/>
                <w:szCs w:val="24"/>
              </w:rPr>
              <w:t>hazardous</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2"/>
              </w:numPr>
              <w:spacing w:after="116" w:line="360" w:lineRule="auto"/>
              <w:ind w:hanging="417"/>
              <w:rPr>
                <w:sz w:val="24"/>
                <w:szCs w:val="24"/>
              </w:rPr>
            </w:pPr>
            <w:r w:rsidRPr="00581E73">
              <w:rPr>
                <w:rFonts w:eastAsia="Times New Roman" w:cs="Times New Roman"/>
                <w:sz w:val="24"/>
                <w:szCs w:val="24"/>
              </w:rPr>
              <w:t>predominantly</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2"/>
              </w:numPr>
              <w:spacing w:line="360" w:lineRule="auto"/>
              <w:ind w:hanging="417"/>
              <w:rPr>
                <w:sz w:val="24"/>
                <w:szCs w:val="24"/>
              </w:rPr>
            </w:pPr>
            <w:r w:rsidRPr="00581E73">
              <w:rPr>
                <w:rFonts w:eastAsia="Times New Roman" w:cs="Times New Roman"/>
                <w:sz w:val="24"/>
                <w:szCs w:val="24"/>
              </w:rPr>
              <w:t>inseparably</w:t>
            </w:r>
            <w:r w:rsidRPr="00581E73">
              <w:rPr>
                <w:rFonts w:eastAsia="Wingdings" w:cs="Wingdings"/>
                <w:sz w:val="24"/>
                <w:szCs w:val="24"/>
              </w:rPr>
              <w:t></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rPr>
                <w:sz w:val="24"/>
                <w:szCs w:val="24"/>
              </w:rPr>
            </w:pP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5x1=5 marks;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Reject for a misspelt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word; </w:t>
            </w:r>
          </w:p>
        </w:tc>
      </w:tr>
      <w:tr w:rsidR="002F47CB" w:rsidRPr="00581E73" w:rsidTr="00B24D12">
        <w:trPr>
          <w:trHeight w:val="1666"/>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(b)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numPr>
                <w:ilvl w:val="0"/>
                <w:numId w:val="13"/>
              </w:numPr>
              <w:spacing w:line="360" w:lineRule="auto"/>
              <w:ind w:hanging="417"/>
              <w:rPr>
                <w:sz w:val="24"/>
                <w:szCs w:val="24"/>
              </w:rPr>
            </w:pPr>
            <w:r w:rsidRPr="00581E73">
              <w:rPr>
                <w:rFonts w:eastAsia="Times New Roman" w:cs="Times New Roman"/>
                <w:sz w:val="24"/>
                <w:szCs w:val="24"/>
              </w:rPr>
              <w:t>turns up/drops in/shows up;</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3"/>
              </w:numPr>
              <w:spacing w:line="360" w:lineRule="auto"/>
              <w:ind w:hanging="417"/>
              <w:rPr>
                <w:sz w:val="24"/>
                <w:szCs w:val="24"/>
              </w:rPr>
            </w:pPr>
            <w:r w:rsidRPr="00581E73">
              <w:rPr>
                <w:rFonts w:eastAsia="Times New Roman" w:cs="Times New Roman"/>
                <w:sz w:val="24"/>
                <w:szCs w:val="24"/>
              </w:rPr>
              <w:t>hand over;</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3"/>
              </w:numPr>
              <w:spacing w:line="360" w:lineRule="auto"/>
              <w:ind w:hanging="417"/>
              <w:rPr>
                <w:sz w:val="24"/>
                <w:szCs w:val="24"/>
              </w:rPr>
            </w:pPr>
            <w:r w:rsidRPr="00581E73">
              <w:rPr>
                <w:rFonts w:eastAsia="Times New Roman" w:cs="Times New Roman"/>
                <w:sz w:val="24"/>
                <w:szCs w:val="24"/>
              </w:rPr>
              <w:t>calming down;</w:t>
            </w:r>
            <w:r w:rsidRPr="00581E73">
              <w:rPr>
                <w:rFonts w:eastAsia="Wingdings" w:cs="Wingdings"/>
                <w:sz w:val="24"/>
                <w:szCs w:val="24"/>
              </w:rPr>
              <w:t></w:t>
            </w:r>
            <w:r w:rsidRPr="00581E73">
              <w:rPr>
                <w:rFonts w:eastAsia="Times New Roman" w:cs="Times New Roman"/>
                <w:sz w:val="24"/>
                <w:szCs w:val="24"/>
              </w:rPr>
              <w:t xml:space="preserve">1 </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3" w:line="360" w:lineRule="auto"/>
              <w:rPr>
                <w:sz w:val="24"/>
                <w:szCs w:val="24"/>
              </w:rPr>
            </w:pPr>
            <w:r w:rsidRPr="00581E73">
              <w:rPr>
                <w:rFonts w:eastAsia="Times New Roman" w:cs="Times New Roman"/>
                <w:i/>
                <w:sz w:val="24"/>
                <w:szCs w:val="24"/>
              </w:rPr>
              <w:t xml:space="preserve">(3 marks) </w:t>
            </w:r>
          </w:p>
          <w:p w:rsidR="002F47CB" w:rsidRPr="00581E73" w:rsidRDefault="002F47CB" w:rsidP="00581E73">
            <w:pPr>
              <w:spacing w:line="360" w:lineRule="auto"/>
              <w:jc w:val="both"/>
              <w:rPr>
                <w:sz w:val="24"/>
                <w:szCs w:val="24"/>
              </w:rPr>
            </w:pPr>
            <w:r w:rsidRPr="00581E73">
              <w:rPr>
                <w:rFonts w:eastAsia="Times New Roman" w:cs="Times New Roman"/>
                <w:i/>
                <w:sz w:val="24"/>
                <w:szCs w:val="24"/>
              </w:rPr>
              <w:t xml:space="preserve">Note the tense of the phrasal verb. If </w:t>
            </w:r>
          </w:p>
          <w:p w:rsidR="002F47CB" w:rsidRPr="00581E73" w:rsidRDefault="002F47CB" w:rsidP="00581E73">
            <w:pPr>
              <w:spacing w:line="360" w:lineRule="auto"/>
              <w:rPr>
                <w:sz w:val="24"/>
                <w:szCs w:val="24"/>
              </w:rPr>
            </w:pPr>
            <w:r w:rsidRPr="00581E73">
              <w:rPr>
                <w:rFonts w:eastAsia="Times New Roman" w:cs="Times New Roman"/>
                <w:i/>
                <w:sz w:val="24"/>
                <w:szCs w:val="24"/>
              </w:rPr>
              <w:t xml:space="preserve">changed, reject </w:t>
            </w:r>
          </w:p>
        </w:tc>
      </w:tr>
      <w:tr w:rsidR="002F47CB" w:rsidRPr="00581E73" w:rsidTr="00B24D12">
        <w:trPr>
          <w:trHeight w:val="2492"/>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(c) </w:t>
            </w:r>
          </w:p>
        </w:tc>
        <w:tc>
          <w:tcPr>
            <w:tcW w:w="6214"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114" w:line="360" w:lineRule="auto"/>
              <w:ind w:left="5"/>
              <w:rPr>
                <w:sz w:val="24"/>
                <w:szCs w:val="24"/>
              </w:rPr>
            </w:pPr>
            <w:r w:rsidRPr="00581E73">
              <w:rPr>
                <w:rFonts w:eastAsia="Times New Roman" w:cs="Times New Roman"/>
                <w:sz w:val="24"/>
                <w:szCs w:val="24"/>
              </w:rPr>
              <w:t xml:space="preserve"> </w:t>
            </w:r>
          </w:p>
          <w:p w:rsidR="002F47CB" w:rsidRPr="00581E73" w:rsidRDefault="002F47CB" w:rsidP="00581E73">
            <w:pPr>
              <w:numPr>
                <w:ilvl w:val="0"/>
                <w:numId w:val="14"/>
              </w:numPr>
              <w:spacing w:after="113" w:line="360" w:lineRule="auto"/>
              <w:rPr>
                <w:sz w:val="24"/>
                <w:szCs w:val="24"/>
              </w:rPr>
            </w:pPr>
            <w:r w:rsidRPr="00581E73">
              <w:rPr>
                <w:rFonts w:eastAsia="Times New Roman" w:cs="Times New Roman"/>
                <w:sz w:val="24"/>
                <w:szCs w:val="24"/>
              </w:rPr>
              <w:t>How bizarre was the incident!</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4"/>
              </w:numPr>
              <w:spacing w:line="360" w:lineRule="auto"/>
              <w:rPr>
                <w:sz w:val="24"/>
                <w:szCs w:val="24"/>
              </w:rPr>
            </w:pPr>
            <w:r w:rsidRPr="00581E73">
              <w:rPr>
                <w:rFonts w:eastAsia="Times New Roman" w:cs="Times New Roman"/>
                <w:sz w:val="24"/>
                <w:szCs w:val="24"/>
              </w:rPr>
              <w:t>To work around without a mask is dangerous;/It is dangerous to walk around without a mask;</w:t>
            </w:r>
            <w:r w:rsidRPr="00581E73">
              <w:rPr>
                <w:rFonts w:eastAsia="Wingdings" w:cs="Wingdings"/>
                <w:sz w:val="24"/>
                <w:szCs w:val="24"/>
              </w:rPr>
              <w:t></w:t>
            </w:r>
            <w:r w:rsidRPr="00581E73">
              <w:rPr>
                <w:rFonts w:eastAsia="Times New Roman" w:cs="Times New Roman"/>
                <w:sz w:val="24"/>
                <w:szCs w:val="24"/>
              </w:rPr>
              <w:t xml:space="preserve">1 </w:t>
            </w:r>
          </w:p>
          <w:p w:rsidR="002F47CB" w:rsidRPr="00581E73" w:rsidRDefault="002F47CB" w:rsidP="00581E73">
            <w:pPr>
              <w:numPr>
                <w:ilvl w:val="0"/>
                <w:numId w:val="14"/>
              </w:numPr>
              <w:spacing w:after="115" w:line="360" w:lineRule="auto"/>
              <w:rPr>
                <w:sz w:val="24"/>
                <w:szCs w:val="24"/>
              </w:rPr>
            </w:pPr>
            <w:r w:rsidRPr="00581E73">
              <w:rPr>
                <w:rFonts w:eastAsia="Times New Roman" w:cs="Times New Roman"/>
                <w:sz w:val="24"/>
                <w:szCs w:val="24"/>
              </w:rPr>
              <w:t xml:space="preserve">It would be extremely unwise to open schools amid </w:t>
            </w:r>
            <w:r w:rsidRPr="00581E73">
              <w:rPr>
                <w:rFonts w:eastAsia="Times New Roman" w:cs="Times New Roman"/>
                <w:sz w:val="24"/>
                <w:szCs w:val="24"/>
              </w:rPr>
              <w:lastRenderedPageBreak/>
              <w:t xml:space="preserve">the </w:t>
            </w:r>
          </w:p>
          <w:p w:rsidR="00084B93" w:rsidRPr="00581E73" w:rsidRDefault="002F47CB" w:rsidP="00581E73">
            <w:pPr>
              <w:spacing w:line="360" w:lineRule="auto"/>
              <w:ind w:left="5"/>
              <w:rPr>
                <w:rFonts w:eastAsia="Times New Roman" w:cs="Times New Roman"/>
                <w:sz w:val="24"/>
                <w:szCs w:val="24"/>
              </w:rPr>
            </w:pPr>
            <w:r w:rsidRPr="00581E73">
              <w:rPr>
                <w:rFonts w:eastAsia="Times New Roman" w:cs="Times New Roman"/>
                <w:sz w:val="24"/>
                <w:szCs w:val="24"/>
              </w:rPr>
              <w:t>Covid-19 pandemic;</w:t>
            </w:r>
            <w:r w:rsidRPr="00581E73">
              <w:rPr>
                <w:rFonts w:eastAsia="Wingdings" w:cs="Wingdings"/>
                <w:sz w:val="24"/>
                <w:szCs w:val="24"/>
              </w:rPr>
              <w:t></w:t>
            </w:r>
            <w:r w:rsidRPr="00581E73">
              <w:rPr>
                <w:rFonts w:eastAsia="Times New Roman" w:cs="Times New Roman"/>
                <w:sz w:val="24"/>
                <w:szCs w:val="24"/>
              </w:rPr>
              <w:t>1</w:t>
            </w:r>
          </w:p>
          <w:p w:rsidR="002F47CB" w:rsidRPr="00581E73" w:rsidRDefault="002F47CB" w:rsidP="00581E73">
            <w:pPr>
              <w:spacing w:line="360" w:lineRule="auto"/>
              <w:ind w:left="5"/>
              <w:rPr>
                <w:sz w:val="24"/>
                <w:szCs w:val="24"/>
              </w:rPr>
            </w:pPr>
            <w:r w:rsidRPr="00581E73">
              <w:rPr>
                <w:rFonts w:eastAsia="Times New Roman" w:cs="Times New Roman"/>
                <w:sz w:val="24"/>
                <w:szCs w:val="24"/>
              </w:rPr>
              <w:t xml:space="preserve"> </w:t>
            </w:r>
            <w:r w:rsidR="00084B93" w:rsidRPr="00581E73">
              <w:rPr>
                <w:rFonts w:cs="Arial"/>
                <w:sz w:val="24"/>
                <w:szCs w:val="24"/>
              </w:rPr>
              <w:t xml:space="preserve">iv) Hardly had the </w:t>
            </w:r>
            <w:proofErr w:type="spellStart"/>
            <w:r w:rsidR="00084B93" w:rsidRPr="00581E73">
              <w:rPr>
                <w:rFonts w:cs="Arial"/>
                <w:sz w:val="24"/>
                <w:szCs w:val="24"/>
              </w:rPr>
              <w:t>councilor</w:t>
            </w:r>
            <w:proofErr w:type="spellEnd"/>
            <w:r w:rsidR="00084B93" w:rsidRPr="00581E73">
              <w:rPr>
                <w:rFonts w:cs="Arial"/>
                <w:sz w:val="24"/>
                <w:szCs w:val="24"/>
              </w:rPr>
              <w:t xml:space="preserve"> sat down when the people burst into his office</w:t>
            </w: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after="5" w:line="360" w:lineRule="auto"/>
              <w:ind w:right="63"/>
              <w:jc w:val="both"/>
              <w:rPr>
                <w:sz w:val="24"/>
                <w:szCs w:val="24"/>
              </w:rPr>
            </w:pPr>
            <w:r w:rsidRPr="00581E73">
              <w:rPr>
                <w:rFonts w:eastAsia="Times New Roman" w:cs="Times New Roman"/>
                <w:i/>
                <w:sz w:val="24"/>
                <w:szCs w:val="24"/>
              </w:rPr>
              <w:lastRenderedPageBreak/>
              <w:t xml:space="preserve">Deny ½ mark if the response is correct but poorly punctuated; </w:t>
            </w:r>
          </w:p>
          <w:p w:rsidR="002F47CB" w:rsidRPr="00581E73" w:rsidRDefault="002F47CB" w:rsidP="00581E73">
            <w:pPr>
              <w:spacing w:line="360" w:lineRule="auto"/>
              <w:rPr>
                <w:sz w:val="24"/>
                <w:szCs w:val="24"/>
              </w:rPr>
            </w:pPr>
            <w:r w:rsidRPr="00581E73">
              <w:rPr>
                <w:rFonts w:eastAsia="Times New Roman" w:cs="Times New Roman"/>
                <w:i/>
                <w:sz w:val="24"/>
                <w:szCs w:val="24"/>
              </w:rPr>
              <w:t>4x1=4 marks</w:t>
            </w:r>
          </w:p>
        </w:tc>
      </w:tr>
      <w:tr w:rsidR="002F47CB" w:rsidRPr="00581E73" w:rsidTr="00B24D12">
        <w:trPr>
          <w:trHeight w:val="1916"/>
        </w:trPr>
        <w:tc>
          <w:tcPr>
            <w:tcW w:w="740"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left="5"/>
              <w:rPr>
                <w:sz w:val="24"/>
                <w:szCs w:val="24"/>
              </w:rPr>
            </w:pPr>
            <w:r w:rsidRPr="00581E73">
              <w:rPr>
                <w:rFonts w:eastAsia="Times New Roman" w:cs="Times New Roman"/>
                <w:sz w:val="24"/>
                <w:szCs w:val="24"/>
              </w:rPr>
              <w:lastRenderedPageBreak/>
              <w:t xml:space="preserve">(d) </w:t>
            </w:r>
          </w:p>
        </w:tc>
        <w:tc>
          <w:tcPr>
            <w:tcW w:w="6214" w:type="dxa"/>
            <w:tcBorders>
              <w:top w:val="single" w:sz="4" w:space="0" w:color="000000"/>
              <w:left w:val="single" w:sz="4" w:space="0" w:color="000000"/>
              <w:bottom w:val="single" w:sz="4" w:space="0" w:color="000000"/>
              <w:right w:val="single" w:sz="4" w:space="0" w:color="000000"/>
            </w:tcBorders>
          </w:tcPr>
          <w:p w:rsidR="00084B93" w:rsidRPr="00581E73" w:rsidRDefault="00084B93" w:rsidP="00581E73">
            <w:pPr>
              <w:spacing w:after="3" w:line="360" w:lineRule="auto"/>
              <w:jc w:val="both"/>
              <w:rPr>
                <w:rFonts w:cs="Arial"/>
                <w:sz w:val="24"/>
                <w:szCs w:val="24"/>
              </w:rPr>
            </w:pPr>
            <w:r w:rsidRPr="00581E73">
              <w:rPr>
                <w:rFonts w:cs="Arial"/>
                <w:sz w:val="24"/>
                <w:szCs w:val="24"/>
              </w:rPr>
              <w:t>a) to</w:t>
            </w:r>
          </w:p>
          <w:p w:rsidR="00084B93" w:rsidRPr="00581E73" w:rsidRDefault="00084B93" w:rsidP="00581E73">
            <w:pPr>
              <w:spacing w:after="3" w:line="360" w:lineRule="auto"/>
              <w:jc w:val="both"/>
              <w:rPr>
                <w:rFonts w:cs="Arial"/>
                <w:sz w:val="24"/>
                <w:szCs w:val="24"/>
              </w:rPr>
            </w:pPr>
            <w:r w:rsidRPr="00581E73">
              <w:rPr>
                <w:rFonts w:cs="Arial"/>
                <w:sz w:val="24"/>
                <w:szCs w:val="24"/>
              </w:rPr>
              <w:t>b) in</w:t>
            </w:r>
          </w:p>
          <w:p w:rsidR="002F47CB" w:rsidRPr="00581E73" w:rsidRDefault="00084B93" w:rsidP="00581E73">
            <w:pPr>
              <w:spacing w:after="3" w:line="360" w:lineRule="auto"/>
              <w:jc w:val="both"/>
              <w:rPr>
                <w:sz w:val="24"/>
                <w:szCs w:val="24"/>
              </w:rPr>
            </w:pPr>
            <w:r w:rsidRPr="00581E73">
              <w:rPr>
                <w:rFonts w:cs="Arial"/>
                <w:sz w:val="24"/>
                <w:szCs w:val="24"/>
              </w:rPr>
              <w:t>c) for</w:t>
            </w:r>
          </w:p>
          <w:p w:rsidR="002F47CB" w:rsidRPr="00581E73" w:rsidRDefault="002F47CB" w:rsidP="00581E73">
            <w:pPr>
              <w:spacing w:line="360" w:lineRule="auto"/>
              <w:ind w:left="5"/>
              <w:jc w:val="both"/>
              <w:rPr>
                <w:sz w:val="24"/>
                <w:szCs w:val="24"/>
              </w:rPr>
            </w:pPr>
            <w:r w:rsidRPr="00581E73">
              <w:rPr>
                <w:rFonts w:eastAsia="Times New Roman" w:cs="Times New Roman"/>
                <w:sz w:val="24"/>
                <w:szCs w:val="24"/>
              </w:rPr>
              <w:t xml:space="preserve"> </w:t>
            </w:r>
          </w:p>
          <w:p w:rsidR="002F47CB" w:rsidRPr="00581E73" w:rsidRDefault="002F47CB" w:rsidP="00581E73">
            <w:pPr>
              <w:spacing w:line="360" w:lineRule="auto"/>
              <w:ind w:left="5"/>
              <w:jc w:val="both"/>
              <w:rPr>
                <w:sz w:val="24"/>
                <w:szCs w:val="24"/>
              </w:rPr>
            </w:pPr>
          </w:p>
        </w:tc>
        <w:tc>
          <w:tcPr>
            <w:tcW w:w="2631" w:type="dxa"/>
            <w:tcBorders>
              <w:top w:val="single" w:sz="4" w:space="0" w:color="000000"/>
              <w:left w:val="single" w:sz="4" w:space="0" w:color="000000"/>
              <w:bottom w:val="single" w:sz="4" w:space="0" w:color="000000"/>
              <w:right w:val="single" w:sz="4" w:space="0" w:color="000000"/>
            </w:tcBorders>
          </w:tcPr>
          <w:p w:rsidR="002F47CB" w:rsidRPr="00581E73" w:rsidRDefault="002F47CB" w:rsidP="00581E73">
            <w:pPr>
              <w:spacing w:line="360" w:lineRule="auto"/>
              <w:ind w:right="66"/>
              <w:jc w:val="both"/>
              <w:rPr>
                <w:sz w:val="24"/>
                <w:szCs w:val="24"/>
              </w:rPr>
            </w:pPr>
            <w:r w:rsidRPr="00581E73">
              <w:rPr>
                <w:rFonts w:eastAsia="Times New Roman" w:cs="Times New Roman"/>
                <w:i/>
                <w:sz w:val="24"/>
                <w:szCs w:val="24"/>
              </w:rPr>
              <w:t xml:space="preserve"> </w:t>
            </w:r>
          </w:p>
        </w:tc>
      </w:tr>
    </w:tbl>
    <w:p w:rsidR="009D0569" w:rsidRPr="00581E73" w:rsidRDefault="009D0569" w:rsidP="00581E73">
      <w:pPr>
        <w:spacing w:line="360" w:lineRule="auto"/>
        <w:rPr>
          <w:sz w:val="24"/>
          <w:szCs w:val="24"/>
          <w:lang w:val="en-US"/>
        </w:rPr>
      </w:pPr>
    </w:p>
    <w:sectPr w:rsidR="009D0569" w:rsidRPr="00581E73" w:rsidSect="00C85C6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DAE"/>
    <w:multiLevelType w:val="hybridMultilevel"/>
    <w:tmpl w:val="FFFFFFFF"/>
    <w:lvl w:ilvl="0" w:tplc="13FCFC1A">
      <w:start w:val="1"/>
      <w:numFmt w:val="lowerRoman"/>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CB91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4A28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8EEE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6CCF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EF8C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0D60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8D6D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6ABA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574C3B"/>
    <w:multiLevelType w:val="hybridMultilevel"/>
    <w:tmpl w:val="D0A83890"/>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6E7578D"/>
    <w:multiLevelType w:val="hybridMultilevel"/>
    <w:tmpl w:val="42529C5E"/>
    <w:lvl w:ilvl="0" w:tplc="28EEB7F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8373DD7"/>
    <w:multiLevelType w:val="hybridMultilevel"/>
    <w:tmpl w:val="FFFFFFFF"/>
    <w:lvl w:ilvl="0" w:tplc="360AB05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0F00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82F6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3C1C3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CF24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268F4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6AF54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806D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6969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9685519"/>
    <w:multiLevelType w:val="hybridMultilevel"/>
    <w:tmpl w:val="FFFFFFFF"/>
    <w:lvl w:ilvl="0" w:tplc="BAC257CE">
      <w:start w:val="1"/>
      <w:numFmt w:val="lowerRoman"/>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E752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6FB0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02A3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A269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675A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8E04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6D50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A7E8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DB5DCD"/>
    <w:multiLevelType w:val="hybridMultilevel"/>
    <w:tmpl w:val="7B3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15B90"/>
    <w:multiLevelType w:val="hybridMultilevel"/>
    <w:tmpl w:val="FFFFFFFF"/>
    <w:lvl w:ilvl="0" w:tplc="2B48E414">
      <w:start w:val="1"/>
      <w:numFmt w:val="lowerLetter"/>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87ED322">
      <w:start w:val="1"/>
      <w:numFmt w:val="lowerLetter"/>
      <w:lvlText w:val="%2"/>
      <w:lvlJc w:val="left"/>
      <w:pPr>
        <w:ind w:left="1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968A0D4">
      <w:start w:val="1"/>
      <w:numFmt w:val="lowerRoman"/>
      <w:lvlText w:val="%3"/>
      <w:lvlJc w:val="left"/>
      <w:pPr>
        <w:ind w:left="18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2DCC098">
      <w:start w:val="1"/>
      <w:numFmt w:val="decimal"/>
      <w:lvlText w:val="%4"/>
      <w:lvlJc w:val="left"/>
      <w:pPr>
        <w:ind w:left="25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D925D9C">
      <w:start w:val="1"/>
      <w:numFmt w:val="lowerLetter"/>
      <w:lvlText w:val="%5"/>
      <w:lvlJc w:val="left"/>
      <w:pPr>
        <w:ind w:left="32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D5E0168">
      <w:start w:val="1"/>
      <w:numFmt w:val="lowerRoman"/>
      <w:lvlText w:val="%6"/>
      <w:lvlJc w:val="left"/>
      <w:pPr>
        <w:ind w:left="40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21895EA">
      <w:start w:val="1"/>
      <w:numFmt w:val="decimal"/>
      <w:lvlText w:val="%7"/>
      <w:lvlJc w:val="left"/>
      <w:pPr>
        <w:ind w:left="4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BD8C1FE">
      <w:start w:val="1"/>
      <w:numFmt w:val="lowerLetter"/>
      <w:lvlText w:val="%8"/>
      <w:lvlJc w:val="left"/>
      <w:pPr>
        <w:ind w:left="5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5BC339C">
      <w:start w:val="1"/>
      <w:numFmt w:val="lowerRoman"/>
      <w:lvlText w:val="%9"/>
      <w:lvlJc w:val="left"/>
      <w:pPr>
        <w:ind w:left="6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
    <w:nsid w:val="29222862"/>
    <w:multiLevelType w:val="hybridMultilevel"/>
    <w:tmpl w:val="FFFFFFFF"/>
    <w:lvl w:ilvl="0" w:tplc="F02EB4CC">
      <w:start w:val="1"/>
      <w:numFmt w:val="lowerRoman"/>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8795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0C1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0B34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2AFD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2CFF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6174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AB49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83BF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227471"/>
    <w:multiLevelType w:val="hybridMultilevel"/>
    <w:tmpl w:val="05CCE1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FD1612"/>
    <w:multiLevelType w:val="hybridMultilevel"/>
    <w:tmpl w:val="FFFFFFFF"/>
    <w:lvl w:ilvl="0" w:tplc="C5B2CF7A">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1C488E">
      <w:start w:val="1"/>
      <w:numFmt w:val="bullet"/>
      <w:lvlText w:val="o"/>
      <w:lvlJc w:val="left"/>
      <w:pPr>
        <w:ind w:left="1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B07064">
      <w:start w:val="1"/>
      <w:numFmt w:val="bullet"/>
      <w:lvlText w:val="▪"/>
      <w:lvlJc w:val="left"/>
      <w:pPr>
        <w:ind w:left="2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0C8B2A">
      <w:start w:val="1"/>
      <w:numFmt w:val="bullet"/>
      <w:lvlText w:val="•"/>
      <w:lvlJc w:val="left"/>
      <w:pPr>
        <w:ind w:left="2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6C71DC">
      <w:start w:val="1"/>
      <w:numFmt w:val="bullet"/>
      <w:lvlText w:val="o"/>
      <w:lvlJc w:val="left"/>
      <w:pPr>
        <w:ind w:left="3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9EB64C">
      <w:start w:val="1"/>
      <w:numFmt w:val="bullet"/>
      <w:lvlText w:val="▪"/>
      <w:lvlJc w:val="left"/>
      <w:pPr>
        <w:ind w:left="4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02BAA0">
      <w:start w:val="1"/>
      <w:numFmt w:val="bullet"/>
      <w:lvlText w:val="•"/>
      <w:lvlJc w:val="left"/>
      <w:pPr>
        <w:ind w:left="5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643350">
      <w:start w:val="1"/>
      <w:numFmt w:val="bullet"/>
      <w:lvlText w:val="o"/>
      <w:lvlJc w:val="left"/>
      <w:pPr>
        <w:ind w:left="5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EA4CBE">
      <w:start w:val="1"/>
      <w:numFmt w:val="bullet"/>
      <w:lvlText w:val="▪"/>
      <w:lvlJc w:val="left"/>
      <w:pPr>
        <w:ind w:left="6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4F0F45AB"/>
    <w:multiLevelType w:val="hybridMultilevel"/>
    <w:tmpl w:val="C7E896BE"/>
    <w:lvl w:ilvl="0" w:tplc="053E9AA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215434"/>
    <w:multiLevelType w:val="hybridMultilevel"/>
    <w:tmpl w:val="FFFFFFFF"/>
    <w:lvl w:ilvl="0" w:tplc="2738F628">
      <w:start w:val="1"/>
      <w:numFmt w:val="lowerRoman"/>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A8F2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A05B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C658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A92C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8507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0485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2C56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E72B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DA43586"/>
    <w:multiLevelType w:val="hybridMultilevel"/>
    <w:tmpl w:val="0CB03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BE04CB8"/>
    <w:multiLevelType w:val="hybridMultilevel"/>
    <w:tmpl w:val="C51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6648D1"/>
    <w:multiLevelType w:val="hybridMultilevel"/>
    <w:tmpl w:val="FFFFFFFF"/>
    <w:lvl w:ilvl="0" w:tplc="950ED0E4">
      <w:start w:val="1"/>
      <w:numFmt w:val="lowerRoman"/>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034D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6DC4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626C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A995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EEF1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0430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C7FC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EB53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3"/>
  </w:num>
  <w:num w:numId="6">
    <w:abstractNumId w:val="8"/>
  </w:num>
  <w:num w:numId="7">
    <w:abstractNumId w:val="6"/>
  </w:num>
  <w:num w:numId="8">
    <w:abstractNumId w:val="1"/>
  </w:num>
  <w:num w:numId="9">
    <w:abstractNumId w:val="3"/>
  </w:num>
  <w:num w:numId="10">
    <w:abstractNumId w:val="9"/>
  </w:num>
  <w:num w:numId="11">
    <w:abstractNumId w:val="14"/>
  </w:num>
  <w:num w:numId="12">
    <w:abstractNumId w:val="11"/>
  </w:num>
  <w:num w:numId="13">
    <w:abstractNumId w:val="4"/>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0569"/>
    <w:rsid w:val="00084B93"/>
    <w:rsid w:val="002F47CB"/>
    <w:rsid w:val="00357FF9"/>
    <w:rsid w:val="00581E73"/>
    <w:rsid w:val="005977E8"/>
    <w:rsid w:val="006D5DCE"/>
    <w:rsid w:val="009D0569"/>
    <w:rsid w:val="00C85C6D"/>
    <w:rsid w:val="00DD70C5"/>
    <w:rsid w:val="00F01467"/>
    <w:rsid w:val="00F554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67"/>
    <w:pPr>
      <w:ind w:left="720"/>
      <w:contextualSpacing/>
    </w:pPr>
    <w:rPr>
      <w:lang w:val="en-US"/>
    </w:rPr>
  </w:style>
  <w:style w:type="table" w:customStyle="1" w:styleId="TableGrid">
    <w:name w:val="TableGrid"/>
    <w:rsid w:val="002F47C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2021-01-27T00:09:00Z</dcterms:created>
  <dcterms:modified xsi:type="dcterms:W3CDTF">2021-01-27T00:09:00Z</dcterms:modified>
</cp:coreProperties>
</file>