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9E2BA" w14:textId="176BA75D" w:rsidR="00F44321" w:rsidRPr="00F44321" w:rsidRDefault="00D44892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321">
        <w:rPr>
          <w:rFonts w:ascii="Times New Roman" w:hAnsi="Times New Roman" w:cs="Times New Roman"/>
          <w:b/>
          <w:sz w:val="24"/>
          <w:szCs w:val="24"/>
        </w:rPr>
        <w:t>NAME:…………………………………………….CLASS:…………..ADM NO:……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Pr="00F44321">
        <w:rPr>
          <w:rFonts w:ascii="Times New Roman" w:hAnsi="Times New Roman" w:cs="Times New Roman"/>
          <w:b/>
          <w:sz w:val="24"/>
          <w:szCs w:val="24"/>
        </w:rPr>
        <w:t>….</w:t>
      </w:r>
    </w:p>
    <w:p w14:paraId="29BBDB81" w14:textId="77777777" w:rsidR="00F44321" w:rsidRPr="00F44321" w:rsidRDefault="00F44321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321">
        <w:rPr>
          <w:rFonts w:ascii="Times New Roman" w:hAnsi="Times New Roman" w:cs="Times New Roman"/>
          <w:b/>
          <w:sz w:val="24"/>
          <w:szCs w:val="24"/>
        </w:rPr>
        <w:t>END TERM 2 EXAM</w:t>
      </w:r>
      <w:r w:rsidR="00252DBF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26E0A6DA" w14:textId="77777777" w:rsidR="00F44321" w:rsidRPr="00F44321" w:rsidRDefault="00F44321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321">
        <w:rPr>
          <w:rFonts w:ascii="Times New Roman" w:hAnsi="Times New Roman" w:cs="Times New Roman"/>
          <w:b/>
          <w:sz w:val="24"/>
          <w:szCs w:val="24"/>
        </w:rPr>
        <w:t xml:space="preserve">FORM 3 </w:t>
      </w:r>
    </w:p>
    <w:p w14:paraId="136DBB83" w14:textId="77777777" w:rsidR="00F44321" w:rsidRPr="00F44321" w:rsidRDefault="00E754CE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321">
        <w:rPr>
          <w:rFonts w:ascii="Times New Roman" w:hAnsi="Times New Roman" w:cs="Times New Roman"/>
          <w:b/>
          <w:sz w:val="24"/>
          <w:szCs w:val="24"/>
        </w:rPr>
        <w:t>MATHEMATICS PAPER</w:t>
      </w:r>
      <w:r w:rsidR="00F44321" w:rsidRPr="00F44321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73BF3A8C" w14:textId="77777777" w:rsidR="00F44321" w:rsidRPr="00F44321" w:rsidRDefault="00F44321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321">
        <w:rPr>
          <w:rFonts w:ascii="Times New Roman" w:hAnsi="Times New Roman" w:cs="Times New Roman"/>
          <w:b/>
          <w:sz w:val="24"/>
          <w:szCs w:val="24"/>
        </w:rPr>
        <w:t>TIME:</w:t>
      </w:r>
      <w:r w:rsidR="00937719">
        <w:rPr>
          <w:rFonts w:ascii="Times New Roman" w:hAnsi="Times New Roman" w:cs="Times New Roman"/>
          <w:b/>
          <w:sz w:val="24"/>
          <w:szCs w:val="24"/>
        </w:rPr>
        <w:t>2HRS 30MIN</w:t>
      </w:r>
    </w:p>
    <w:p w14:paraId="0A360247" w14:textId="77777777" w:rsidR="00F44321" w:rsidRPr="00F44321" w:rsidRDefault="00F44321" w:rsidP="00F443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321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5502032E" w14:textId="77777777" w:rsidR="00F44321" w:rsidRDefault="00F44321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321">
        <w:rPr>
          <w:rFonts w:ascii="Times New Roman" w:hAnsi="Times New Roman" w:cs="Times New Roman"/>
          <w:b/>
          <w:sz w:val="24"/>
          <w:szCs w:val="24"/>
        </w:rPr>
        <w:t>Answer all questions in this section in the spaces provided.</w:t>
      </w:r>
    </w:p>
    <w:p w14:paraId="4940EE0D" w14:textId="77777777" w:rsidR="00F44321" w:rsidRDefault="00D144C0" w:rsidP="00F44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: 50MKS</w:t>
      </w:r>
      <w:r w:rsidR="00F65A62">
        <w:rPr>
          <w:rFonts w:ascii="Times New Roman" w:hAnsi="Times New Roman" w:cs="Times New Roman"/>
          <w:b/>
          <w:sz w:val="24"/>
          <w:szCs w:val="24"/>
        </w:rPr>
        <w:t>.</w:t>
      </w:r>
    </w:p>
    <w:p w14:paraId="5AF9499B" w14:textId="77777777" w:rsidR="00F44321" w:rsidRDefault="00F44321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mathematical tables to evaluate: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88993D4" w14:textId="77777777" w:rsidR="00F44321" w:rsidRDefault="00363713" w:rsidP="00F443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5B6D0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4.75pt;margin-top:13.2pt;width:72.75pt;height:0;z-index:251659264" o:connectortype="straight"/>
        </w:pict>
      </w:r>
    </w:p>
    <w:p w14:paraId="40F901A9" w14:textId="77777777" w:rsidR="00F44321" w:rsidRDefault="00F44321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3√0.8423 x 72.5</w:t>
      </w:r>
    </w:p>
    <w:p w14:paraId="2BC17B79" w14:textId="77777777" w:rsidR="00F44321" w:rsidRDefault="00363713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165FF06">
          <v:shape id="_x0000_s1026" type="#_x0000_t32" style="position:absolute;left:0;text-align:left;margin-left:80.25pt;margin-top:-.15pt;width:72.75pt;height:0;z-index:251658240" o:connectortype="straight"/>
        </w:pict>
      </w:r>
      <w:r w:rsidR="00F44321">
        <w:rPr>
          <w:rFonts w:ascii="Times New Roman" w:hAnsi="Times New Roman" w:cs="Times New Roman"/>
          <w:sz w:val="24"/>
          <w:szCs w:val="24"/>
        </w:rPr>
        <w:tab/>
        <w:t>930.5</w:t>
      </w:r>
    </w:p>
    <w:p w14:paraId="38AAAAF2" w14:textId="77777777" w:rsidR="00287951" w:rsidRDefault="00287951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66CE587" w14:textId="77777777" w:rsidR="00287951" w:rsidRDefault="00287951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AAE16D4" w14:textId="77777777" w:rsidR="00287951" w:rsidRDefault="00287951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3AE91FE" w14:textId="77777777" w:rsidR="00D44892" w:rsidRDefault="00D44892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B2381FB" w14:textId="77777777" w:rsidR="00F5035D" w:rsidRDefault="00F5035D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C3E69AE" w14:textId="77777777" w:rsidR="00D44892" w:rsidRDefault="00D44892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168F67B" w14:textId="77777777" w:rsidR="00287951" w:rsidRDefault="00287951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2C47DFC" w14:textId="77777777" w:rsidR="00287951" w:rsidRDefault="00287951" w:rsidP="00F443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7221A51" w14:textId="77777777" w:rsidR="00F44321" w:rsidRDefault="009F7BA5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how many y years would kshs. 15000 amount to ksh 24015.50 at a rate of 16% p.a.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7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5258733C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9AE86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90977" w14:textId="77777777" w:rsidR="00D44892" w:rsidRDefault="00D44892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D22AD" w14:textId="77777777" w:rsidR="00D44892" w:rsidRDefault="00D44892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817D9" w14:textId="77777777" w:rsidR="00D44892" w:rsidRDefault="00D44892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7A0DE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357F6" w14:textId="77777777" w:rsidR="009F7BA5" w:rsidRDefault="009F7BA5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years ago, Juma was three time as old as Ali. In two years time, the sum of their ages will be 62. Determine their present ages.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912672F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0D68CA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9EAD1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2412C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B0861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D5171" w14:textId="77777777" w:rsidR="00287951" w:rsidRDefault="00287951" w:rsidP="00287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AA64F2" w14:textId="77777777" w:rsidR="009F7BA5" w:rsidRPr="00F5035D" w:rsidRDefault="009F7BA5" w:rsidP="00F503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Evaluate:</w:t>
      </w:r>
    </w:p>
    <w:p w14:paraId="63EF6C5B" w14:textId="77777777" w:rsidR="009F7BA5" w:rsidRDefault="009F7BA5" w:rsidP="009F7BA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9F7B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B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(2 ¾ - 5 ½ ) x 3 </w:t>
      </w:r>
      <w:r w:rsidRPr="009F7B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BA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÷ </w:t>
      </w:r>
      <w:r w:rsidRPr="009F7BA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BA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CDC">
        <w:rPr>
          <w:rFonts w:ascii="Times New Roman" w:hAnsi="Times New Roman" w:cs="Times New Roman"/>
          <w:sz w:val="24"/>
          <w:szCs w:val="24"/>
        </w:rPr>
        <w:tab/>
      </w:r>
      <w:r w:rsidR="00F33CDC">
        <w:rPr>
          <w:rFonts w:ascii="Times New Roman" w:hAnsi="Times New Roman" w:cs="Times New Roman"/>
          <w:sz w:val="24"/>
          <w:szCs w:val="24"/>
        </w:rPr>
        <w:tab/>
      </w:r>
      <w:r w:rsidR="00F33CDC">
        <w:rPr>
          <w:rFonts w:ascii="Times New Roman" w:hAnsi="Times New Roman" w:cs="Times New Roman"/>
          <w:sz w:val="24"/>
          <w:szCs w:val="24"/>
        </w:rPr>
        <w:tab/>
      </w:r>
      <w:r w:rsidR="00F33CDC">
        <w:rPr>
          <w:rFonts w:ascii="Times New Roman" w:hAnsi="Times New Roman" w:cs="Times New Roman"/>
          <w:sz w:val="24"/>
          <w:szCs w:val="24"/>
        </w:rPr>
        <w:tab/>
      </w:r>
      <w:r w:rsidR="00F33CDC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31CD418" w14:textId="77777777" w:rsidR="00287951" w:rsidRDefault="00287951" w:rsidP="009F7BA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4019248" w14:textId="77777777" w:rsidR="00287951" w:rsidRDefault="00287951" w:rsidP="009F7BA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3B55ADD9" w14:textId="77777777" w:rsidR="00D44892" w:rsidRDefault="00D44892" w:rsidP="009F7BA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60FB2191" w14:textId="77777777" w:rsidR="00D44892" w:rsidRDefault="00D44892" w:rsidP="00F50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43994F" w14:textId="77777777" w:rsidR="00F5035D" w:rsidRDefault="00F5035D" w:rsidP="00F50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D392D" w14:textId="77777777" w:rsidR="009F7BA5" w:rsidRPr="009F7BA5" w:rsidRDefault="009F7BA5" w:rsidP="009F7BA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24674625" w14:textId="77777777" w:rsidR="009F7BA5" w:rsidRDefault="009F7BA5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height of an isosceles triangle if the equal sides are each 26cm and the base is 48cm long.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8FAC845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1B5D7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9CA7A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A98E33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1193C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2036A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9D3A5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94E7D" w14:textId="77777777" w:rsidR="00042E0A" w:rsidRDefault="00042E0A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D1E3B">
        <w:rPr>
          <w:rFonts w:ascii="Times New Roman" w:hAnsi="Times New Roman" w:cs="Times New Roman"/>
          <w:sz w:val="24"/>
          <w:szCs w:val="24"/>
        </w:rPr>
        <w:t>straight</w:t>
      </w:r>
      <w:r>
        <w:rPr>
          <w:rFonts w:ascii="Times New Roman" w:hAnsi="Times New Roman" w:cs="Times New Roman"/>
          <w:sz w:val="24"/>
          <w:szCs w:val="24"/>
        </w:rPr>
        <w:t xml:space="preserve"> line L1 has a gradient of – ½  and passes through the point P( -1, -3). Another straight line L2 passes through the points Q( 1,-3) and R (4,5), find:</w:t>
      </w:r>
    </w:p>
    <w:p w14:paraId="7304DA76" w14:textId="77777777" w:rsidR="00042E0A" w:rsidRDefault="006350C8" w:rsidP="006D1E3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of L1.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C3DE4E5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2DAC5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F662B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F7F14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4AD4B1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E6D81" w14:textId="77777777" w:rsidR="00F5035D" w:rsidRDefault="00F5035D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BDA95" w14:textId="77777777" w:rsidR="006350C8" w:rsidRDefault="006350C8" w:rsidP="006D1E3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of L2.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C0D758D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35998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0FEFA" w14:textId="77777777" w:rsidR="00F5035D" w:rsidRDefault="00F5035D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27FBB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B0AA5" w14:textId="77777777" w:rsidR="00D44892" w:rsidRDefault="00D44892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40A05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156DC" w14:textId="77777777" w:rsidR="00042E0A" w:rsidRDefault="001D0C90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quadratic equation by completing the square.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85DDEC1" w14:textId="77777777" w:rsidR="001D0C90" w:rsidRDefault="001D0C90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</w:t>
      </w:r>
      <w:r w:rsidRPr="001D0C9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5x + 3 =0</w:t>
      </w:r>
    </w:p>
    <w:p w14:paraId="74379217" w14:textId="77777777" w:rsidR="00B7580E" w:rsidRDefault="00B7580E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EC767E" w14:textId="77777777" w:rsidR="00B7580E" w:rsidRDefault="00B7580E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8A7640" w14:textId="77777777" w:rsidR="00B7580E" w:rsidRDefault="00B7580E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E72AC0" w14:textId="77777777" w:rsidR="00D44892" w:rsidRDefault="00D44892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55FD5C1" w14:textId="77777777" w:rsidR="00B7580E" w:rsidRDefault="00B7580E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9803F5" w14:textId="77777777" w:rsidR="00F5035D" w:rsidRDefault="00F5035D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DCCCB6" w14:textId="77777777" w:rsidR="00B7580E" w:rsidRDefault="00B7580E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A61B82" w14:textId="77777777" w:rsidR="00B7580E" w:rsidRDefault="00B7580E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7A4FAC" w14:textId="77777777" w:rsidR="001D0C90" w:rsidRDefault="001D0C90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the subject of the formula.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D4F66A7" w14:textId="77777777" w:rsidR="001D0C90" w:rsidRDefault="001D0C90" w:rsidP="001D0C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A220775" w14:textId="77777777" w:rsidR="001D0C90" w:rsidRDefault="00363713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0F54978">
          <v:shape id="_x0000_s1029" type="#_x0000_t32" style="position:absolute;left:0;text-align:left;margin-left:109.5pt;margin-top:.95pt;width:30.7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D105497">
          <v:shape id="_x0000_s1028" type="#_x0000_t32" style="position:absolute;left:0;text-align:left;margin-left:109.5pt;margin-top:12.2pt;width:30.75pt;height:0;z-index:251660288" o:connectortype="straight"/>
        </w:pict>
      </w:r>
      <w:r w:rsidR="001D0C90">
        <w:rPr>
          <w:rFonts w:ascii="Times New Roman" w:hAnsi="Times New Roman" w:cs="Times New Roman"/>
          <w:sz w:val="24"/>
          <w:szCs w:val="24"/>
        </w:rPr>
        <w:t>T= 2m</w:t>
      </w:r>
      <w:r w:rsidR="00EC4973">
        <w:rPr>
          <w:rFonts w:ascii="Times New Roman" w:hAnsi="Times New Roman" w:cs="Times New Roman"/>
          <w:sz w:val="24"/>
          <w:szCs w:val="24"/>
        </w:rPr>
        <w:t>√L - A</w:t>
      </w:r>
    </w:p>
    <w:p w14:paraId="1684F7D6" w14:textId="77777777" w:rsidR="001D0C90" w:rsidRDefault="00363713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689F016">
          <v:shape id="_x0000_s1034" type="#_x0000_t32" style="position:absolute;left:0;text-align:left;margin-left:87.75pt;margin-top:.65pt;width:16.5pt;height:0;z-index:251666432" o:connectortype="straight"/>
        </w:pict>
      </w:r>
      <w:r w:rsidR="00F65A62">
        <w:rPr>
          <w:rFonts w:ascii="Times New Roman" w:hAnsi="Times New Roman" w:cs="Times New Roman"/>
          <w:sz w:val="24"/>
          <w:szCs w:val="24"/>
        </w:rPr>
        <w:t xml:space="preserve">       </w:t>
      </w:r>
      <w:r w:rsidR="00EE528E">
        <w:rPr>
          <w:rFonts w:ascii="Times New Roman" w:hAnsi="Times New Roman" w:cs="Times New Roman"/>
          <w:sz w:val="24"/>
          <w:szCs w:val="24"/>
        </w:rPr>
        <w:t>n</w:t>
      </w:r>
      <w:r w:rsidR="00EC4973">
        <w:rPr>
          <w:rFonts w:ascii="Times New Roman" w:hAnsi="Times New Roman" w:cs="Times New Roman"/>
          <w:sz w:val="24"/>
          <w:szCs w:val="24"/>
        </w:rPr>
        <w:t xml:space="preserve">     3K</w:t>
      </w:r>
    </w:p>
    <w:p w14:paraId="0624888A" w14:textId="77777777" w:rsidR="00F33735" w:rsidRDefault="00F33735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296C7A9" w14:textId="77777777" w:rsidR="00B7580E" w:rsidRDefault="00B7580E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D767AB5" w14:textId="77777777" w:rsidR="00B7580E" w:rsidRDefault="00B7580E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54E4334" w14:textId="77777777" w:rsidR="00B7580E" w:rsidRDefault="00B7580E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674E661" w14:textId="77777777" w:rsidR="00B7580E" w:rsidRDefault="00B7580E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DB6CB77" w14:textId="77777777" w:rsidR="00D44892" w:rsidRDefault="00D44892" w:rsidP="00F50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85EDD" w14:textId="77777777" w:rsidR="00B7580E" w:rsidRDefault="00B7580E" w:rsidP="001D0C9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E4BF477" w14:textId="77777777" w:rsidR="001D0C90" w:rsidRDefault="00F33735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figure below, chords AB and XY interest in a circl at R. Given that AR = 4cm, XR = 5cm and RY=3cm. find 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2EE4B35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7D8CB" w14:textId="77777777" w:rsidR="00B7580E" w:rsidRDefault="00B7580E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4A17E" w14:textId="77777777" w:rsidR="00B7580E" w:rsidRDefault="006D6600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CC3D8D" wp14:editId="5A6247F3">
            <wp:extent cx="5943600" cy="2752725"/>
            <wp:effectExtent l="0" t="0" r="0" b="0"/>
            <wp:docPr id="4" name="Picture 4" descr="C:\Users\precious\AppData\Local\Microsoft\Windows\Temporary Internet Files\Content.Word\New doc Feb 5, 2021 12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Feb 5, 2021 12.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1CA9" w14:textId="77777777" w:rsidR="00F5035D" w:rsidRDefault="00F5035D" w:rsidP="00B75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C24F8" w14:textId="77777777" w:rsidR="00347D4E" w:rsidRDefault="00363713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76F2DB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145.5pt;margin-top:-1.35pt;width:23.25pt;height:30.75pt;z-index:251662336"/>
        </w:pict>
      </w:r>
      <w:r w:rsidR="00347D4E">
        <w:rPr>
          <w:rFonts w:ascii="Times New Roman" w:hAnsi="Times New Roman" w:cs="Times New Roman"/>
          <w:sz w:val="24"/>
          <w:szCs w:val="24"/>
        </w:rPr>
        <w:t xml:space="preserve">Given the matrix M =  3  -5   Find the inverse of M and hence or otherwise, solve the </w:t>
      </w:r>
    </w:p>
    <w:p w14:paraId="1FF32EAD" w14:textId="77777777" w:rsidR="00347D4E" w:rsidRDefault="003F0B59" w:rsidP="001D076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   </w:t>
      </w:r>
      <w:r w:rsidR="001D0760">
        <w:rPr>
          <w:rFonts w:ascii="Times New Roman" w:hAnsi="Times New Roman" w:cs="Times New Roman"/>
          <w:sz w:val="24"/>
          <w:szCs w:val="24"/>
        </w:rPr>
        <w:t>2</w:t>
      </w:r>
    </w:p>
    <w:p w14:paraId="4F526648" w14:textId="77777777" w:rsidR="00347D4E" w:rsidRDefault="00347D4E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simultaneous equations.</w:t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</w:r>
      <w:r w:rsidR="00A85333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72AC448" w14:textId="77777777" w:rsidR="003F0B59" w:rsidRDefault="003F0B59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3x – 5y = -9</w:t>
      </w:r>
    </w:p>
    <w:p w14:paraId="2EB8B5C1" w14:textId="77777777" w:rsidR="003F0B59" w:rsidRDefault="003F0B59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5x – 2y = 16</w:t>
      </w:r>
    </w:p>
    <w:p w14:paraId="7F217E68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2FB5F0E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07A7EEB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663C740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DFBFD6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CF4990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45E478" w14:textId="77777777" w:rsidR="00F5035D" w:rsidRDefault="00F5035D" w:rsidP="003F0B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15A8A30" w14:textId="77777777" w:rsidR="003F0B59" w:rsidRDefault="00363713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388ECE">
          <v:shape id="_x0000_s1033" type="#_x0000_t32" style="position:absolute;left:0;text-align:left;margin-left:186.75pt;margin-top:13.4pt;width:17.25pt;height:.75pt;flip:y;z-index:251665408" o:connectortype="straight"/>
        </w:pict>
      </w:r>
      <w:r w:rsidR="003F0B59">
        <w:rPr>
          <w:rFonts w:ascii="Times New Roman" w:hAnsi="Times New Roman" w:cs="Times New Roman"/>
          <w:sz w:val="24"/>
          <w:szCs w:val="24"/>
        </w:rPr>
        <w:t xml:space="preserve">Solve the equation </w:t>
      </w:r>
      <w:r w:rsidR="001775C0">
        <w:rPr>
          <w:rFonts w:ascii="Times New Roman" w:hAnsi="Times New Roman" w:cs="Times New Roman"/>
          <w:sz w:val="24"/>
          <w:szCs w:val="24"/>
        </w:rPr>
        <w:t xml:space="preserve"> </w:t>
      </w:r>
      <w:r w:rsidR="00D62649">
        <w:rPr>
          <w:rFonts w:ascii="Times New Roman" w:hAnsi="Times New Roman" w:cs="Times New Roman"/>
          <w:sz w:val="24"/>
          <w:szCs w:val="24"/>
        </w:rPr>
        <w:t xml:space="preserve">2  -  1   </w:t>
      </w:r>
      <w:r w:rsidR="001775C0">
        <w:rPr>
          <w:rFonts w:ascii="Times New Roman" w:hAnsi="Times New Roman" w:cs="Times New Roman"/>
          <w:sz w:val="24"/>
          <w:szCs w:val="24"/>
        </w:rPr>
        <w:t xml:space="preserve">     </w:t>
      </w:r>
      <w:r w:rsidR="00D62649">
        <w:rPr>
          <w:rFonts w:ascii="Times New Roman" w:hAnsi="Times New Roman" w:cs="Times New Roman"/>
          <w:sz w:val="24"/>
          <w:szCs w:val="24"/>
        </w:rPr>
        <w:t>= 1</w:t>
      </w:r>
      <w:r w:rsidR="00C04C08">
        <w:rPr>
          <w:rFonts w:ascii="Times New Roman" w:hAnsi="Times New Roman" w:cs="Times New Roman"/>
          <w:sz w:val="24"/>
          <w:szCs w:val="24"/>
        </w:rPr>
        <w:tab/>
      </w:r>
      <w:r w:rsidR="00C04C08">
        <w:rPr>
          <w:rFonts w:ascii="Times New Roman" w:hAnsi="Times New Roman" w:cs="Times New Roman"/>
          <w:sz w:val="24"/>
          <w:szCs w:val="24"/>
        </w:rPr>
        <w:tab/>
      </w:r>
      <w:r w:rsidR="00C04C08">
        <w:rPr>
          <w:rFonts w:ascii="Times New Roman" w:hAnsi="Times New Roman" w:cs="Times New Roman"/>
          <w:sz w:val="24"/>
          <w:szCs w:val="24"/>
        </w:rPr>
        <w:tab/>
      </w:r>
      <w:r w:rsidR="00C04C08">
        <w:rPr>
          <w:rFonts w:ascii="Times New Roman" w:hAnsi="Times New Roman" w:cs="Times New Roman"/>
          <w:sz w:val="24"/>
          <w:szCs w:val="24"/>
        </w:rPr>
        <w:tab/>
      </w:r>
      <w:r w:rsidR="00C04C08">
        <w:rPr>
          <w:rFonts w:ascii="Times New Roman" w:hAnsi="Times New Roman" w:cs="Times New Roman"/>
          <w:sz w:val="24"/>
          <w:szCs w:val="24"/>
        </w:rPr>
        <w:tab/>
      </w:r>
      <w:r w:rsidR="00C04C08">
        <w:rPr>
          <w:rFonts w:ascii="Times New Roman" w:hAnsi="Times New Roman" w:cs="Times New Roman"/>
          <w:sz w:val="24"/>
          <w:szCs w:val="24"/>
        </w:rPr>
        <w:tab/>
      </w:r>
      <w:r w:rsidR="00C04C08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9742EED" w14:textId="77777777" w:rsidR="00DA73A0" w:rsidRDefault="00363713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7CB54D2">
          <v:shape id="_x0000_s1032" type="#_x0000_t32" style="position:absolute;left:0;text-align:left;margin-left:153pt;margin-top:-.4pt;width:17.25pt;height:.75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81C9EA">
          <v:shape id="_x0000_s1031" type="#_x0000_t32" style="position:absolute;left:0;text-align:left;margin-left:128.25pt;margin-top:.35pt;width:17.25pt;height:.75pt;flip:y;z-index:251663360" o:connectortype="straight"/>
        </w:pict>
      </w:r>
      <w:r w:rsidR="001775C0">
        <w:rPr>
          <w:rFonts w:ascii="Times New Roman" w:hAnsi="Times New Roman" w:cs="Times New Roman"/>
          <w:sz w:val="24"/>
          <w:szCs w:val="24"/>
        </w:rPr>
        <w:t xml:space="preserve">       </w:t>
      </w:r>
      <w:r w:rsidR="002326A9">
        <w:rPr>
          <w:rFonts w:ascii="Times New Roman" w:hAnsi="Times New Roman" w:cs="Times New Roman"/>
          <w:sz w:val="24"/>
          <w:szCs w:val="24"/>
        </w:rPr>
        <w:t xml:space="preserve"> </w:t>
      </w:r>
      <w:r w:rsidR="00DA73A0">
        <w:rPr>
          <w:rFonts w:ascii="Times New Roman" w:hAnsi="Times New Roman" w:cs="Times New Roman"/>
          <w:sz w:val="24"/>
          <w:szCs w:val="24"/>
        </w:rPr>
        <w:t xml:space="preserve">x-1 </w:t>
      </w:r>
      <w:r w:rsidR="001775C0">
        <w:rPr>
          <w:rFonts w:ascii="Times New Roman" w:hAnsi="Times New Roman" w:cs="Times New Roman"/>
          <w:sz w:val="24"/>
          <w:szCs w:val="24"/>
        </w:rPr>
        <w:t xml:space="preserve"> </w:t>
      </w:r>
      <w:r w:rsidR="00DA73A0">
        <w:rPr>
          <w:rFonts w:ascii="Times New Roman" w:hAnsi="Times New Roman" w:cs="Times New Roman"/>
          <w:sz w:val="24"/>
          <w:szCs w:val="24"/>
        </w:rPr>
        <w:t xml:space="preserve">x +2     </w:t>
      </w:r>
      <w:r w:rsidR="001775C0">
        <w:rPr>
          <w:rFonts w:ascii="Times New Roman" w:hAnsi="Times New Roman" w:cs="Times New Roman"/>
          <w:sz w:val="24"/>
          <w:szCs w:val="24"/>
        </w:rPr>
        <w:t xml:space="preserve">  </w:t>
      </w:r>
      <w:r w:rsidR="00DA73A0">
        <w:rPr>
          <w:rFonts w:ascii="Times New Roman" w:hAnsi="Times New Roman" w:cs="Times New Roman"/>
          <w:sz w:val="24"/>
          <w:szCs w:val="24"/>
        </w:rPr>
        <w:t>x</w:t>
      </w:r>
    </w:p>
    <w:p w14:paraId="09390BA0" w14:textId="77777777" w:rsidR="002E2E1A" w:rsidRDefault="002E2E1A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6C7F9E36" w14:textId="77777777" w:rsidR="002E2E1A" w:rsidRDefault="002E2E1A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76E57A72" w14:textId="77777777" w:rsidR="002E2E1A" w:rsidRDefault="002E2E1A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5C9758EE" w14:textId="77777777" w:rsidR="005F6FB0" w:rsidRDefault="005F6FB0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353B837E" w14:textId="77777777" w:rsidR="005F6FB0" w:rsidRDefault="005F6FB0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47305B3B" w14:textId="77777777" w:rsidR="005F6FB0" w:rsidRDefault="005F6FB0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2528B3D6" w14:textId="77777777" w:rsidR="005F6FB0" w:rsidRDefault="005F6FB0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2587E492" w14:textId="77777777" w:rsidR="00F5035D" w:rsidRDefault="00F5035D" w:rsidP="00DA73A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695887FC" w14:textId="77777777" w:rsidR="00DA73A0" w:rsidRDefault="00C04C08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 in the equation: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465AB50" w14:textId="77777777" w:rsidR="00C04C08" w:rsidRDefault="00C04C08" w:rsidP="00C04C08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(x-1) = log 12 – log (x-2)</w:t>
      </w:r>
    </w:p>
    <w:p w14:paraId="4B69CA98" w14:textId="77777777" w:rsidR="005F6FB0" w:rsidRDefault="005F6FB0" w:rsidP="00F50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DFB57" w14:textId="77777777" w:rsidR="002E2E1A" w:rsidRDefault="002E2E1A" w:rsidP="006D66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01571" w14:textId="77777777" w:rsidR="00C04C08" w:rsidRDefault="00C04C08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binomial expression, expand and simplify ( 1 – 2x)</w:t>
      </w:r>
      <w:r w:rsidRPr="00C04C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up to the term x</w:t>
      </w:r>
      <w:r w:rsidRPr="00C04C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6736BEA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FBE02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292FF0" w14:textId="77777777" w:rsidR="00F5035D" w:rsidRDefault="00F5035D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0E288" w14:textId="77777777" w:rsidR="00F5035D" w:rsidRDefault="00F5035D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F34CD" w14:textId="77777777" w:rsidR="00F5035D" w:rsidRDefault="00F5035D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97B8F" w14:textId="77777777" w:rsidR="00C04C08" w:rsidRDefault="00C04C08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Use the simplified expansion in (a) above to calculate to 4 decimal places the approximate value of (0.98)</w:t>
      </w:r>
      <w:r w:rsidRPr="00C04C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</w:r>
      <w:r w:rsidR="00E17CD7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1C5E3AE" w14:textId="77777777" w:rsidR="002E2E1A" w:rsidRDefault="002E2E1A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BC7607" w14:textId="77777777" w:rsidR="00F5035D" w:rsidRDefault="00F5035D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C08F95A" w14:textId="77777777" w:rsidR="005F6FB0" w:rsidRDefault="005F6FB0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52F9FD" w14:textId="77777777" w:rsidR="005F6FB0" w:rsidRDefault="005F6FB0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D4D4856" w14:textId="77777777" w:rsidR="002E2E1A" w:rsidRDefault="002E2E1A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8DCD49A" w14:textId="77777777" w:rsidR="00F5035D" w:rsidRPr="00C04C08" w:rsidRDefault="00F5035D" w:rsidP="00C04C0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D4C4C1" w14:textId="77777777" w:rsidR="00C04C08" w:rsidRDefault="004E0B33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trader bought two </w:t>
      </w:r>
      <w:r w:rsidR="008D7AAC">
        <w:rPr>
          <w:rFonts w:ascii="Times New Roman" w:hAnsi="Times New Roman" w:cs="Times New Roman"/>
          <w:sz w:val="24"/>
          <w:szCs w:val="24"/>
        </w:rPr>
        <w:t>brands of sugar labeled Grade A and Grade B. Grade A sugar costs sh 60 per kg and grade B sugar costs sh 50</w:t>
      </w:r>
      <w:r w:rsidR="002B2B63">
        <w:rPr>
          <w:rFonts w:ascii="Times New Roman" w:hAnsi="Times New Roman" w:cs="Times New Roman"/>
          <w:sz w:val="24"/>
          <w:szCs w:val="24"/>
        </w:rPr>
        <w:t xml:space="preserve"> per kg. he mixed them in a ratio such that after selling the mixture at sh 81 per kg, he made a </w:t>
      </w:r>
      <w:r w:rsidR="00FF37C1">
        <w:rPr>
          <w:rFonts w:ascii="Times New Roman" w:hAnsi="Times New Roman" w:cs="Times New Roman"/>
          <w:sz w:val="24"/>
          <w:szCs w:val="24"/>
        </w:rPr>
        <w:t>profit of 50%. Determine the ratio in which he mixed grade A sugar to grade B.</w:t>
      </w:r>
      <w:r w:rsidR="00FF37C1">
        <w:rPr>
          <w:rFonts w:ascii="Times New Roman" w:hAnsi="Times New Roman" w:cs="Times New Roman"/>
          <w:sz w:val="24"/>
          <w:szCs w:val="24"/>
        </w:rPr>
        <w:tab/>
      </w:r>
      <w:r w:rsidR="00FF37C1">
        <w:rPr>
          <w:rFonts w:ascii="Times New Roman" w:hAnsi="Times New Roman" w:cs="Times New Roman"/>
          <w:sz w:val="24"/>
          <w:szCs w:val="24"/>
        </w:rPr>
        <w:tab/>
      </w:r>
      <w:r w:rsidR="00FF37C1">
        <w:rPr>
          <w:rFonts w:ascii="Times New Roman" w:hAnsi="Times New Roman" w:cs="Times New Roman"/>
          <w:sz w:val="24"/>
          <w:szCs w:val="24"/>
        </w:rPr>
        <w:tab/>
      </w:r>
      <w:r w:rsidR="00FF37C1">
        <w:rPr>
          <w:rFonts w:ascii="Times New Roman" w:hAnsi="Times New Roman" w:cs="Times New Roman"/>
          <w:sz w:val="24"/>
          <w:szCs w:val="24"/>
        </w:rPr>
        <w:tab/>
      </w:r>
      <w:r w:rsidR="00FF37C1">
        <w:rPr>
          <w:rFonts w:ascii="Times New Roman" w:hAnsi="Times New Roman" w:cs="Times New Roman"/>
          <w:sz w:val="24"/>
          <w:szCs w:val="24"/>
        </w:rPr>
        <w:tab/>
      </w:r>
      <w:r w:rsidR="00FF37C1">
        <w:rPr>
          <w:rFonts w:ascii="Times New Roman" w:hAnsi="Times New Roman" w:cs="Times New Roman"/>
          <w:sz w:val="24"/>
          <w:szCs w:val="24"/>
        </w:rPr>
        <w:tab/>
      </w:r>
      <w:r w:rsidR="00FF37C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F8CEB6A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03068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DB2AA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BF608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A5550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7D80C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B8131C" w14:textId="77777777" w:rsidR="00F5035D" w:rsidRDefault="00F5035D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1EF57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7B21A" w14:textId="77777777" w:rsidR="00865346" w:rsidRDefault="00865346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quantity P is partly </w:t>
      </w:r>
      <w:r w:rsidR="00956320">
        <w:rPr>
          <w:rFonts w:ascii="Times New Roman" w:hAnsi="Times New Roman" w:cs="Times New Roman"/>
          <w:sz w:val="24"/>
          <w:szCs w:val="24"/>
        </w:rPr>
        <w:t>constant and partly varies as the square of Q when Q=2, P= 40 and when Q=3 P=65. Determine the value of P when Q=4</w:t>
      </w:r>
      <w:r w:rsidR="000C1101">
        <w:rPr>
          <w:rFonts w:ascii="Times New Roman" w:hAnsi="Times New Roman" w:cs="Times New Roman"/>
          <w:sz w:val="24"/>
          <w:szCs w:val="24"/>
        </w:rPr>
        <w:t>.</w:t>
      </w:r>
      <w:r w:rsidR="000C1101">
        <w:rPr>
          <w:rFonts w:ascii="Times New Roman" w:hAnsi="Times New Roman" w:cs="Times New Roman"/>
          <w:sz w:val="24"/>
          <w:szCs w:val="24"/>
        </w:rPr>
        <w:tab/>
      </w:r>
      <w:r w:rsidR="000C1101">
        <w:rPr>
          <w:rFonts w:ascii="Times New Roman" w:hAnsi="Times New Roman" w:cs="Times New Roman"/>
          <w:sz w:val="24"/>
          <w:szCs w:val="24"/>
        </w:rPr>
        <w:tab/>
      </w:r>
      <w:r w:rsidR="000C1101">
        <w:rPr>
          <w:rFonts w:ascii="Times New Roman" w:hAnsi="Times New Roman" w:cs="Times New Roman"/>
          <w:sz w:val="24"/>
          <w:szCs w:val="24"/>
        </w:rPr>
        <w:tab/>
      </w:r>
      <w:r w:rsidR="000C110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6484C96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AEF8BA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8B010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7545E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C6BF8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56F06C" w14:textId="77777777" w:rsidR="005F6FB0" w:rsidRDefault="005F6FB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22539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AA1D9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FC6C5" w14:textId="77777777" w:rsidR="000C1101" w:rsidRDefault="000C1101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cold water tap can fill a bath in 6 minutes while a hot </w:t>
      </w:r>
      <w:r w:rsidR="006A3EE6">
        <w:rPr>
          <w:rFonts w:ascii="Times New Roman" w:hAnsi="Times New Roman" w:cs="Times New Roman"/>
          <w:sz w:val="24"/>
          <w:szCs w:val="24"/>
        </w:rPr>
        <w:t xml:space="preserve">water tap can fill it in 12 minutes. The drainage pipe can empty the bath in 8 minutes. All the three are opened fully for 3 minutes and then the hot water tap is closed. How many more minutes </w:t>
      </w:r>
      <w:r w:rsidR="00C05FB8">
        <w:rPr>
          <w:rFonts w:ascii="Times New Roman" w:hAnsi="Times New Roman" w:cs="Times New Roman"/>
          <w:sz w:val="24"/>
          <w:szCs w:val="24"/>
        </w:rPr>
        <w:t xml:space="preserve">will it take to fill </w:t>
      </w:r>
      <w:r w:rsidR="006A3EE6">
        <w:rPr>
          <w:rFonts w:ascii="Times New Roman" w:hAnsi="Times New Roman" w:cs="Times New Roman"/>
          <w:sz w:val="24"/>
          <w:szCs w:val="24"/>
        </w:rPr>
        <w:t>the bath?</w:t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</w:r>
      <w:r w:rsidR="006A3EE6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6092B3D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C9B6C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37D64" w14:textId="77777777" w:rsidR="002E2E1A" w:rsidRDefault="002E2E1A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E222B" w14:textId="77777777" w:rsidR="006D6600" w:rsidRDefault="006D660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1B857" w14:textId="77777777" w:rsidR="006D6600" w:rsidRDefault="006D6600" w:rsidP="002E2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9D0F4" w14:textId="77777777" w:rsidR="009873BC" w:rsidRDefault="009873BC" w:rsidP="00F50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1D0F8" w14:textId="77777777" w:rsidR="009873BC" w:rsidRPr="002E2E1A" w:rsidRDefault="009873BC" w:rsidP="005F6FB0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E1A">
        <w:rPr>
          <w:rFonts w:ascii="Times New Roman" w:hAnsi="Times New Roman" w:cs="Times New Roman"/>
          <w:b/>
          <w:sz w:val="24"/>
          <w:szCs w:val="24"/>
          <w:u w:val="single"/>
        </w:rPr>
        <w:t>SECTION B (50 MKS)</w:t>
      </w:r>
    </w:p>
    <w:p w14:paraId="1FAA9A01" w14:textId="77777777" w:rsidR="009873BC" w:rsidRDefault="009873BC" w:rsidP="005F6FB0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E1A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 in this section.</w:t>
      </w:r>
    </w:p>
    <w:p w14:paraId="6EE2DF05" w14:textId="77777777" w:rsidR="00FE28D4" w:rsidRPr="002E2E1A" w:rsidRDefault="00FE28D4" w:rsidP="005F6FB0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92A7AC" w14:textId="77777777" w:rsidR="009873BC" w:rsidRDefault="00110D7C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tax relief p.a is sh 12672 p.a</w:t>
      </w:r>
    </w:p>
    <w:p w14:paraId="653737D7" w14:textId="77777777" w:rsidR="00B92A74" w:rsidRDefault="00B92A74" w:rsidP="00B92A7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25"/>
      </w:tblGrid>
      <w:tr w:rsidR="00110D7C" w14:paraId="23021781" w14:textId="77777777" w:rsidTr="00110D7C">
        <w:tc>
          <w:tcPr>
            <w:tcW w:w="4788" w:type="dxa"/>
          </w:tcPr>
          <w:p w14:paraId="12662274" w14:textId="77777777" w:rsidR="00110D7C" w:rsidRDefault="00110D7C" w:rsidP="00ED78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(K</w:t>
            </w:r>
            <w:r w:rsidR="00ED7865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 annum)</w:t>
            </w:r>
          </w:p>
        </w:tc>
        <w:tc>
          <w:tcPr>
            <w:tcW w:w="4788" w:type="dxa"/>
          </w:tcPr>
          <w:p w14:paraId="73446C77" w14:textId="77777777" w:rsidR="00110D7C" w:rsidRDefault="00110D7C" w:rsidP="00CC52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(Sh per pound)</w:t>
            </w:r>
          </w:p>
        </w:tc>
      </w:tr>
      <w:tr w:rsidR="00110D7C" w14:paraId="4078AB31" w14:textId="77777777" w:rsidTr="00110D7C">
        <w:tc>
          <w:tcPr>
            <w:tcW w:w="4788" w:type="dxa"/>
          </w:tcPr>
          <w:p w14:paraId="224C7686" w14:textId="77777777" w:rsidR="00110D7C" w:rsidRDefault="00110D7C" w:rsidP="00110D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1-5808</w:t>
            </w:r>
          </w:p>
        </w:tc>
        <w:tc>
          <w:tcPr>
            <w:tcW w:w="4788" w:type="dxa"/>
          </w:tcPr>
          <w:p w14:paraId="6A6BB12B" w14:textId="77777777" w:rsidR="00110D7C" w:rsidRDefault="00110D7C" w:rsidP="00CC52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0D7C" w14:paraId="396CB8AC" w14:textId="77777777" w:rsidTr="00110D7C">
        <w:tc>
          <w:tcPr>
            <w:tcW w:w="4788" w:type="dxa"/>
          </w:tcPr>
          <w:p w14:paraId="704C5834" w14:textId="77777777" w:rsidR="00110D7C" w:rsidRDefault="00110D7C" w:rsidP="00110D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5809-11280</w:t>
            </w:r>
          </w:p>
        </w:tc>
        <w:tc>
          <w:tcPr>
            <w:tcW w:w="4788" w:type="dxa"/>
          </w:tcPr>
          <w:p w14:paraId="3BE0C830" w14:textId="77777777" w:rsidR="00110D7C" w:rsidRDefault="00110D7C" w:rsidP="00CC52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0D7C" w14:paraId="6657C296" w14:textId="77777777" w:rsidTr="00110D7C">
        <w:tc>
          <w:tcPr>
            <w:tcW w:w="4788" w:type="dxa"/>
          </w:tcPr>
          <w:p w14:paraId="1AF57328" w14:textId="77777777" w:rsidR="00110D7C" w:rsidRDefault="00110D7C" w:rsidP="00110D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11281-16752</w:t>
            </w:r>
          </w:p>
        </w:tc>
        <w:tc>
          <w:tcPr>
            <w:tcW w:w="4788" w:type="dxa"/>
          </w:tcPr>
          <w:p w14:paraId="554F82BF" w14:textId="77777777" w:rsidR="00110D7C" w:rsidRDefault="00110D7C" w:rsidP="00CC52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0D7C" w14:paraId="6ED3454C" w14:textId="77777777" w:rsidTr="00110D7C">
        <w:tc>
          <w:tcPr>
            <w:tcW w:w="4788" w:type="dxa"/>
          </w:tcPr>
          <w:p w14:paraId="4FD0CF3B" w14:textId="77777777" w:rsidR="00110D7C" w:rsidRDefault="00110D7C" w:rsidP="00110D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16753-22224</w:t>
            </w:r>
          </w:p>
        </w:tc>
        <w:tc>
          <w:tcPr>
            <w:tcW w:w="4788" w:type="dxa"/>
          </w:tcPr>
          <w:p w14:paraId="18AAE300" w14:textId="77777777" w:rsidR="00110D7C" w:rsidRDefault="00110D7C" w:rsidP="00CC52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D7C" w14:paraId="50C28893" w14:textId="77777777" w:rsidTr="00110D7C">
        <w:tc>
          <w:tcPr>
            <w:tcW w:w="4788" w:type="dxa"/>
          </w:tcPr>
          <w:p w14:paraId="3A166DB2" w14:textId="77777777" w:rsidR="00110D7C" w:rsidRDefault="00110D7C" w:rsidP="00110D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 over 22224</w:t>
            </w:r>
          </w:p>
        </w:tc>
        <w:tc>
          <w:tcPr>
            <w:tcW w:w="4788" w:type="dxa"/>
          </w:tcPr>
          <w:p w14:paraId="097B0D86" w14:textId="77777777" w:rsidR="00110D7C" w:rsidRDefault="00110D7C" w:rsidP="00CC52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1FE4066" w14:textId="77777777" w:rsidR="00110D7C" w:rsidRDefault="00110D7C" w:rsidP="00110D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1F97075" w14:textId="77777777" w:rsidR="00B92A74" w:rsidRDefault="00B92A74" w:rsidP="00B92A7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FE28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Omondi earns a basic salary of sh 15000 per month. In addition, he gets a medical allowance of sh 2400 and a house allowance of sh 12000. Use the tax brackets above to calculate the tax he pays in a year.</w:t>
      </w:r>
      <w:r w:rsidR="008A32D3">
        <w:rPr>
          <w:rFonts w:ascii="Times New Roman" w:hAnsi="Times New Roman" w:cs="Times New Roman"/>
          <w:sz w:val="24"/>
          <w:szCs w:val="24"/>
        </w:rPr>
        <w:tab/>
      </w:r>
      <w:r w:rsidR="008A32D3">
        <w:rPr>
          <w:rFonts w:ascii="Times New Roman" w:hAnsi="Times New Roman" w:cs="Times New Roman"/>
          <w:sz w:val="24"/>
          <w:szCs w:val="24"/>
        </w:rPr>
        <w:tab/>
      </w:r>
      <w:r w:rsidR="008A32D3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795C0574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A21E2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2C6EC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963430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CD0D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53CF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0E702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B2DA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3A8D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181B8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A577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0A7873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BB628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80954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AAB77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0C6CD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786C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9839C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AEE4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42EAE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F799D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962E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646D8C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B52B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16C4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2ECC8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26F1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D060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BE17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5D6FE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5A7D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73B2BA" w14:textId="77777777" w:rsidR="00110D7C" w:rsidRDefault="008775DB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E28D4">
        <w:rPr>
          <w:rFonts w:ascii="Times New Roman" w:hAnsi="Times New Roman" w:cs="Times New Roman"/>
          <w:sz w:val="24"/>
          <w:szCs w:val="24"/>
        </w:rPr>
        <w:t xml:space="preserve"> student at Anestar</w:t>
      </w:r>
      <w:r w:rsidR="00246E91">
        <w:rPr>
          <w:rFonts w:ascii="Times New Roman" w:hAnsi="Times New Roman" w:cs="Times New Roman"/>
          <w:sz w:val="24"/>
          <w:szCs w:val="24"/>
        </w:rPr>
        <w:t xml:space="preserve"> </w:t>
      </w:r>
      <w:r w:rsidR="00FE28D4">
        <w:rPr>
          <w:rFonts w:ascii="Times New Roman" w:hAnsi="Times New Roman" w:cs="Times New Roman"/>
          <w:sz w:val="24"/>
          <w:szCs w:val="24"/>
        </w:rPr>
        <w:t>school tossed</w:t>
      </w:r>
      <w:r>
        <w:rPr>
          <w:rFonts w:ascii="Times New Roman" w:hAnsi="Times New Roman" w:cs="Times New Roman"/>
          <w:sz w:val="24"/>
          <w:szCs w:val="24"/>
        </w:rPr>
        <w:t xml:space="preserve"> a coin three times and recorded the results on every successive toss.</w:t>
      </w:r>
    </w:p>
    <w:p w14:paraId="709C4D14" w14:textId="77777777" w:rsidR="006438DD" w:rsidRDefault="00C05FB8" w:rsidP="008775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By use of a tree diagram, show all the possible</w:t>
      </w:r>
      <w:r w:rsidR="006438DD">
        <w:rPr>
          <w:rFonts w:ascii="Times New Roman" w:hAnsi="Times New Roman" w:cs="Times New Roman"/>
          <w:sz w:val="24"/>
          <w:szCs w:val="24"/>
        </w:rPr>
        <w:t xml:space="preserve"> outcomes.</w:t>
      </w:r>
      <w:r w:rsidR="006438DD">
        <w:rPr>
          <w:rFonts w:ascii="Times New Roman" w:hAnsi="Times New Roman" w:cs="Times New Roman"/>
          <w:sz w:val="24"/>
          <w:szCs w:val="24"/>
        </w:rPr>
        <w:tab/>
      </w:r>
      <w:r w:rsidR="006438DD">
        <w:rPr>
          <w:rFonts w:ascii="Times New Roman" w:hAnsi="Times New Roman" w:cs="Times New Roman"/>
          <w:sz w:val="24"/>
          <w:szCs w:val="24"/>
        </w:rPr>
        <w:tab/>
      </w:r>
      <w:r w:rsidR="006438D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745EB5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62DBE7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AD83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60276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93717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35F79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270E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361B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83158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9FFF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9CADDF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71E73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804D6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E3E2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3A27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D1EA0" w14:textId="77777777" w:rsidR="006438DD" w:rsidRDefault="006438DD" w:rsidP="008775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probability of getting:</w:t>
      </w:r>
    </w:p>
    <w:p w14:paraId="6BFCC713" w14:textId="77777777" w:rsidR="006438DD" w:rsidRDefault="006438DD" w:rsidP="006438D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head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B6E13C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94DC0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888C7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425D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B8F95" w14:textId="77777777" w:rsidR="006438DD" w:rsidRDefault="006438DD" w:rsidP="006438D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heads and a tail, in the order.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9BFF3A3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F28A02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A547B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E15C5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5606ED" w14:textId="77777777" w:rsidR="006438DD" w:rsidRDefault="006438DD" w:rsidP="006438D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heads </w:t>
      </w:r>
      <w:r w:rsidR="00D12981">
        <w:rPr>
          <w:rFonts w:ascii="Times New Roman" w:hAnsi="Times New Roman" w:cs="Times New Roman"/>
          <w:sz w:val="24"/>
          <w:szCs w:val="24"/>
        </w:rPr>
        <w:t>and a tail, i</w:t>
      </w:r>
      <w:r w:rsidR="00A8346E">
        <w:rPr>
          <w:rFonts w:ascii="Times New Roman" w:hAnsi="Times New Roman" w:cs="Times New Roman"/>
          <w:sz w:val="24"/>
          <w:szCs w:val="24"/>
        </w:rPr>
        <w:t>n any order.</w:t>
      </w:r>
      <w:r w:rsidR="00A8346E">
        <w:rPr>
          <w:rFonts w:ascii="Times New Roman" w:hAnsi="Times New Roman" w:cs="Times New Roman"/>
          <w:sz w:val="24"/>
          <w:szCs w:val="24"/>
        </w:rPr>
        <w:tab/>
      </w:r>
      <w:r w:rsidR="00A8346E">
        <w:rPr>
          <w:rFonts w:ascii="Times New Roman" w:hAnsi="Times New Roman" w:cs="Times New Roman"/>
          <w:sz w:val="24"/>
          <w:szCs w:val="24"/>
        </w:rPr>
        <w:tab/>
      </w:r>
      <w:r w:rsidR="00A8346E">
        <w:rPr>
          <w:rFonts w:ascii="Times New Roman" w:hAnsi="Times New Roman" w:cs="Times New Roman"/>
          <w:sz w:val="24"/>
          <w:szCs w:val="24"/>
        </w:rPr>
        <w:tab/>
      </w:r>
      <w:r w:rsidR="00A8346E">
        <w:rPr>
          <w:rFonts w:ascii="Times New Roman" w:hAnsi="Times New Roman" w:cs="Times New Roman"/>
          <w:sz w:val="24"/>
          <w:szCs w:val="24"/>
        </w:rPr>
        <w:tab/>
      </w:r>
      <w:r w:rsidR="00A8346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3547C33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2DA30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3BF45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DACB5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77225" w14:textId="77777777" w:rsidR="00A8346E" w:rsidRDefault="00A8346E" w:rsidP="006438D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heads.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2A2DFD8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21240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2DE3D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4C4D1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7F6D1A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95CEE" w14:textId="77777777" w:rsidR="00407756" w:rsidRDefault="00407756" w:rsidP="006438D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one head.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5BEF22D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D686A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7B699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EEA2D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A80CA" w14:textId="77777777" w:rsidR="00F8238C" w:rsidRPr="006D6600" w:rsidRDefault="00407756" w:rsidP="006D66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CB0586">
        <w:rPr>
          <w:rFonts w:ascii="Times New Roman" w:hAnsi="Times New Roman" w:cs="Times New Roman"/>
          <w:sz w:val="24"/>
          <w:szCs w:val="24"/>
        </w:rPr>
        <w:t>head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AEB80F3" w14:textId="77777777" w:rsidR="008775DB" w:rsidRDefault="002C4E49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a frustrum made by cutting off a small cone on a plane parallel to the base of the original cone. The frustum represents a bucket with the open – end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diameter of 28cm and the bottom </w:t>
      </w:r>
      <w:r w:rsidR="003A14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iameter of 21cm. </w:t>
      </w:r>
      <w:r w:rsidR="00246E9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bucket is 20cm deep as shown. Calculate to one decimal place, the capacity of the bucket in litres.</w:t>
      </w:r>
      <w:r w:rsidR="00B86EAA">
        <w:rPr>
          <w:rFonts w:ascii="Times New Roman" w:hAnsi="Times New Roman" w:cs="Times New Roman"/>
          <w:sz w:val="24"/>
          <w:szCs w:val="24"/>
        </w:rPr>
        <w:tab/>
      </w:r>
      <w:r w:rsidR="00B86EAA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17BED3A1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989CE" w14:textId="77777777" w:rsidR="00F8238C" w:rsidRDefault="006D6600" w:rsidP="00F503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2BF6BE" wp14:editId="15A59D9C">
            <wp:extent cx="5943600" cy="2675131"/>
            <wp:effectExtent l="0" t="0" r="0" b="0"/>
            <wp:docPr id="5" name="Picture 5" descr="C:\Users\precious\AppData\Local\Microsoft\Windows\Temporary Internet Files\Content.Word\New doc Feb 5, 2021 12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New doc Feb 5, 2021 12.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84DC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D5A2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8A293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1A66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9EF26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C86FF4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BB3BD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AB3A2A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35BAA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404CB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BFF05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323EE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6356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AB4DD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947F8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ACC16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443D6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4C1AF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7169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970CC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991DD3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9E7B6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B3CF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D749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DAD0D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4A56A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A973E" w14:textId="77777777" w:rsidR="00CD2C34" w:rsidRDefault="00CD2C34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B is 180km on a bearing of 050</w:t>
      </w:r>
      <w:r w:rsidRPr="00CD2C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from town A. another town C is on a bearing of 110</w:t>
      </w:r>
      <w:r w:rsidRPr="00CD2C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from town A and on a bearing of 150</w:t>
      </w:r>
      <w:r w:rsidRPr="00CD2C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from town B. A fourth town D is 240km on a </w:t>
      </w:r>
      <w:r>
        <w:rPr>
          <w:rFonts w:ascii="Times New Roman" w:hAnsi="Times New Roman" w:cs="Times New Roman"/>
          <w:sz w:val="24"/>
          <w:szCs w:val="24"/>
        </w:rPr>
        <w:lastRenderedPageBreak/>
        <w:t>bearing of 320</w:t>
      </w:r>
      <w:r w:rsidRPr="00CD2C3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from town A. using a scale drawing 1cm to represent 30km, cal</w:t>
      </w:r>
      <w:r w:rsidR="00156B4A">
        <w:rPr>
          <w:rFonts w:ascii="Times New Roman" w:hAnsi="Times New Roman" w:cs="Times New Roman"/>
          <w:sz w:val="24"/>
          <w:szCs w:val="24"/>
        </w:rPr>
        <w:t>culate to the nearest kilometer:</w:t>
      </w:r>
    </w:p>
    <w:p w14:paraId="0E690729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45701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ABA86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27594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592DF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204243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9AE898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9EA69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273CB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10EAF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D248B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AFC196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27034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77D7E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61553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D0717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5D398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3710B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49288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63595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28E96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4FB44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183352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5C5E7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60529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0D25C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2CC71" w14:textId="77777777" w:rsidR="00937719" w:rsidRDefault="00937719" w:rsidP="0093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A9EDA7" w14:textId="77777777" w:rsidR="00156B4A" w:rsidRDefault="00156B4A" w:rsidP="00156B4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A0F215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FFD1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D7BC6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25702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0E024" w14:textId="77777777" w:rsidR="00156B4A" w:rsidRDefault="00156B4A" w:rsidP="00156B4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953749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AC581D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D1E29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AEBA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E462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5DE4C" w14:textId="77777777" w:rsidR="00156B4A" w:rsidRDefault="00156B4A" w:rsidP="00156B4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BC.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3ADCFD1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A6656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4A9D1" w14:textId="77777777" w:rsidR="00156B4A" w:rsidRDefault="00F04889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figure below OPQ is a triangle in which OS= </w:t>
      </w:r>
      <w:r w:rsidRPr="00F048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0488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B3325">
        <w:rPr>
          <w:rFonts w:ascii="Times New Roman" w:hAnsi="Times New Roman" w:cs="Times New Roman"/>
          <w:sz w:val="24"/>
          <w:szCs w:val="24"/>
        </w:rPr>
        <w:t xml:space="preserve"> OP and OR = </w:t>
      </w:r>
      <w:r w:rsidR="007B3325" w:rsidRPr="007B332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3325">
        <w:rPr>
          <w:rFonts w:ascii="Times New Roman" w:hAnsi="Times New Roman" w:cs="Times New Roman"/>
          <w:sz w:val="24"/>
          <w:szCs w:val="24"/>
        </w:rPr>
        <w:t>/</w:t>
      </w:r>
      <w:r w:rsidR="007B3325" w:rsidRPr="007B33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B3325">
        <w:rPr>
          <w:rFonts w:ascii="Times New Roman" w:hAnsi="Times New Roman" w:cs="Times New Roman"/>
          <w:sz w:val="24"/>
          <w:szCs w:val="24"/>
        </w:rPr>
        <w:t>OQ. T is a point on QS such that QT = ¾ QS.</w:t>
      </w:r>
    </w:p>
    <w:p w14:paraId="1DF36FB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1D9E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180FC" w14:textId="77777777" w:rsidR="00F8238C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9C2132" wp14:editId="39B2457E">
            <wp:extent cx="5943600" cy="2514394"/>
            <wp:effectExtent l="0" t="0" r="0" b="0"/>
            <wp:docPr id="1" name="Picture 1" descr="C:\Users\precious\AppData\Local\Microsoft\Windows\Temporary Internet Files\Content.Word\New doc Feb 4, 2021 15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Feb 4, 2021 15.32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E0603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958FE" w14:textId="77777777" w:rsidR="00AA3D7E" w:rsidRDefault="00AA3D7E" w:rsidP="00AA3D7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OP = </w:t>
      </w:r>
      <w:r w:rsidR="00AC4E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OQ=q, express the following vectors in terms of p and q.</w:t>
      </w:r>
    </w:p>
    <w:p w14:paraId="6737A8B7" w14:textId="77777777" w:rsidR="00AA3D7E" w:rsidRDefault="001700E6" w:rsidP="001700E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D506746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6BD6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CCB25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A233B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671A3" w14:textId="77777777" w:rsidR="001700E6" w:rsidRDefault="001700E6" w:rsidP="001700E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62266EF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D3CE2C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91E5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CC2F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09C95" w14:textId="77777777" w:rsidR="009D3E36" w:rsidRDefault="009D3E36" w:rsidP="001700E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6C3B69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10DCE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B8C34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E5DBC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EF3FF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383D5" w14:textId="77777777" w:rsidR="009D3E36" w:rsidRDefault="009D3E36" w:rsidP="001700E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5A56882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70CC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322EA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F29F4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7918F0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E5181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9AE8C" w14:textId="77777777" w:rsidR="00AA3D7E" w:rsidRDefault="009D3E36" w:rsidP="00AA3D7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or otherwise show that the points P,T and R are collinear.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3B9DBA5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C17E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9E5715" w14:textId="77777777" w:rsidR="00AA3D7E" w:rsidRDefault="00E549E9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term of an arithmetic progression is 2, the sum of the first 8 terms of the AP is 240.</w:t>
      </w:r>
    </w:p>
    <w:p w14:paraId="7F7F89C1" w14:textId="77777777" w:rsidR="00E549E9" w:rsidRDefault="00E106E3" w:rsidP="00E106E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common difference of the 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AD4BC1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12F8D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A029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28146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61E2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012E3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D1994D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2D97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E8B4B" w14:textId="77777777" w:rsidR="00E106E3" w:rsidRDefault="00E106E3" w:rsidP="00E106E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sum of the first n terms of the AP is 1560, find 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28291E4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3A2E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D7846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BCEA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493FF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E6C9C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987BF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97398" w14:textId="77777777" w:rsidR="00E106E3" w:rsidRDefault="0074237B" w:rsidP="007423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3</w:t>
      </w:r>
      <w:r w:rsidRPr="007423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7423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8</w:t>
      </w:r>
      <w:r w:rsidRPr="007423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 of another AP form the first three terms of a G.P if the common difference of the AP is 3. Find </w:t>
      </w:r>
    </w:p>
    <w:p w14:paraId="54245374" w14:textId="77777777" w:rsidR="00E52503" w:rsidRDefault="00E52503" w:rsidP="00E5250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term of G.P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0A25CB0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A93B8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1D422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3F178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36F9F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6DF73C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295C8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90374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66543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7994D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0F046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E63FB" w14:textId="77777777" w:rsidR="00CC52E4" w:rsidRDefault="00CC52E4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7E50A7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8E08C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B3872" w14:textId="77777777" w:rsidR="00E52503" w:rsidRDefault="00E52503" w:rsidP="00E5250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first 9 terms of the GP to 4 s.f</w:t>
      </w:r>
      <w:r w:rsidR="00AF16CF">
        <w:rPr>
          <w:rFonts w:ascii="Times New Roman" w:hAnsi="Times New Roman" w:cs="Times New Roman"/>
          <w:sz w:val="24"/>
          <w:szCs w:val="24"/>
        </w:rPr>
        <w:tab/>
      </w:r>
      <w:r w:rsidR="00AF16CF">
        <w:rPr>
          <w:rFonts w:ascii="Times New Roman" w:hAnsi="Times New Roman" w:cs="Times New Roman"/>
          <w:sz w:val="24"/>
          <w:szCs w:val="24"/>
        </w:rPr>
        <w:tab/>
      </w:r>
      <w:r w:rsidR="00AF16CF">
        <w:rPr>
          <w:rFonts w:ascii="Times New Roman" w:hAnsi="Times New Roman" w:cs="Times New Roman"/>
          <w:sz w:val="24"/>
          <w:szCs w:val="24"/>
        </w:rPr>
        <w:tab/>
      </w:r>
      <w:r w:rsidR="00AF16C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5B1423C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6C2F4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B1C53C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E86A48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2440B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92572" w14:textId="77777777" w:rsidR="006D6600" w:rsidRDefault="006D6600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E833E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DD30B" w14:textId="77777777" w:rsidR="00E549E9" w:rsidRDefault="00307FE6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</w:t>
      </w:r>
      <w:r w:rsidR="00AF16CF">
        <w:rPr>
          <w:rFonts w:ascii="Times New Roman" w:hAnsi="Times New Roman" w:cs="Times New Roman"/>
          <w:sz w:val="24"/>
          <w:szCs w:val="24"/>
        </w:rPr>
        <w:t xml:space="preserve">s </w:t>
      </w:r>
      <w:r w:rsidR="00E55054">
        <w:rPr>
          <w:rFonts w:ascii="Times New Roman" w:hAnsi="Times New Roman" w:cs="Times New Roman"/>
          <w:sz w:val="24"/>
          <w:szCs w:val="24"/>
        </w:rPr>
        <w:t xml:space="preserve">is </w:t>
      </w:r>
      <w:r w:rsidR="00AF16CF">
        <w:rPr>
          <w:rFonts w:ascii="Times New Roman" w:hAnsi="Times New Roman" w:cs="Times New Roman"/>
          <w:sz w:val="24"/>
          <w:szCs w:val="24"/>
        </w:rPr>
        <w:t>a sale executive earning a salary of ksh. 20,000 and commission of 8% for the sales in excess of kshs. 100,000. If in January 2010 she earned a total of ksh. 48,000 in salaries and commissions.</w:t>
      </w:r>
    </w:p>
    <w:p w14:paraId="7AF607A9" w14:textId="77777777" w:rsidR="000405C7" w:rsidRDefault="000405C7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Determine the amount of sales he made in the month.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B90E737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02F689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B8992C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D8F7AF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3A2F873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E2221A0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70ECC4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37D593" w14:textId="77777777" w:rsidR="00CC52E4" w:rsidRDefault="00CC52E4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092EFD" w14:textId="77777777" w:rsidR="00CC52E4" w:rsidRDefault="00CC52E4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5C576E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29307A7" w14:textId="77777777" w:rsidR="00F8238C" w:rsidRDefault="00F8238C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9972B3" w14:textId="77777777" w:rsidR="000405C7" w:rsidRDefault="000405C7" w:rsidP="000405C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If the total sales in the month of February and March</w:t>
      </w:r>
      <w:r w:rsidR="00A07148">
        <w:rPr>
          <w:rFonts w:ascii="Times New Roman" w:hAnsi="Times New Roman" w:cs="Times New Roman"/>
          <w:sz w:val="24"/>
          <w:szCs w:val="24"/>
        </w:rPr>
        <w:t xml:space="preserve"> increased by 18% and they  dropped</w:t>
      </w:r>
      <w:r w:rsidR="000A4927">
        <w:rPr>
          <w:rFonts w:ascii="Times New Roman" w:hAnsi="Times New Roman" w:cs="Times New Roman"/>
          <w:sz w:val="24"/>
          <w:szCs w:val="24"/>
        </w:rPr>
        <w:t xml:space="preserve"> </w:t>
      </w:r>
      <w:r w:rsidR="003E301D">
        <w:rPr>
          <w:rFonts w:ascii="Times New Roman" w:hAnsi="Times New Roman" w:cs="Times New Roman"/>
          <w:sz w:val="24"/>
          <w:szCs w:val="24"/>
        </w:rPr>
        <w:t>by 25%</w:t>
      </w:r>
      <w:r w:rsidR="00F26AAF">
        <w:rPr>
          <w:rFonts w:ascii="Times New Roman" w:hAnsi="Times New Roman" w:cs="Times New Roman"/>
          <w:sz w:val="24"/>
          <w:szCs w:val="24"/>
        </w:rPr>
        <w:t xml:space="preserve"> respectively. Calculate:</w:t>
      </w:r>
    </w:p>
    <w:p w14:paraId="32D21F7C" w14:textId="77777777" w:rsidR="00F26AAF" w:rsidRDefault="00307FE6" w:rsidP="00F26AA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</w:t>
      </w:r>
      <w:r w:rsidR="00F26AAF">
        <w:rPr>
          <w:rFonts w:ascii="Times New Roman" w:hAnsi="Times New Roman" w:cs="Times New Roman"/>
          <w:sz w:val="24"/>
          <w:szCs w:val="24"/>
        </w:rPr>
        <w:t>’s commission in the month of February.</w:t>
      </w:r>
      <w:r w:rsidR="00F26AAF">
        <w:rPr>
          <w:rFonts w:ascii="Times New Roman" w:hAnsi="Times New Roman" w:cs="Times New Roman"/>
          <w:sz w:val="24"/>
          <w:szCs w:val="24"/>
        </w:rPr>
        <w:tab/>
      </w:r>
      <w:r w:rsidR="00F26AAF">
        <w:rPr>
          <w:rFonts w:ascii="Times New Roman" w:hAnsi="Times New Roman" w:cs="Times New Roman"/>
          <w:sz w:val="24"/>
          <w:szCs w:val="24"/>
        </w:rPr>
        <w:tab/>
      </w:r>
      <w:r w:rsidR="00F26AAF">
        <w:rPr>
          <w:rFonts w:ascii="Times New Roman" w:hAnsi="Times New Roman" w:cs="Times New Roman"/>
          <w:sz w:val="24"/>
          <w:szCs w:val="24"/>
        </w:rPr>
        <w:tab/>
      </w:r>
      <w:r w:rsidR="00F26AAF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20EA59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F3B859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3F90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A5ABC8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BE582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07B7F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EBE16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F0AB8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AD537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626471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40524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35F17F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7E708D" w14:textId="77777777" w:rsidR="00BF0023" w:rsidRDefault="00BF0023" w:rsidP="00F26AA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total earning in the month of </w:t>
      </w:r>
      <w:r w:rsidR="00103ACD">
        <w:rPr>
          <w:rFonts w:ascii="Times New Roman" w:hAnsi="Times New Roman" w:cs="Times New Roman"/>
          <w:sz w:val="24"/>
          <w:szCs w:val="24"/>
        </w:rPr>
        <w:t>March.</w:t>
      </w:r>
      <w:r w:rsidR="00103ACD">
        <w:rPr>
          <w:rFonts w:ascii="Times New Roman" w:hAnsi="Times New Roman" w:cs="Times New Roman"/>
          <w:sz w:val="24"/>
          <w:szCs w:val="24"/>
        </w:rPr>
        <w:tab/>
      </w:r>
      <w:r w:rsidR="00103ACD">
        <w:rPr>
          <w:rFonts w:ascii="Times New Roman" w:hAnsi="Times New Roman" w:cs="Times New Roman"/>
          <w:sz w:val="24"/>
          <w:szCs w:val="24"/>
        </w:rPr>
        <w:tab/>
      </w:r>
      <w:r w:rsidR="00103ACD">
        <w:rPr>
          <w:rFonts w:ascii="Times New Roman" w:hAnsi="Times New Roman" w:cs="Times New Roman"/>
          <w:sz w:val="24"/>
          <w:szCs w:val="24"/>
        </w:rPr>
        <w:tab/>
      </w:r>
      <w:r w:rsidR="00103ACD">
        <w:rPr>
          <w:rFonts w:ascii="Times New Roman" w:hAnsi="Times New Roman" w:cs="Times New Roman"/>
          <w:sz w:val="24"/>
          <w:szCs w:val="24"/>
        </w:rPr>
        <w:tab/>
      </w:r>
      <w:r w:rsidR="00103AC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FB09BC6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54F0DD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94AE5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AE94B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49B44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5624F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94C0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6DF37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E3B0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BC45A" w14:textId="77777777" w:rsidR="00F8238C" w:rsidRDefault="00F8238C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882BE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C88E4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C72CF" w14:textId="77777777" w:rsidR="00F5035D" w:rsidRDefault="00F5035D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3D6330" w14:textId="77777777" w:rsidR="00937719" w:rsidRDefault="00937719" w:rsidP="00F823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3092B" w14:textId="77777777" w:rsidR="000405C7" w:rsidRDefault="00670534" w:rsidP="00F443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beginning of the year 2000, Gachago bought two houses, one in </w:t>
      </w:r>
      <w:r w:rsidR="00B72BCA">
        <w:rPr>
          <w:rFonts w:ascii="Times New Roman" w:hAnsi="Times New Roman" w:cs="Times New Roman"/>
          <w:sz w:val="24"/>
          <w:szCs w:val="24"/>
        </w:rPr>
        <w:t>Thika and another one in Nakuru each at sh. 1,240,000. The value of the house in Thika appreciated at a rate of 12% p.a.</w:t>
      </w:r>
    </w:p>
    <w:p w14:paraId="3C53A391" w14:textId="77777777" w:rsidR="00957C2F" w:rsidRDefault="00957C2F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Calculate the value of the house in Thika after 9 years to the nearest shillings.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FB6CFB5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4B5162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B7DF58C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A41A045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2AE81E9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BBA9173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6ABF64" w14:textId="77777777" w:rsidR="00CC52E4" w:rsidRDefault="00CC52E4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3D5EA2" w14:textId="77777777" w:rsidR="00CC52E4" w:rsidRDefault="00CC52E4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6437B4" w14:textId="77777777" w:rsidR="00CC52E4" w:rsidRDefault="00CC52E4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DB9DFD6" w14:textId="77777777" w:rsidR="00CC52E4" w:rsidRDefault="00CC52E4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ECD00DD" w14:textId="77777777" w:rsidR="00CC52E4" w:rsidRDefault="00CC52E4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A6FC51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62AAE0F" w14:textId="77777777" w:rsidR="00957C2F" w:rsidRDefault="00957C2F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After n years, the value of the house in Thika was 2,741,245 while the value of the house in </w:t>
      </w:r>
      <w:r w:rsidR="009A03EB">
        <w:rPr>
          <w:rFonts w:ascii="Times New Roman" w:hAnsi="Times New Roman" w:cs="Times New Roman"/>
          <w:sz w:val="24"/>
          <w:szCs w:val="24"/>
        </w:rPr>
        <w:t>Nakuru</w:t>
      </w:r>
      <w:r w:rsidR="00097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2917231.</w:t>
      </w:r>
    </w:p>
    <w:p w14:paraId="7E642806" w14:textId="77777777" w:rsidR="00957C2F" w:rsidRDefault="00957C2F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Find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3605F52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335B16C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E42D8A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5B3CE8A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0778F3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FB7BCA5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CCF2E3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8ECC5A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4426305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1DDBE37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D70026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D2D862D" w14:textId="77777777" w:rsidR="00F8238C" w:rsidRDefault="00F8238C" w:rsidP="00957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81340E" w14:textId="77777777" w:rsidR="00957C2F" w:rsidRDefault="00957C2F" w:rsidP="00A049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Find the annual rate of appreciation of the house in Nakuru.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sectPr w:rsidR="00957C2F" w:rsidSect="00CF77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A149D" w14:textId="77777777" w:rsidR="00363713" w:rsidRDefault="00363713" w:rsidP="00287951">
      <w:pPr>
        <w:pStyle w:val="NoSpacing"/>
      </w:pPr>
      <w:r>
        <w:separator/>
      </w:r>
    </w:p>
  </w:endnote>
  <w:endnote w:type="continuationSeparator" w:id="0">
    <w:p w14:paraId="13917BC3" w14:textId="77777777" w:rsidR="00363713" w:rsidRDefault="00363713" w:rsidP="00287951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34461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BB17C1" w14:textId="77777777" w:rsidR="005F6FB0" w:rsidRDefault="005F6FB0">
            <w:pPr>
              <w:pStyle w:val="Footer"/>
              <w:jc w:val="right"/>
            </w:pPr>
            <w:r>
              <w:t xml:space="preserve">Page </w:t>
            </w:r>
            <w:r w:rsidR="008764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76431">
              <w:rPr>
                <w:b/>
                <w:bCs/>
                <w:sz w:val="24"/>
                <w:szCs w:val="24"/>
              </w:rPr>
              <w:fldChar w:fldCharType="separate"/>
            </w:r>
            <w:r w:rsidR="00097B5C">
              <w:rPr>
                <w:b/>
                <w:bCs/>
                <w:noProof/>
              </w:rPr>
              <w:t>12</w:t>
            </w:r>
            <w:r w:rsidR="008764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64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76431">
              <w:rPr>
                <w:b/>
                <w:bCs/>
                <w:sz w:val="24"/>
                <w:szCs w:val="24"/>
              </w:rPr>
              <w:fldChar w:fldCharType="separate"/>
            </w:r>
            <w:r w:rsidR="00097B5C">
              <w:rPr>
                <w:b/>
                <w:bCs/>
                <w:noProof/>
              </w:rPr>
              <w:t>12</w:t>
            </w:r>
            <w:r w:rsidR="008764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B22FA" w14:textId="77777777" w:rsidR="00287951" w:rsidRDefault="00287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07C97" w14:textId="77777777" w:rsidR="00363713" w:rsidRDefault="00363713" w:rsidP="00287951">
      <w:pPr>
        <w:pStyle w:val="NoSpacing"/>
      </w:pPr>
      <w:r>
        <w:separator/>
      </w:r>
    </w:p>
  </w:footnote>
  <w:footnote w:type="continuationSeparator" w:id="0">
    <w:p w14:paraId="57D5A35F" w14:textId="77777777" w:rsidR="00363713" w:rsidRDefault="00363713" w:rsidP="00287951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75D"/>
    <w:multiLevelType w:val="hybridMultilevel"/>
    <w:tmpl w:val="8814F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570"/>
    <w:multiLevelType w:val="hybridMultilevel"/>
    <w:tmpl w:val="8EB40E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015688"/>
    <w:multiLevelType w:val="hybridMultilevel"/>
    <w:tmpl w:val="6372AB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0A343E"/>
    <w:multiLevelType w:val="hybridMultilevel"/>
    <w:tmpl w:val="E954F5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FD494F"/>
    <w:multiLevelType w:val="hybridMultilevel"/>
    <w:tmpl w:val="27BEF5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81768C5"/>
    <w:multiLevelType w:val="hybridMultilevel"/>
    <w:tmpl w:val="52DE7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23584"/>
    <w:multiLevelType w:val="hybridMultilevel"/>
    <w:tmpl w:val="975646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64B4D"/>
    <w:multiLevelType w:val="hybridMultilevel"/>
    <w:tmpl w:val="0B8C49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CD735B"/>
    <w:multiLevelType w:val="hybridMultilevel"/>
    <w:tmpl w:val="66AC32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B90D1C"/>
    <w:multiLevelType w:val="hybridMultilevel"/>
    <w:tmpl w:val="30187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842A4E"/>
    <w:multiLevelType w:val="hybridMultilevel"/>
    <w:tmpl w:val="7B88A4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841F50"/>
    <w:multiLevelType w:val="hybridMultilevel"/>
    <w:tmpl w:val="0CBE58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B850C2"/>
    <w:multiLevelType w:val="hybridMultilevel"/>
    <w:tmpl w:val="B34A99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5050C0"/>
    <w:multiLevelType w:val="hybridMultilevel"/>
    <w:tmpl w:val="52CC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321"/>
    <w:rsid w:val="000405C7"/>
    <w:rsid w:val="00042E0A"/>
    <w:rsid w:val="00062697"/>
    <w:rsid w:val="00097B5C"/>
    <w:rsid w:val="000A4927"/>
    <w:rsid w:val="000C1101"/>
    <w:rsid w:val="00103ACD"/>
    <w:rsid w:val="00110D7C"/>
    <w:rsid w:val="0011484D"/>
    <w:rsid w:val="0012471A"/>
    <w:rsid w:val="00156B4A"/>
    <w:rsid w:val="001700E6"/>
    <w:rsid w:val="001775C0"/>
    <w:rsid w:val="001D0760"/>
    <w:rsid w:val="001D0C90"/>
    <w:rsid w:val="002326A9"/>
    <w:rsid w:val="00246E91"/>
    <w:rsid w:val="00252DBF"/>
    <w:rsid w:val="00285527"/>
    <w:rsid w:val="00285740"/>
    <w:rsid w:val="00287951"/>
    <w:rsid w:val="002B1ACA"/>
    <w:rsid w:val="002B2B63"/>
    <w:rsid w:val="002C4E49"/>
    <w:rsid w:val="002E2E1A"/>
    <w:rsid w:val="00307FE6"/>
    <w:rsid w:val="00347D4E"/>
    <w:rsid w:val="00363713"/>
    <w:rsid w:val="003927F0"/>
    <w:rsid w:val="003A1442"/>
    <w:rsid w:val="003B638C"/>
    <w:rsid w:val="003E301D"/>
    <w:rsid w:val="003F0B59"/>
    <w:rsid w:val="00407756"/>
    <w:rsid w:val="004E0B33"/>
    <w:rsid w:val="005F6FB0"/>
    <w:rsid w:val="006350C8"/>
    <w:rsid w:val="006438DD"/>
    <w:rsid w:val="00670534"/>
    <w:rsid w:val="006A3EE6"/>
    <w:rsid w:val="006D1E3B"/>
    <w:rsid w:val="006D6600"/>
    <w:rsid w:val="0074237B"/>
    <w:rsid w:val="007B3325"/>
    <w:rsid w:val="00865346"/>
    <w:rsid w:val="00876431"/>
    <w:rsid w:val="008775DB"/>
    <w:rsid w:val="008A32D3"/>
    <w:rsid w:val="008C128E"/>
    <w:rsid w:val="008D7AAC"/>
    <w:rsid w:val="00937719"/>
    <w:rsid w:val="00940843"/>
    <w:rsid w:val="00940F03"/>
    <w:rsid w:val="00956320"/>
    <w:rsid w:val="00957C2F"/>
    <w:rsid w:val="009873BC"/>
    <w:rsid w:val="009A03EB"/>
    <w:rsid w:val="009D3E36"/>
    <w:rsid w:val="009F7BA5"/>
    <w:rsid w:val="00A0498F"/>
    <w:rsid w:val="00A07148"/>
    <w:rsid w:val="00A1109D"/>
    <w:rsid w:val="00A8346E"/>
    <w:rsid w:val="00A85333"/>
    <w:rsid w:val="00AA3D7E"/>
    <w:rsid w:val="00AB0183"/>
    <w:rsid w:val="00AC4E6E"/>
    <w:rsid w:val="00AE305F"/>
    <w:rsid w:val="00AF16CF"/>
    <w:rsid w:val="00B72BCA"/>
    <w:rsid w:val="00B7580E"/>
    <w:rsid w:val="00B86EAA"/>
    <w:rsid w:val="00B92A74"/>
    <w:rsid w:val="00BA31C9"/>
    <w:rsid w:val="00BF0023"/>
    <w:rsid w:val="00C04C08"/>
    <w:rsid w:val="00C05FB8"/>
    <w:rsid w:val="00C23B0A"/>
    <w:rsid w:val="00C37991"/>
    <w:rsid w:val="00CB0586"/>
    <w:rsid w:val="00CC52E4"/>
    <w:rsid w:val="00CD2C34"/>
    <w:rsid w:val="00CE1494"/>
    <w:rsid w:val="00CF7714"/>
    <w:rsid w:val="00D12981"/>
    <w:rsid w:val="00D144C0"/>
    <w:rsid w:val="00D340E1"/>
    <w:rsid w:val="00D44892"/>
    <w:rsid w:val="00D62649"/>
    <w:rsid w:val="00DA73A0"/>
    <w:rsid w:val="00E106E3"/>
    <w:rsid w:val="00E17CD7"/>
    <w:rsid w:val="00E52503"/>
    <w:rsid w:val="00E549E9"/>
    <w:rsid w:val="00E55054"/>
    <w:rsid w:val="00E754CE"/>
    <w:rsid w:val="00EC4973"/>
    <w:rsid w:val="00ED7865"/>
    <w:rsid w:val="00EE528E"/>
    <w:rsid w:val="00F04889"/>
    <w:rsid w:val="00F26AAF"/>
    <w:rsid w:val="00F33735"/>
    <w:rsid w:val="00F33CDC"/>
    <w:rsid w:val="00F44321"/>
    <w:rsid w:val="00F5035D"/>
    <w:rsid w:val="00F65A62"/>
    <w:rsid w:val="00F8238C"/>
    <w:rsid w:val="00FE28D4"/>
    <w:rsid w:val="00FF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3"/>
        <o:r id="V:Rule4" type="connector" idref="#_x0000_s1031"/>
        <o:r id="V:Rule5" type="connector" idref="#_x0000_s1026"/>
        <o:r id="V:Rule6" type="connector" idref="#_x0000_s1034"/>
        <o:r id="V:Rule7" type="connector" idref="#_x0000_s1027"/>
        <o:r id="V:Rule8" type="connector" idref="#_x0000_s1032"/>
      </o:rules>
    </o:shapelayout>
  </w:shapeDefaults>
  <w:decimalSymbol w:val="."/>
  <w:listSeparator w:val=","/>
  <w14:docId w14:val="21A318DE"/>
  <w15:docId w15:val="{ABB16818-2B3B-486A-90FC-D9C18F58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3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4321"/>
    <w:rPr>
      <w:color w:val="808080"/>
    </w:rPr>
  </w:style>
  <w:style w:type="table" w:styleId="TableGrid">
    <w:name w:val="Table Grid"/>
    <w:basedOn w:val="TableNormal"/>
    <w:uiPriority w:val="59"/>
    <w:rsid w:val="00110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8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51"/>
  </w:style>
  <w:style w:type="paragraph" w:styleId="Footer">
    <w:name w:val="footer"/>
    <w:basedOn w:val="Normal"/>
    <w:link w:val="FooterChar"/>
    <w:uiPriority w:val="99"/>
    <w:unhideWhenUsed/>
    <w:rsid w:val="0028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AA5C-3156-4FD1-93EC-51032DA7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100</cp:revision>
  <cp:lastPrinted>2021-02-05T09:48:00Z</cp:lastPrinted>
  <dcterms:created xsi:type="dcterms:W3CDTF">2021-02-02T11:22:00Z</dcterms:created>
  <dcterms:modified xsi:type="dcterms:W3CDTF">2021-02-10T07:42:00Z</dcterms:modified>
</cp:coreProperties>
</file>