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7C24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NAME: ……………………</w:t>
      </w:r>
      <w:r w:rsidR="007F195F">
        <w:rPr>
          <w:rFonts w:ascii="Times New Roman" w:hAnsi="Times New Roman" w:cs="Times New Roman"/>
          <w:b/>
          <w:sz w:val="28"/>
          <w:szCs w:val="28"/>
        </w:rPr>
        <w:t xml:space="preserve">………….. ADM NO: ………….. CLASS: </w:t>
      </w:r>
    </w:p>
    <w:p w14:paraId="552430B1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233/2</w:t>
      </w:r>
    </w:p>
    <w:p w14:paraId="686CD84E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CHEMISTRY</w:t>
      </w:r>
    </w:p>
    <w:p w14:paraId="32B318A8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PAPER 2</w:t>
      </w:r>
    </w:p>
    <w:p w14:paraId="1BC5A339" w14:textId="1454B46A" w:rsidR="00BA7204" w:rsidRPr="008B295B" w:rsidRDefault="008C79DA" w:rsidP="008C79DA">
      <w:pPr>
        <w:pStyle w:val="NoSpacing"/>
        <w:tabs>
          <w:tab w:val="left" w:pos="2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APRIL </w:t>
      </w:r>
      <w:r w:rsidR="00D8727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8139269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1E46B4E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95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14:paraId="62F59322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Answer all the questions in the spaces provided.</w:t>
      </w:r>
    </w:p>
    <w:p w14:paraId="021A6CAD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Mathematical tables and electronic calculators may be used.</w:t>
      </w:r>
    </w:p>
    <w:p w14:paraId="4AC7DCD9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All working must be clearly shown where necessary.</w:t>
      </w:r>
    </w:p>
    <w:p w14:paraId="70704CEB" w14:textId="77777777"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F43CD4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1.  The grid below represents part of the periodic table.  Study it and answer the questions that </w:t>
      </w:r>
    </w:p>
    <w:p w14:paraId="07270B0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follow.</w:t>
      </w:r>
    </w:p>
    <w:p w14:paraId="7FDE5358" w14:textId="77777777" w:rsidR="00BA7204" w:rsidRPr="00784323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C5334" wp14:editId="25F0BF12">
            <wp:extent cx="3886906" cy="2276471"/>
            <wp:effectExtent l="19050" t="0" r="0" b="0"/>
            <wp:docPr id="1" name="Picture 1" descr="C:\Users\office\Desktop\ET1 2020\CHEM\QN\ET1PIC\1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ET1 2020\CHEM\QN\ET1PIC\1 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20" cy="227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4E5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(a)  Identity the family name to which element F and G belong.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4B39D3F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68B32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Alkaline earth metals</w:t>
      </w:r>
    </w:p>
    <w:p w14:paraId="3896C16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Name the type of bond formed when a and F belong.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0A873849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Ionic bond</w:t>
      </w:r>
    </w:p>
    <w:p w14:paraId="0086F92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0FC3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Write the formula of the oxide formed when D reacts with oxygen.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07A8F340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D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</w:p>
    <w:p w14:paraId="7788835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3771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(d)  What type of oxide is formed in (c) 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2A9BDF0F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14:paraId="38C8FD0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06A7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(e)  Compare the atomic radii of F and D.  Explain.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221E891" w14:textId="77777777" w:rsidR="00BA7204" w:rsidRPr="00711DB9" w:rsidRDefault="00BA7204" w:rsidP="00BA7204">
      <w:pPr>
        <w:pStyle w:val="NoSpacing"/>
        <w:ind w:firstLine="72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- Has a smaller atomic radius than F because D has more protons hence stronger   </w:t>
      </w:r>
    </w:p>
    <w:p w14:paraId="79E3F47D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to F.</w:t>
      </w:r>
    </w:p>
    <w:p w14:paraId="39275C3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A81A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(f)  Element F burns in air to form two products.  Write two equations of the two products </w:t>
      </w:r>
    </w:p>
    <w:p w14:paraId="4C1DAAC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formed.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92E7C53" w14:textId="77777777" w:rsidR="00711DB9" w:rsidRPr="00711DB9" w:rsidRDefault="00BA7204" w:rsidP="00711DB9">
      <w:pPr>
        <w:pStyle w:val="NoSpacing"/>
        <w:rPr>
          <w:rFonts w:ascii="Times New Roman" w:hAnsi="Times New Roman" w:cs="Times New Roman"/>
          <w:b/>
          <w:color w:val="FFFFFF" w:themeColor="background1"/>
          <w:vertAlign w:val="subscript"/>
        </w:rPr>
      </w:pPr>
      <w:r w:rsidRPr="00711DB9">
        <w:rPr>
          <w:rFonts w:ascii="Times New Roman" w:hAnsi="Times New Roman" w:cs="Times New Roman"/>
          <w:b/>
          <w:color w:val="FFFFFF" w:themeColor="background1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</w:rPr>
        <w:tab/>
        <w:t>2F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(s)</w:t>
      </w:r>
    </w:p>
    <w:p w14:paraId="77644DAC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</w:rPr>
      </w:pP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lastRenderedPageBreak/>
        <w:t>)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</w:rPr>
        <w:tab/>
        <w:t>F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3</w:t>
      </w:r>
      <w:r w:rsidRPr="00711DB9">
        <w:rPr>
          <w:rFonts w:ascii="Times New Roman" w:hAnsi="Times New Roman" w:cs="Times New Roman"/>
          <w:b/>
          <w:color w:val="FFFFFF" w:themeColor="background1"/>
        </w:rPr>
        <w:t>N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2(s)</w:t>
      </w:r>
    </w:p>
    <w:p w14:paraId="5E04B14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(g)  Stat e two uses of element K and its compounds.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512AD83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K cyanide is used in the extraction of gold</w:t>
      </w:r>
    </w:p>
    <w:p w14:paraId="689772EC" w14:textId="77777777"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Mixture of K and potassium is used as nuclear coolant.</w:t>
      </w:r>
    </w:p>
    <w:p w14:paraId="1520BD2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5267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>2.  (a)  Name the following organic compounds.</w:t>
      </w:r>
    </w:p>
    <w:p w14:paraId="74A2280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(i)  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84323">
        <w:rPr>
          <w:rFonts w:ascii="Times New Roman" w:hAnsi="Times New Roman" w:cs="Times New Roman"/>
          <w:sz w:val="32"/>
          <w:szCs w:val="32"/>
        </w:rPr>
        <w:t>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CH(Br)CH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14:paraId="0BE78618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  <w:t xml:space="preserve">2, 3 – dibromo – 2 -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chloropentane</w:t>
      </w:r>
      <w:proofErr w:type="spellEnd"/>
    </w:p>
    <w:p w14:paraId="4C0FF480" w14:textId="77777777" w:rsidR="00BA7204" w:rsidRPr="00711DB9" w:rsidRDefault="00000000" w:rsidP="00BA720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 w14:anchorId="1FDECC77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184.05pt;margin-top:9.55pt;width:22.2pt;height:24pt;z-index:251662336" strokecolor="white [3212]">
            <v:textbox>
              <w:txbxContent>
                <w:p w14:paraId="21022941" w14:textId="77777777" w:rsidR="00BA7204" w:rsidRPr="00AF1D4B" w:rsidRDefault="00BA7204" w:rsidP="00BA720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</w:p>
    <w:p w14:paraId="1B23ABAB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4156AA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76.9pt;margin-top:5.4pt;width:15.1pt;height:14.2pt;flip:x;z-index:2516633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34CB5BFC">
          <v:shape id="_x0000_s1072" type="#_x0000_t32" style="position:absolute;margin-left:184.05pt;margin-top:5.4pt;width:7.95pt;height:9.75pt;flip:x;z-index:2516602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7894B201">
          <v:shape id="_x0000_s1073" type="#_x0000_t32" style="position:absolute;margin-left:169.8pt;margin-top:5.4pt;width:14.25pt;height:14.2pt;flip:x;z-index:251661312" o:connectortype="straight"/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>
        <w:rPr>
          <w:rFonts w:ascii="Times New Roman" w:hAnsi="Times New Roman" w:cs="Times New Roman"/>
          <w:sz w:val="32"/>
          <w:szCs w:val="32"/>
        </w:rPr>
        <w:t xml:space="preserve">   </w:t>
      </w:r>
      <w:r w:rsidR="00BA7204" w:rsidRPr="00784323">
        <w:rPr>
          <w:rFonts w:ascii="Times New Roman" w:hAnsi="Times New Roman" w:cs="Times New Roman"/>
          <w:sz w:val="32"/>
          <w:szCs w:val="32"/>
        </w:rPr>
        <w:t>O</w:t>
      </w:r>
    </w:p>
    <w:p w14:paraId="427D7871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7B7DB9EF">
          <v:shape id="_x0000_s1071" type="#_x0000_t202" style="position:absolute;margin-left:212.45pt;margin-top:11.85pt;width:36.45pt;height:21.35pt;z-index:251659264" strokecolor="white [3212]">
            <v:textbox>
              <w:txbxContent>
                <w:p w14:paraId="6313C995" w14:textId="77777777" w:rsidR="00BA7204" w:rsidRDefault="00BA7204" w:rsidP="00BA7204">
                  <w:r>
                    <w:t>OH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 w14:anchorId="2153037B">
          <v:shape id="_x0000_s1070" type="#_x0000_t32" style="position:absolute;margin-left:192pt;margin-top:11.85pt;width:15.1pt;height:11.6pt;z-index:251658240" o:connectortype="straight"/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>(ii)  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BA7204" w:rsidRPr="00784323">
        <w:rPr>
          <w:rFonts w:ascii="Times New Roman" w:hAnsi="Times New Roman" w:cs="Times New Roman"/>
          <w:sz w:val="32"/>
          <w:szCs w:val="32"/>
        </w:rPr>
        <w:t>-CH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-CH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-C-OH</w:t>
      </w:r>
    </w:p>
    <w:p w14:paraId="62825F2A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  <w:t>Butanoic acid</w:t>
      </w:r>
    </w:p>
    <w:p w14:paraId="3E89BF7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583706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>(iii)  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CH(Br)CH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14:paraId="5E7C0B63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4 –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bromopent-i-ene</w:t>
      </w:r>
      <w:proofErr w:type="spellEnd"/>
    </w:p>
    <w:p w14:paraId="57CDCB5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F153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Study the flow chart below and answer the questions that follow.</w:t>
      </w:r>
    </w:p>
    <w:p w14:paraId="30DE7AF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FF2E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="00E276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950B1" wp14:editId="485942F5">
            <wp:extent cx="4293506" cy="3589866"/>
            <wp:effectExtent l="19050" t="0" r="0" b="0"/>
            <wp:docPr id="2" name="Picture 2" descr="C:\Users\office\Desktop\ET1 2020\CHEM\QN\ET1PIC\2b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ET1 2020\CHEM\QN\ET1PIC\2b 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04" cy="360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56E7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BA51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Name:-</w:t>
      </w:r>
    </w:p>
    <w:p w14:paraId="03D8754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The process that occur in steps marked I, II and </w:t>
      </w:r>
      <w:r w:rsidRPr="00784323">
        <w:rPr>
          <w:rFonts w:ascii="Times New Roman" w:hAnsi="Times New Roman" w:cs="Times New Roman"/>
          <w:sz w:val="24"/>
          <w:szCs w:val="24"/>
        </w:rPr>
        <w:tab/>
        <w:t>IV.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221851E1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 – cracking</w:t>
      </w:r>
    </w:p>
    <w:p w14:paraId="1A09EED8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II- Hydrogenation</w:t>
      </w:r>
    </w:p>
    <w:p w14:paraId="0A1CA099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IV – Oxidation</w:t>
      </w:r>
    </w:p>
    <w:p w14:paraId="0749D60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The reagent and conditions in step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(1½ mks)</w:t>
      </w:r>
    </w:p>
    <w:p w14:paraId="36A509E9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Reagent – hydrogen</w:t>
      </w:r>
    </w:p>
    <w:p w14:paraId="747A0609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Conditions – temp 150 – 250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o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C, nickel catalyst</w:t>
      </w:r>
    </w:p>
    <w:p w14:paraId="084671A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Draw the structural formula of substance X, give the name of the substance.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183844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4323">
        <w:rPr>
          <w:rFonts w:ascii="Times New Roman" w:hAnsi="Times New Roman" w:cs="Times New Roman"/>
          <w:sz w:val="24"/>
          <w:szCs w:val="24"/>
        </w:rPr>
        <w:t>Cl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D75E1B1" w14:textId="77777777" w:rsidR="00BA7204" w:rsidRPr="00784323" w:rsidRDefault="00BA7204" w:rsidP="00BA720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│      │</w:t>
      </w:r>
    </w:p>
    <w:p w14:paraId="2E603DF6" w14:textId="77777777" w:rsidR="00BA7204" w:rsidRPr="00784323" w:rsidRDefault="00BA7204" w:rsidP="00BA72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24"/>
        </w:tabs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 Cl 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 C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 Cl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35C72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│      │</w:t>
      </w:r>
    </w:p>
    <w:p w14:paraId="53270E1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Cl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14:paraId="1C55900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260E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(c)  The diagram below shows a structure of a cleansing agent.</w:t>
      </w:r>
    </w:p>
    <w:p w14:paraId="39CCAFB9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36A94BC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margin-left:88.05pt;margin-top:6.25pt;width:220.4pt;height:50.7pt;z-index:251654144"/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</w:p>
    <w:p w14:paraId="7C7E2751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D8C112">
          <v:shape id="_x0000_s1054" type="#_x0000_t202" style="position:absolute;margin-left:358.25pt;margin-top:5.8pt;width:95.1pt;height:27.55pt;z-index:251657216" strokecolor="white [3212]">
            <v:textbox>
              <w:txbxContent>
                <w:p w14:paraId="1088F83F" w14:textId="77777777" w:rsidR="00BA7204" w:rsidRPr="00F95793" w:rsidRDefault="00BA7204" w:rsidP="00BA7204">
                  <w:pPr>
                    <w:rPr>
                      <w:b/>
                      <w:sz w:val="28"/>
                      <w:szCs w:val="28"/>
                    </w:rPr>
                  </w:pPr>
                  <w:r w:rsidRPr="00F95793">
                    <w:rPr>
                      <w:b/>
                      <w:sz w:val="28"/>
                      <w:szCs w:val="28"/>
                    </w:rPr>
                    <w:t>OSO</w:t>
                  </w:r>
                  <w:r w:rsidRPr="00F95793">
                    <w:rPr>
                      <w:b/>
                      <w:sz w:val="28"/>
                      <w:szCs w:val="28"/>
                      <w:vertAlign w:val="subscript"/>
                    </w:rPr>
                    <w:t>3</w:t>
                  </w:r>
                  <w:r w:rsidRPr="00F95793">
                    <w:rPr>
                      <w:b/>
                      <w:sz w:val="28"/>
                      <w:szCs w:val="28"/>
                      <w:vertAlign w:val="superscript"/>
                    </w:rPr>
                    <w:t>-</w:t>
                  </w:r>
                  <w:r w:rsidRPr="00F95793">
                    <w:rPr>
                      <w:b/>
                      <w:sz w:val="28"/>
                      <w:szCs w:val="28"/>
                    </w:rPr>
                    <w:t>Na</w:t>
                  </w:r>
                  <w:r w:rsidRPr="00F95793">
                    <w:rPr>
                      <w:b/>
                      <w:sz w:val="28"/>
                      <w:szCs w:val="28"/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</w:p>
    <w:p w14:paraId="0EB749D6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873A208">
          <v:shape id="_x0000_s1053" type="#_x0000_t32" style="position:absolute;margin-left:49.8pt;margin-top:3.55pt;width:38.25pt;height:0;flip:x;z-index:251656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1C0C96">
          <v:shape id="_x0000_s1052" type="#_x0000_t32" style="position:absolute;margin-left:308.45pt;margin-top:3.55pt;width:49.8pt;height:0;z-index:251655168" o:connectortype="straight"/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       R</w:t>
      </w:r>
    </w:p>
    <w:p w14:paraId="2898508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58D2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4E9A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the cleansing agent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7C54BFCC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Sodium alkylbenzene sulphonate</w:t>
      </w:r>
    </w:p>
    <w:p w14:paraId="5A4EF94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E28E2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State the type of cleansing agent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743324E3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Soapless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detergent</w:t>
      </w:r>
    </w:p>
    <w:p w14:paraId="691B20E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A5BA4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(iii)  Name the material added to the cleansing agent in order to improve its cleansing </w:t>
      </w:r>
    </w:p>
    <w:p w14:paraId="7E2A89F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84323">
        <w:rPr>
          <w:rFonts w:ascii="Times New Roman" w:hAnsi="Times New Roman" w:cs="Times New Roman"/>
          <w:sz w:val="24"/>
          <w:szCs w:val="24"/>
        </w:rPr>
        <w:t>property.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</w:p>
    <w:p w14:paraId="40FC2F23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Tetraoxophosphate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materials</w:t>
      </w:r>
    </w:p>
    <w:p w14:paraId="25A91A2C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DD64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>3.  (a)  50cm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 xml:space="preserve"> of 1M copper (II) Sulphate solution was placed in a 100cm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 xml:space="preserve"> plastic beaker.  The </w:t>
      </w:r>
    </w:p>
    <w:p w14:paraId="21F19EB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temperature of the solution was measured.  Excess metal A powder was added to the </w:t>
      </w:r>
    </w:p>
    <w:p w14:paraId="4D63565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solution, the mixture stirred and the maximum temperature was repeated using powder of </w:t>
      </w:r>
    </w:p>
    <w:p w14:paraId="76F3D204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metal B and C.  The results obtained are given in the table below.</w:t>
      </w:r>
    </w:p>
    <w:p w14:paraId="02CCED2D" w14:textId="77777777" w:rsidR="00BA7204" w:rsidRPr="004575D6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145" w:type="dxa"/>
        <w:tblInd w:w="918" w:type="dxa"/>
        <w:tblLook w:val="04A0" w:firstRow="1" w:lastRow="0" w:firstColumn="1" w:lastColumn="0" w:noHBand="0" w:noVBand="1"/>
      </w:tblPr>
      <w:tblGrid>
        <w:gridCol w:w="2898"/>
        <w:gridCol w:w="236"/>
        <w:gridCol w:w="1622"/>
        <w:gridCol w:w="1589"/>
        <w:gridCol w:w="1800"/>
      </w:tblGrid>
      <w:tr w:rsidR="00BA7204" w:rsidRPr="004D6833" w14:paraId="63127E79" w14:textId="77777777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856F" w14:textId="77777777"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BA4" w14:textId="77777777"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A268" w14:textId="77777777"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6085772" w14:textId="77777777"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29B" w14:textId="77777777"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A7204" w14:paraId="3521ADA8" w14:textId="77777777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AE60F" w14:textId="77777777" w:rsidR="00BA7204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temperature</w:t>
            </w:r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231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E8521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AB606B8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8D7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BA7204" w14:paraId="5CA1B78C" w14:textId="77777777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DFCB" w14:textId="77777777" w:rsidR="00BA7204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temperature (</w:t>
            </w:r>
            <w:proofErr w:type="spellStart"/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FD0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8C13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AE382C1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563" w14:textId="77777777"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</w:tbl>
    <w:p w14:paraId="430B54DE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</w:p>
    <w:p w14:paraId="24C3AEC7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4D1E0" w14:textId="77777777" w:rsidR="00BA7204" w:rsidRPr="00784323" w:rsidRDefault="00BA7204" w:rsidP="00BA72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(i)  Arrange the metal A, B, C and Copper in order of reactivity starting with the least </w:t>
      </w:r>
    </w:p>
    <w:p w14:paraId="73C4401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reactive.  Give reasons for the order.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ADB714C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C, Copper, A, B.</w:t>
      </w:r>
    </w:p>
    <w:p w14:paraId="5F965157" w14:textId="77777777" w:rsidR="00BA7204" w:rsidRPr="000D1559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B is the most reactive because it has highest </w:t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</m:t>
        </m:r>
      </m:oMath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T.</w:t>
      </w:r>
    </w:p>
    <w:p w14:paraId="24BB638E" w14:textId="77777777" w:rsidR="00BA7204" w:rsidRPr="000D1559" w:rsidRDefault="00BA7204" w:rsidP="00BA7204">
      <w:pPr>
        <w:pStyle w:val="NoSpacing"/>
        <w:tabs>
          <w:tab w:val="left" w:pos="1564"/>
        </w:tabs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               C  is the least reactive because it cannot displace ions of copper from solution.</w:t>
      </w:r>
    </w:p>
    <w:p w14:paraId="43E6F61C" w14:textId="77777777" w:rsidR="00BA7204" w:rsidRPr="000D1559" w:rsidRDefault="00BA7204" w:rsidP="00BA7204">
      <w:pPr>
        <w:pStyle w:val="NoSpacing"/>
        <w:tabs>
          <w:tab w:val="left" w:pos="1564"/>
        </w:tabs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               A is more reactive than Copper because it displaces Cu</w:t>
      </w: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from solutions.</w:t>
      </w:r>
    </w:p>
    <w:p w14:paraId="0E7C5A81" w14:textId="77777777" w:rsidR="00BA7204" w:rsidRPr="00B5055A" w:rsidRDefault="00BA7204" w:rsidP="00BA7204">
      <w:pPr>
        <w:pStyle w:val="NoSpacing"/>
        <w:tabs>
          <w:tab w:val="left" w:pos="1564"/>
        </w:tabs>
        <w:rPr>
          <w:rFonts w:ascii="Times New Roman" w:hAnsi="Times New Roman" w:cs="Times New Roman"/>
          <w:b/>
          <w:sz w:val="24"/>
          <w:szCs w:val="24"/>
        </w:rPr>
      </w:pPr>
    </w:p>
    <w:p w14:paraId="53A8C18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Other than temperature change, state one other observation that was made when the </w:t>
      </w:r>
    </w:p>
    <w:p w14:paraId="0C1560D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most reactive metal was added to the copper (II) Sulphate solution.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2B31CBB0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- Blue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colour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of the solution fades /disappeared</w:t>
      </w:r>
    </w:p>
    <w:p w14:paraId="305FEAC4" w14:textId="77777777"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Black deposit is formed.</w:t>
      </w:r>
    </w:p>
    <w:p w14:paraId="6ABE3425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    (b)  The Standard enthalpy change of formation of methanol is -239Kjmol-1</w:t>
      </w:r>
    </w:p>
    <w:p w14:paraId="1DE37291" w14:textId="77777777" w:rsidR="000D1559" w:rsidRPr="00784323" w:rsidRDefault="000D1559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EF992" w14:textId="77777777" w:rsidR="00BA7204" w:rsidRPr="00453574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A9282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Write the thermal chemical equation for the standard enthalpy change of formation of </w:t>
      </w:r>
    </w:p>
    <w:p w14:paraId="5C7689B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methanol.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4A8EA6CC" w14:textId="77777777" w:rsidR="00BA7204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574">
        <w:rPr>
          <w:rFonts w:ascii="Times New Roman" w:hAnsi="Times New Roman" w:cs="Times New Roman"/>
          <w:b/>
          <w:sz w:val="24"/>
          <w:szCs w:val="24"/>
        </w:rPr>
        <w:tab/>
      </w:r>
      <w:r w:rsidRPr="00453574">
        <w:rPr>
          <w:rFonts w:ascii="Times New Roman" w:hAnsi="Times New Roman" w:cs="Times New Roman"/>
          <w:b/>
          <w:sz w:val="24"/>
          <w:szCs w:val="24"/>
        </w:rPr>
        <w:tab/>
      </w:r>
    </w:p>
    <w:p w14:paraId="5DA1AE1C" w14:textId="77777777" w:rsidR="00BA7204" w:rsidRPr="000D1559" w:rsidRDefault="00BA7204" w:rsidP="00BA7204">
      <w:pPr>
        <w:pStyle w:val="NoSpacing"/>
        <w:ind w:left="720" w:firstLine="720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+ 2H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  +  ½ O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) </w:t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∆H= -239</m:t>
        </m:r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Kjg/mol</m:t>
        </m:r>
      </m:oMath>
    </w:p>
    <w:p w14:paraId="1EA1456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F98F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Use the following data to calculate the enthalpy change for the manufacture of methanol </w:t>
      </w:r>
    </w:p>
    <w:p w14:paraId="21CB355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from carbon (II) oxide and hydrogen.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BC8F6C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043C1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A1B9DBF">
          <v:shape id="_x0000_s1077" type="#_x0000_t32" style="position:absolute;margin-left:159.15pt;margin-top:8.55pt;width:54.2pt;height:0;z-index:251664384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+  ½ 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24"/>
          <w:szCs w:val="24"/>
        </w:rPr>
        <w:t>;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perscript"/>
        </w:rPr>
        <w:t xml:space="preserve">ɵ 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-283Kj/mol</w:t>
      </w:r>
    </w:p>
    <w:p w14:paraId="0024089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</w:p>
    <w:p w14:paraId="0169B17E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07F9E9F">
          <v:shape id="_x0000_s1078" type="#_x0000_t32" style="position:absolute;margin-left:154.7pt;margin-top:8.6pt;width:58.65pt;height:0;z-index:251665408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+  ½ 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24"/>
          <w:szCs w:val="24"/>
        </w:rPr>
        <w:t>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(l);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-286Kj/mol</w:t>
      </w:r>
    </w:p>
    <w:p w14:paraId="4ECAEA3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74396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AF52BBA">
          <v:shape id="_x0000_s1079" type="#_x0000_t32" style="position:absolute;margin-left:154.7pt;margin-top:10.1pt;width:58.65pt;height:0;z-index:251666432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OH  + 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ab/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  +  2H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O;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ɵ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 = -715Kj/mol</w:t>
      </w:r>
    </w:p>
    <w:p w14:paraId="3538B23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A21A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9E18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   + 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+         ½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   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</w:p>
    <w:p w14:paraId="089ECEEB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F74C80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E2B0A17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H= -283Kj/mol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∆H= -286</m:t>
        </m:r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Kj/mol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∆H=-715</m:t>
        </m:r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Kj/mol</m:t>
        </m:r>
      </m:oMath>
    </w:p>
    <w:p w14:paraId="642EE1C1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14:paraId="75979B4D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14:paraId="542DD248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>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 xml:space="preserve">   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 xml:space="preserve">    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</w:p>
    <w:p w14:paraId="7CE8F0FD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</w:p>
    <w:p w14:paraId="0F721C24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</w:p>
    <w:p w14:paraId="27AE38DE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</w:p>
    <w:p w14:paraId="61C8616E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  <w:t>CO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 xml:space="preserve"> + 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>O</w:t>
      </w:r>
    </w:p>
    <w:p w14:paraId="5F4EAF6C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8ACA2BD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σ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OH  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proofErr w:type="spellStart"/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</w:t>
      </w:r>
      <w:proofErr w:type="spellEnd"/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+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-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OH</w:t>
      </w:r>
    </w:p>
    <w:p w14:paraId="41EC2B10" w14:textId="77777777"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14:paraId="1C3CEF10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-283 + 2(-286) – (-715)</w:t>
      </w:r>
    </w:p>
    <w:p w14:paraId="68AC020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-283 – 576 + 715</w:t>
      </w:r>
    </w:p>
    <w:p w14:paraId="29D63F0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-859 + 715</w:t>
      </w:r>
    </w:p>
    <w:p w14:paraId="1B3DA945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79383D9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f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OH = - 144Kj/mol</w:t>
      </w:r>
    </w:p>
    <w:p w14:paraId="6135F61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E2FD861" w14:textId="77777777" w:rsidR="00BA7204" w:rsidRPr="00784323" w:rsidRDefault="00BA7204" w:rsidP="00BA72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(c)  Study the information given in the table below and answer the questions that follow.</w:t>
      </w:r>
    </w:p>
    <w:tbl>
      <w:tblPr>
        <w:tblW w:w="0" w:type="auto"/>
        <w:tblInd w:w="1368" w:type="dxa"/>
        <w:tblLook w:val="04A0" w:firstRow="1" w:lastRow="0" w:firstColumn="1" w:lastColumn="0" w:noHBand="0" w:noVBand="1"/>
      </w:tblPr>
      <w:tblGrid>
        <w:gridCol w:w="1728"/>
        <w:gridCol w:w="2790"/>
      </w:tblGrid>
      <w:tr w:rsidR="00BA7204" w:rsidRPr="00784323" w14:paraId="06820035" w14:textId="77777777" w:rsidTr="00CF3096">
        <w:tc>
          <w:tcPr>
            <w:tcW w:w="1728" w:type="dxa"/>
          </w:tcPr>
          <w:p w14:paraId="3C8CE844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2790" w:type="dxa"/>
          </w:tcPr>
          <w:p w14:paraId="04B74941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Bond energy (Kjmol</w:t>
            </w:r>
            <w:r w:rsidRPr="007843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BA7204" w:rsidRPr="00784323" w14:paraId="31D9D9F5" w14:textId="77777777" w:rsidTr="00CF3096">
        <w:tc>
          <w:tcPr>
            <w:tcW w:w="1728" w:type="dxa"/>
          </w:tcPr>
          <w:p w14:paraId="444EB092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 – H</w:t>
            </w:r>
          </w:p>
          <w:p w14:paraId="19D8972D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Cl – Cl</w:t>
            </w:r>
          </w:p>
          <w:p w14:paraId="252C4D6D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 – Cl</w:t>
            </w:r>
          </w:p>
          <w:p w14:paraId="2FA30B4A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 - Cl</w:t>
            </w:r>
          </w:p>
        </w:tc>
        <w:tc>
          <w:tcPr>
            <w:tcW w:w="2790" w:type="dxa"/>
          </w:tcPr>
          <w:p w14:paraId="1CF4F4AB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  <w:p w14:paraId="7C5B1557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4D4EA6E9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14:paraId="5D661FAB" w14:textId="77777777"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</w:tr>
    </w:tbl>
    <w:p w14:paraId="0D8B68FE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79BB6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Calculate the enthalpy change for the reaction.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E2D5AE0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4(g)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Cl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HCl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</w:p>
    <w:p w14:paraId="1D042156" w14:textId="77777777" w:rsidR="00BA7204" w:rsidRPr="00F75EB0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7FB18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H</w:t>
      </w:r>
    </w:p>
    <w:p w14:paraId="37CAD80B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│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│</w:t>
      </w:r>
    </w:p>
    <w:p w14:paraId="7BCF00D3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H ─C─H  + 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Cl─H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H─C─Cl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H─Cl</w:t>
      </w:r>
      <w:proofErr w:type="spellEnd"/>
    </w:p>
    <w:p w14:paraId="4F5F8EE5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│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│</w:t>
      </w:r>
    </w:p>
    <w:p w14:paraId="1FF9C4E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H</w:t>
      </w:r>
    </w:p>
    <w:p w14:paraId="4C049AD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7B58678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Bond breaking energy – Bond formation energy</w:t>
      </w:r>
    </w:p>
    <w:p w14:paraId="39F48B4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7590DD6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BBE  -  BFE</w:t>
      </w:r>
    </w:p>
    <w:p w14:paraId="518B208C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16C6A35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4(414) + 244 = 3 (414 + 326 + 431</w:t>
      </w:r>
    </w:p>
    <w:p w14:paraId="17335AC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82F6BBA" w14:textId="77777777" w:rsidR="00BA7204" w:rsidRPr="00147BBD" w:rsidRDefault="00BA7204" w:rsidP="00BA72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5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(1900 – 1999) = -99Kj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14:paraId="3E447EB6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4BDD22C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double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double"/>
        </w:rPr>
        <w:t>= -99Kj</w:t>
      </w:r>
    </w:p>
    <w:p w14:paraId="6134DBD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3E1C81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4.  Carbon IV oxide is produced when solid X is heated strongly.  It can also be prepared by adding </w:t>
      </w:r>
    </w:p>
    <w:p w14:paraId="47C66BD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dilute hydrochloric acid to solid X.  The reaction between X and dilute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acid, however </w:t>
      </w:r>
    </w:p>
    <w:p w14:paraId="2224854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gradually slows down and stops.</w:t>
      </w:r>
    </w:p>
    <w:p w14:paraId="6E1AC58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(a)  (i)  Name solid X.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14186466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Calcium carbonate</w:t>
      </w:r>
    </w:p>
    <w:p w14:paraId="06D051E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200C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Write an ionic equation for the reaction of X and acid.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7943A1A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2-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(s)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14:paraId="329EB1E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1BF5E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A gas jar full of Carbon (IV) oxide was inverted over burning 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4323">
        <w:rPr>
          <w:rFonts w:ascii="Times New Roman" w:hAnsi="Times New Roman" w:cs="Times New Roman"/>
          <w:sz w:val="24"/>
          <w:szCs w:val="24"/>
        </w:rPr>
        <w:t>ndle.</w:t>
      </w:r>
    </w:p>
    <w:p w14:paraId="04B5C35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State the observations made.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4C129B78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Candle is immediately extinguished</w:t>
      </w:r>
    </w:p>
    <w:p w14:paraId="00E3286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1E12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What two properties of carbon (IV) oxide does this observation illustrate.</w:t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>(2 mks)</w:t>
      </w:r>
    </w:p>
    <w:p w14:paraId="6877073B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It does not support combustion and it is denser than air since it is poured</w:t>
      </w:r>
    </w:p>
    <w:p w14:paraId="395D5004" w14:textId="77777777" w:rsidR="00BA7204" w:rsidRPr="00147BBD" w:rsidRDefault="00BA7204" w:rsidP="00BA7204">
      <w:pPr>
        <w:pStyle w:val="NoSpacing"/>
        <w:ind w:left="720" w:firstLine="72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downwards from gas jar.</w:t>
      </w:r>
    </w:p>
    <w:p w14:paraId="4BD3891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DFBF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Name a practical everyday use of this property of carbon (IV) oxide.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1DF7DB58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As a fire extinguisher</w:t>
      </w:r>
    </w:p>
    <w:p w14:paraId="48A683AE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67358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3B53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C967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The flow diagram below shows some reactions of calcium compounds.</w:t>
      </w:r>
    </w:p>
    <w:p w14:paraId="14051AC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17CD8" w14:textId="77777777" w:rsidR="00E2769D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9B630C" wp14:editId="1633B388">
            <wp:extent cx="4327173" cy="2348955"/>
            <wp:effectExtent l="19050" t="0" r="0" b="0"/>
            <wp:docPr id="3" name="Picture 3" descr="C:\Users\office\Desktop\ET1 2020\CHEM\QN\ET1PIC\4c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ET1 2020\CHEM\QN\ET1PIC\4c 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54" cy="234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F2C8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compound F and 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CDD255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F = Calcium carbonate</w:t>
      </w:r>
    </w:p>
    <w:p w14:paraId="1AEF6290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G = Calcium hydroxide</w:t>
      </w:r>
    </w:p>
    <w:p w14:paraId="6CA4F8D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C2C3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Write equations for reactions in step A, B and C.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2695CF2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A: 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Ca(HCO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14:paraId="4F1FB2B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E18DC32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B: Ca(HCO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(s) + 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14:paraId="6AC43457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418E71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C: Ca(OH)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</w:p>
    <w:p w14:paraId="4A653B96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BBD1D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2D04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4323">
        <w:rPr>
          <w:rFonts w:ascii="Times New Roman" w:hAnsi="Times New Roman" w:cs="Times New Roman"/>
          <w:sz w:val="24"/>
          <w:szCs w:val="24"/>
        </w:rPr>
        <w:t xml:space="preserve">.  A piece of sodium metal which had been exposed to air, was found to be covered with a white </w:t>
      </w:r>
    </w:p>
    <w:p w14:paraId="387D56B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powder.  The piece was dropped into 50g of ethanol and 2400cm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84323">
        <w:rPr>
          <w:rFonts w:ascii="Times New Roman" w:hAnsi="Times New Roman" w:cs="Times New Roman"/>
          <w:sz w:val="24"/>
          <w:szCs w:val="24"/>
        </w:rPr>
        <w:t xml:space="preserve">of hydrogen gas measured at </w:t>
      </w:r>
    </w:p>
    <w:p w14:paraId="3B73736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room temperature and pressure was obtained.  The unused ethanol was distilled off and a white </w:t>
      </w:r>
    </w:p>
    <w:p w14:paraId="5720267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solid remained (Na = 23, molar gas volume at room temperature and pressure = 24dm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0770857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</w:rPr>
      </w:pPr>
    </w:p>
    <w:p w14:paraId="02BCDEB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the other substance formed other than hydrogen.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22B95DC3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Sodium ethoxide</w:t>
      </w:r>
    </w:p>
    <w:p w14:paraId="3C4ED3A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AF8B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Calculate the mass of sodium that dissolved in ethanol.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0C4B47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+ 2Na(s)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ONa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</w:p>
    <w:p w14:paraId="354CECB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2 moles Na gives 1 mole H2 at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r.t.p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14:paraId="6322D38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A196C62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46g Na gives 24.000cm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14:paraId="4C5FC7FD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14:paraId="11880D5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14:paraId="2B740FE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E9205B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vertAlign w:val="super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x 46g</w:t>
      </w:r>
    </w:p>
    <w:p w14:paraId="62F1917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24000cm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=   4.6g of sodium</w:t>
      </w:r>
    </w:p>
    <w:p w14:paraId="68679D6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0FA58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What mass of ethanol was distilled of assuming there was no loss during the process?</w:t>
      </w:r>
    </w:p>
    <w:p w14:paraId="754E360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47CCD9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 moles of 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1 mole of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gas</w:t>
      </w:r>
    </w:p>
    <w:p w14:paraId="52E8FD17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4F423B43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(2 x 46)g 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 gives 24000cm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14:paraId="3AE8665C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0ABBC48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X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14:paraId="5762B600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0ECFF6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2 x 46 x 2400</w:t>
      </w:r>
    </w:p>
    <w:p w14:paraId="1F0F232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2400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9.2g</w:t>
      </w:r>
    </w:p>
    <w:p w14:paraId="22C572DB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0BD4040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5FAC49A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Mass of distilled = (50g – 9.2g) = 40.8g</w:t>
      </w:r>
    </w:p>
    <w:p w14:paraId="6F92E645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7198CF9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(iv)  The ethanol was distilled off at 80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84323">
        <w:rPr>
          <w:rFonts w:ascii="Times New Roman" w:hAnsi="Times New Roman" w:cs="Times New Roman"/>
          <w:sz w:val="24"/>
          <w:szCs w:val="24"/>
        </w:rPr>
        <w:t xml:space="preserve">C, while the white solid remained unaffected at this </w:t>
      </w:r>
    </w:p>
    <w:p w14:paraId="0E619F4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temperature.  What is the difference in structure of </w:t>
      </w:r>
      <w:r>
        <w:rPr>
          <w:rFonts w:ascii="Times New Roman" w:hAnsi="Times New Roman" w:cs="Times New Roman"/>
          <w:sz w:val="24"/>
          <w:szCs w:val="24"/>
        </w:rPr>
        <w:t>ethanol and the white solid.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227B677" w14:textId="77777777"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Ethanol is molecular structure with hydrogen bonds between molecules while white solid must be giant ionic structure with strong ionic bonds.</w:t>
      </w:r>
    </w:p>
    <w:p w14:paraId="588FC70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227B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(b)  Name another liquid which produces;</w:t>
      </w:r>
    </w:p>
    <w:p w14:paraId="7F4958D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Hydrogen with sodium metal.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3BE2EC87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Water</w:t>
      </w:r>
    </w:p>
    <w:p w14:paraId="0B98D39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9BB1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C4C6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What difference would you observe if identical pieces of sodium were dropped </w:t>
      </w:r>
    </w:p>
    <w:p w14:paraId="2C5B2751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separately into small beakers containing ethanol and this other liquid?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00019FE" w14:textId="77777777" w:rsidR="00147BBD" w:rsidRDefault="00147BBD" w:rsidP="00147BBD">
      <w:pPr>
        <w:pStyle w:val="NoSpacing"/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F1F303" w14:textId="77777777" w:rsidR="00147BBD" w:rsidRDefault="00147BB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4920F" w14:textId="77777777" w:rsidR="00147BBD" w:rsidRPr="00784323" w:rsidRDefault="00147BB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4065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5117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(i)  Name the white powder coating the original piece of sodium, explain how it was formed.</w:t>
      </w:r>
    </w:p>
    <w:p w14:paraId="3B8C512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1134614" w14:textId="77777777"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Sodium in air forms sodium oxide, which in presence of moisture forms sodium hydroxide, which reacts with carbon (iv) oxide in air to form sodium carbonate.</w:t>
      </w:r>
    </w:p>
    <w:p w14:paraId="2B74241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A44E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Describe one test by which you could identify white powder which originally covered </w:t>
      </w:r>
    </w:p>
    <w:p w14:paraId="3651252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sodium.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20A686F" w14:textId="77777777"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Add dilute HCl acid.  Effervescence occurs and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colourless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gas is given off which forms a white precipitate in lime water.</w:t>
      </w:r>
    </w:p>
    <w:p w14:paraId="4455576B" w14:textId="77777777"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9078FB2" w14:textId="77777777"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22061C0" w14:textId="77777777"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F52E488" w14:textId="77777777" w:rsidR="00BA7204" w:rsidRPr="00C631CD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A1610D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012D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6.  The scheme below shows various reactions starting with hydrogen and nitrogen.  Study it </w:t>
      </w:r>
    </w:p>
    <w:p w14:paraId="112FB80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carefully and answer the questions that follow.</w:t>
      </w:r>
    </w:p>
    <w:p w14:paraId="6EB4543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084A0" w14:textId="77777777" w:rsidR="00BA7204" w:rsidRPr="00784323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B18A9" wp14:editId="056DE457">
            <wp:extent cx="4552950" cy="4357759"/>
            <wp:effectExtent l="19050" t="0" r="0" b="0"/>
            <wp:docPr id="4" name="Picture 4" descr="C:\Users\office\Desktop\ET1 2020\CHEM\QN\ET1PIC\6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Desktop\ET1 2020\CHEM\QN\ET1PIC\6 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91" cy="435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CA74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Give one condition other than the    of a catalyst that would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the reaction in step 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336AD8C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High pressure</w:t>
      </w:r>
    </w:p>
    <w:p w14:paraId="250B90A1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842C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Name the catalysts used in step I and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2E5F74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I  -  finely divided iron</w:t>
      </w:r>
    </w:p>
    <w:p w14:paraId="4B4B25D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II – Vanadium V oxide/platinum</w:t>
      </w:r>
    </w:p>
    <w:p w14:paraId="1CF8AAC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BE80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Name substances  P, Q, X and Y 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5C0878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P – ammonium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sulplhate</w:t>
      </w:r>
      <w:proofErr w:type="spellEnd"/>
    </w:p>
    <w:p w14:paraId="261BB749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Q – Copper metal</w:t>
      </w:r>
    </w:p>
    <w:p w14:paraId="1053275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X – Oxygen</w:t>
      </w:r>
    </w:p>
    <w:p w14:paraId="6117FFF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Y – nitrogen gas</w:t>
      </w:r>
    </w:p>
    <w:p w14:paraId="70C30FF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7D51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(iv)  Write equations for the reactions that takes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kplace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in step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CC697EB" w14:textId="77777777" w:rsidR="00BA7204" w:rsidRPr="00784323" w:rsidRDefault="00BA7204" w:rsidP="00BA7204">
      <w:pPr>
        <w:pStyle w:val="NoSpacing"/>
        <w:tabs>
          <w:tab w:val="center" w:pos="4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BECD9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(g) + 5O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4NO(g) + 6H2O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14:paraId="67E0FA2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3CEAB3F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2NO(s) +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</w:p>
    <w:p w14:paraId="1307E5BA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3104CADE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14:paraId="1FE76644" w14:textId="77777777" w:rsidR="00BA7204" w:rsidRPr="00FA4DC6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4AFA5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84323">
        <w:rPr>
          <w:rFonts w:ascii="Times New Roman" w:hAnsi="Times New Roman" w:cs="Times New Roman"/>
          <w:sz w:val="24"/>
          <w:szCs w:val="24"/>
        </w:rPr>
        <w:tab/>
        <w:t>(v)  Name the oxidizing agent for the reaction that takes place in step IV.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5672F249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Nitric acid</w:t>
      </w:r>
    </w:p>
    <w:p w14:paraId="12C5BF14" w14:textId="77777777" w:rsidR="00BA7204" w:rsidRPr="00FA4DC6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400C9A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03B7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(vi)  Why is a concentrated nitric acid transported on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container and not copper?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78666E64" w14:textId="77777777"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Concentrated nitric acid with copper oxidizes it to Copper(II) nitrate, while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aluminium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forms layer of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aluminium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oxide which is a passive and stops any further action by the acid.</w:t>
      </w:r>
    </w:p>
    <w:p w14:paraId="0CA5DFA7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281BDBE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7.  Use standard electric potentials for elements A, B, C, D and F given below to answer the </w:t>
      </w:r>
    </w:p>
    <w:p w14:paraId="5659051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questions that follow.</w:t>
      </w:r>
    </w:p>
    <w:p w14:paraId="3024AF0D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63DD8205">
          <v:group id="_x0000_s1026" style="position:absolute;margin-left:123.55pt;margin-top:15.8pt;width:79.15pt;height:21.35pt;z-index:251649024" coordorigin="3911,3964" coordsize="1583,427">
            <v:shape id="_x0000_s1027" type="#_x0000_t32" style="position:absolute;left:3911;top:4284;width:1583;height:0" o:connectortype="straight"/>
            <v:shape id="_x0000_s1028" type="#_x0000_t32" style="position:absolute;left:3911;top:4160;width:1583;height:0" o:connectortype="straight"/>
            <v:shape id="_x0000_s1029" type="#_x0000_t32" style="position:absolute;left:5387;top:3964;width:107;height:196;flip:x y" o:connectortype="straight"/>
            <v:shape id="_x0000_s1030" type="#_x0000_t32" style="position:absolute;left:3911;top:4284;width:142;height:107" o:connectortype="straight"/>
          </v:group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 xml:space="preserve">               </w:t>
      </w:r>
      <w:proofErr w:type="spellStart"/>
      <w:r w:rsidR="00BA7204" w:rsidRPr="00784323">
        <w:rPr>
          <w:rFonts w:ascii="Times New Roman" w:hAnsi="Times New Roman" w:cs="Times New Roman"/>
          <w:sz w:val="32"/>
          <w:szCs w:val="32"/>
          <w:u w:val="single"/>
        </w:rPr>
        <w:t>E</w:t>
      </w:r>
      <w:r w:rsidR="00BA7204" w:rsidRPr="00784323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ɵ</w:t>
      </w:r>
      <w:proofErr w:type="spellEnd"/>
      <w:r w:rsidR="00BA7204" w:rsidRPr="00784323">
        <w:rPr>
          <w:rFonts w:ascii="Times New Roman" w:hAnsi="Times New Roman" w:cs="Times New Roman"/>
          <w:sz w:val="32"/>
          <w:szCs w:val="32"/>
          <w:u w:val="single"/>
        </w:rPr>
        <w:t xml:space="preserve"> (volts)</w:t>
      </w:r>
    </w:p>
    <w:p w14:paraId="0A5C56F3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A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Pr="00784323">
        <w:rPr>
          <w:rFonts w:ascii="Times New Roman" w:hAnsi="Times New Roman" w:cs="Times New Roman"/>
          <w:sz w:val="32"/>
          <w:szCs w:val="32"/>
        </w:rPr>
        <w:t xml:space="preserve">  +  2e-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A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(s)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-2.90</w:t>
      </w:r>
    </w:p>
    <w:p w14:paraId="138057DC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DB75383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43D1DE4C">
          <v:group id="_x0000_s1031" style="position:absolute;margin-left:123.55pt;margin-top:.6pt;width:79.15pt;height:21.35pt;z-index:251650048" coordorigin="3911,3964" coordsize="1583,427">
            <v:shape id="_x0000_s1032" type="#_x0000_t32" style="position:absolute;left:3911;top:4284;width:1583;height:0" o:connectortype="straight"/>
            <v:shape id="_x0000_s1033" type="#_x0000_t32" style="position:absolute;left:3911;top:4160;width:1583;height:0" o:connectortype="straight"/>
            <v:shape id="_x0000_s1034" type="#_x0000_t32" style="position:absolute;left:5387;top:3964;width:107;height:196;flip:x y" o:connectortype="straight"/>
            <v:shape id="_x0000_s1035" type="#_x0000_t32" style="position:absolute;left:3911;top:4284;width:142;height:107" o:connectortype="straight"/>
          </v:group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B</w:t>
      </w:r>
      <w:r w:rsidR="00BA7204" w:rsidRPr="00784323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="00BA7204" w:rsidRPr="00784323">
        <w:rPr>
          <w:rFonts w:ascii="Times New Roman" w:hAnsi="Times New Roman" w:cs="Times New Roman"/>
          <w:sz w:val="32"/>
          <w:szCs w:val="32"/>
        </w:rPr>
        <w:t xml:space="preserve">  + 2e-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B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(s)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-2.38</w:t>
      </w:r>
    </w:p>
    <w:p w14:paraId="3D0B9218" w14:textId="77777777" w:rsidR="00BA7204" w:rsidRPr="00784323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6549D356">
          <v:group id="_x0000_s1036" style="position:absolute;margin-left:118.2pt;margin-top:13.35pt;width:79.15pt;height:21.35pt;z-index:251651072" coordorigin="3911,3964" coordsize="1583,427">
            <v:shape id="_x0000_s1037" type="#_x0000_t32" style="position:absolute;left:3911;top:4284;width:1583;height:0" o:connectortype="straight"/>
            <v:shape id="_x0000_s1038" type="#_x0000_t32" style="position:absolute;left:3911;top:4160;width:1583;height:0" o:connectortype="straight"/>
            <v:shape id="_x0000_s1039" type="#_x0000_t32" style="position:absolute;left:5387;top:3964;width:107;height:196;flip:x y" o:connectortype="straight"/>
            <v:shape id="_x0000_s1040" type="#_x0000_t32" style="position:absolute;left:3911;top:4284;width:142;height:107" o:connectortype="straight"/>
          </v:group>
        </w:pict>
      </w:r>
    </w:p>
    <w:p w14:paraId="7FF083D2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>C</w:t>
      </w:r>
      <w:r w:rsidRPr="008C79DA">
        <w:rPr>
          <w:rFonts w:ascii="Times New Roman" w:hAnsi="Times New Roman" w:cs="Times New Roman"/>
          <w:sz w:val="32"/>
          <w:szCs w:val="32"/>
          <w:vertAlign w:val="superscript"/>
          <w:lang w:val="de-DE"/>
        </w:rPr>
        <w:t>+</w:t>
      </w:r>
      <w:r w:rsidRPr="008C79DA">
        <w:rPr>
          <w:rFonts w:ascii="Times New Roman" w:hAnsi="Times New Roman" w:cs="Times New Roman"/>
          <w:sz w:val="32"/>
          <w:szCs w:val="32"/>
          <w:vertAlign w:val="subscript"/>
          <w:lang w:val="de-DE"/>
        </w:rPr>
        <w:t xml:space="preserve">(aq) </w:t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>+ 2e-</w:t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  <w:t>½ C</w:t>
      </w:r>
      <w:r w:rsidRPr="008C79DA">
        <w:rPr>
          <w:rFonts w:ascii="Times New Roman" w:hAnsi="Times New Roman" w:cs="Times New Roman"/>
          <w:sz w:val="32"/>
          <w:szCs w:val="32"/>
          <w:vertAlign w:val="subscript"/>
          <w:lang w:val="de-DE"/>
        </w:rPr>
        <w:t>(g)</w:t>
      </w:r>
      <w:r w:rsidRPr="008C79DA">
        <w:rPr>
          <w:rFonts w:ascii="Times New Roman" w:hAnsi="Times New Roman" w:cs="Times New Roman"/>
          <w:sz w:val="32"/>
          <w:szCs w:val="32"/>
          <w:vertAlign w:val="subscript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>-0.00</w:t>
      </w:r>
    </w:p>
    <w:p w14:paraId="48FE1F14" w14:textId="77777777" w:rsidR="00BA7204" w:rsidRPr="008C79DA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5C3D8041">
          <v:group id="_x0000_s1041" style="position:absolute;margin-left:123.55pt;margin-top:15.65pt;width:79.15pt;height:21.35pt;z-index:251652096" coordorigin="3911,3964" coordsize="1583,427">
            <v:shape id="_x0000_s1042" type="#_x0000_t32" style="position:absolute;left:3911;top:4284;width:1583;height:0" o:connectortype="straight"/>
            <v:shape id="_x0000_s1043" type="#_x0000_t32" style="position:absolute;left:3911;top:4160;width:1583;height:0" o:connectortype="straight"/>
            <v:shape id="_x0000_s1044" type="#_x0000_t32" style="position:absolute;left:5387;top:3964;width:107;height:196;flip:x y" o:connectortype="straight"/>
            <v:shape id="_x0000_s1045" type="#_x0000_t32" style="position:absolute;left:3911;top:4284;width:142;height:107" o:connectortype="straight"/>
          </v:group>
        </w:pict>
      </w:r>
    </w:p>
    <w:p w14:paraId="57FB0B9F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  <w:t>D</w:t>
      </w:r>
      <w:r w:rsidRPr="008C79DA">
        <w:rPr>
          <w:rFonts w:ascii="Times New Roman" w:hAnsi="Times New Roman" w:cs="Times New Roman"/>
          <w:sz w:val="32"/>
          <w:szCs w:val="32"/>
          <w:vertAlign w:val="superscript"/>
          <w:lang w:val="de-DE"/>
        </w:rPr>
        <w:t>2+</w:t>
      </w:r>
      <w:r w:rsidRPr="008C79DA">
        <w:rPr>
          <w:rFonts w:ascii="Times New Roman" w:hAnsi="Times New Roman" w:cs="Times New Roman"/>
          <w:sz w:val="32"/>
          <w:szCs w:val="32"/>
          <w:vertAlign w:val="subscript"/>
          <w:lang w:val="de-DE"/>
        </w:rPr>
        <w:t xml:space="preserve">(aq) </w:t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 xml:space="preserve"> + 2e-</w:t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  <w:t>D</w:t>
      </w:r>
      <w:r w:rsidRPr="008C79DA">
        <w:rPr>
          <w:rFonts w:ascii="Times New Roman" w:hAnsi="Times New Roman" w:cs="Times New Roman"/>
          <w:sz w:val="32"/>
          <w:szCs w:val="32"/>
          <w:vertAlign w:val="subscript"/>
          <w:lang w:val="de-DE"/>
        </w:rPr>
        <w:t>(s)</w:t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  <w:t>+0.34</w:t>
      </w:r>
    </w:p>
    <w:p w14:paraId="54F9A5EE" w14:textId="77777777" w:rsidR="00BA7204" w:rsidRPr="008C79DA" w:rsidRDefault="00000000" w:rsidP="00BA7204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E6E1AAD">
          <v:group id="_x0000_s1046" style="position:absolute;margin-left:123.55pt;margin-top:17.05pt;width:79.15pt;height:21.35pt;z-index:251653120" coordorigin="3911,3964" coordsize="1583,427">
            <v:shape id="_x0000_s1047" type="#_x0000_t32" style="position:absolute;left:3911;top:4284;width:1583;height:0" o:connectortype="straight"/>
            <v:shape id="_x0000_s1048" type="#_x0000_t32" style="position:absolute;left:3911;top:4160;width:1583;height:0" o:connectortype="straight"/>
            <v:shape id="_x0000_s1049" type="#_x0000_t32" style="position:absolute;left:5387;top:3964;width:107;height:196;flip:x y" o:connectortype="straight"/>
            <v:shape id="_x0000_s1050" type="#_x0000_t32" style="position:absolute;left:3911;top:4284;width:142;height:107" o:connectortype="straight"/>
          </v:group>
        </w:pict>
      </w:r>
    </w:p>
    <w:p w14:paraId="085F8D2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C79DA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>½ F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2(g)</w:t>
      </w:r>
      <w:r w:rsidRPr="00784323">
        <w:rPr>
          <w:rFonts w:ascii="Times New Roman" w:hAnsi="Times New Roman" w:cs="Times New Roman"/>
          <w:sz w:val="32"/>
          <w:szCs w:val="32"/>
        </w:rPr>
        <w:t xml:space="preserve">  +  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F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+2.87</w:t>
      </w:r>
    </w:p>
    <w:p w14:paraId="54B5F38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C088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14E95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Which element is likely to be hydrogen? Give a reason for your answer.</w:t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26094E7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/C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= hydrogen is used as the reference electrode</w:t>
      </w:r>
    </w:p>
    <w:p w14:paraId="6E3D359C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ɵ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value is 0.00/standard electrode potential</w:t>
      </w:r>
    </w:p>
    <w:p w14:paraId="3D3E9DC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2636C729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What is the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E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value of the strongest reducing.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1E8345C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829D3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ɵ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= -2.90V</w:t>
      </w:r>
    </w:p>
    <w:p w14:paraId="13095148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FF18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(iii) In the space provided, draw a labeled diagram of the electrochemical cell that would be </w:t>
      </w:r>
    </w:p>
    <w:p w14:paraId="32618EA0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obtained when half-cells of elements B and D are combined.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3A96E02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E336A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770E7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33073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68025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EF982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6E9FC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B48D5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5D684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35633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ED0F9" w14:textId="77777777"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3B06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3585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(iv)  Calculate the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E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value of the strongest reducing agent.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5415522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2.38 + 0.34 = 2.72</w:t>
      </w:r>
    </w:p>
    <w:p w14:paraId="066BA41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0.34 –(-2.38) = +2.72</w:t>
      </w:r>
    </w:p>
    <w:p w14:paraId="6A81C1D1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(0.34 + 2.38) = +2.72V</w:t>
      </w:r>
    </w:p>
    <w:p w14:paraId="0EF55E1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8940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During the electrolysis of aqueous copper II </w:t>
      </w:r>
      <w:r w:rsidR="00921333">
        <w:rPr>
          <w:rFonts w:ascii="Times New Roman" w:hAnsi="Times New Roman" w:cs="Times New Roman"/>
          <w:sz w:val="24"/>
          <w:szCs w:val="24"/>
        </w:rPr>
        <w:t>S</w:t>
      </w:r>
      <w:r w:rsidR="00921333" w:rsidRPr="00784323">
        <w:rPr>
          <w:rFonts w:ascii="Times New Roman" w:hAnsi="Times New Roman" w:cs="Times New Roman"/>
          <w:sz w:val="24"/>
          <w:szCs w:val="24"/>
        </w:rPr>
        <w:t>ulphate using</w:t>
      </w:r>
      <w:r w:rsidRPr="00784323">
        <w:rPr>
          <w:rFonts w:ascii="Times New Roman" w:hAnsi="Times New Roman" w:cs="Times New Roman"/>
          <w:sz w:val="24"/>
          <w:szCs w:val="24"/>
        </w:rPr>
        <w:t xml:space="preserve"> copper electrodes, al current of </w:t>
      </w:r>
    </w:p>
    <w:p w14:paraId="0DC3459B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0.2 amperes was passed through the cell for 5 hours.</w:t>
      </w:r>
    </w:p>
    <w:p w14:paraId="1752115F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Write an ionic equation for the reaction that took place at the anode.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14:paraId="4271169E" w14:textId="77777777" w:rsidR="00BA7204" w:rsidRPr="000C38BE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7D9294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+ 2e-</w:t>
      </w:r>
    </w:p>
    <w:p w14:paraId="776CEFCF" w14:textId="77777777" w:rsidR="00BA7204" w:rsidRPr="000C38BE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38D34F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or</w:t>
      </w:r>
    </w:p>
    <w:p w14:paraId="040F41F6" w14:textId="77777777"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14:paraId="5862400D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009B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186E6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Determine the change in mass of the anode which occurred as a result of the electrolysis </w:t>
      </w:r>
    </w:p>
    <w:p w14:paraId="4E610217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process. (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C.u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= 63.5, 1 Faraday = 96,500 coulombs)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A9A12B4" w14:textId="77777777"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C883E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>C = AI</w:t>
      </w:r>
    </w:p>
    <w:p w14:paraId="589367F2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</w:pP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  <w:t>(0.2 x 5 x 60 x 60)</w:t>
      </w:r>
    </w:p>
    <w:p w14:paraId="2A079C50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</w:pPr>
    </w:p>
    <w:p w14:paraId="01046409" w14:textId="77777777" w:rsidR="00BA7204" w:rsidRPr="008C79DA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de-DE"/>
        </w:rPr>
      </w:pP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de-DE"/>
        </w:rPr>
        <w:t>0.2 x 5 x 60 x 60 x 63.5</w:t>
      </w:r>
    </w:p>
    <w:p w14:paraId="207E5EE0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8C79D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de-DE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2 x 96500</w:t>
      </w:r>
    </w:p>
    <w:p w14:paraId="2B0A744B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63 .5g  Cu  requires  2 x 96500</w:t>
      </w:r>
    </w:p>
    <w:p w14:paraId="4B1C3A13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4ECBE6A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3600  C  produces   </w:t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63. 5 x 3600</w:t>
      </w:r>
    </w:p>
    <w:p w14:paraId="595199A9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 x 96500</w:t>
      </w:r>
    </w:p>
    <w:p w14:paraId="2A80C83B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98E3F20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1.18gm</w:t>
      </w:r>
    </w:p>
    <w:p w14:paraId="5118713C" w14:textId="77777777"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</w:rPr>
      </w:pPr>
    </w:p>
    <w:p w14:paraId="31BCF6FF" w14:textId="77777777" w:rsidR="00EB76B2" w:rsidRPr="004575D6" w:rsidRDefault="00EB76B2" w:rsidP="00457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B76B2" w:rsidRPr="004575D6" w:rsidSect="00BA7204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353"/>
    <w:multiLevelType w:val="hybridMultilevel"/>
    <w:tmpl w:val="6B9A6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D6"/>
    <w:rsid w:val="000B6929"/>
    <w:rsid w:val="000D1559"/>
    <w:rsid w:val="000F0237"/>
    <w:rsid w:val="00147BBD"/>
    <w:rsid w:val="003F083E"/>
    <w:rsid w:val="004575D6"/>
    <w:rsid w:val="004C799E"/>
    <w:rsid w:val="00561894"/>
    <w:rsid w:val="0064237E"/>
    <w:rsid w:val="006C2D2C"/>
    <w:rsid w:val="006C3B46"/>
    <w:rsid w:val="006D4883"/>
    <w:rsid w:val="00711DB9"/>
    <w:rsid w:val="007F195F"/>
    <w:rsid w:val="00837051"/>
    <w:rsid w:val="00850CA0"/>
    <w:rsid w:val="008C79DA"/>
    <w:rsid w:val="009073B4"/>
    <w:rsid w:val="00921333"/>
    <w:rsid w:val="00BA7204"/>
    <w:rsid w:val="00C35EFA"/>
    <w:rsid w:val="00D87273"/>
    <w:rsid w:val="00E2769D"/>
    <w:rsid w:val="00E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38"/>
        <o:r id="V:Rule2" type="connector" idref="#_x0000_s1053"/>
        <o:r id="V:Rule3" type="connector" idref="#_x0000_s1028"/>
        <o:r id="V:Rule4" type="connector" idref="#_x0000_s1070"/>
        <o:r id="V:Rule5" type="connector" idref="#_x0000_s1050"/>
        <o:r id="V:Rule6" type="connector" idref="#_x0000_s1077"/>
        <o:r id="V:Rule7" type="connector" idref="#_x0000_s1030"/>
        <o:r id="V:Rule8" type="connector" idref="#_x0000_s1029"/>
        <o:r id="V:Rule9" type="connector" idref="#_x0000_s1039"/>
        <o:r id="V:Rule10" type="connector" idref="#_x0000_s1049"/>
        <o:r id="V:Rule11" type="connector" idref="#_x0000_s1035"/>
        <o:r id="V:Rule12" type="connector" idref="#_x0000_s1032"/>
        <o:r id="V:Rule13" type="connector" idref="#_x0000_s1042"/>
        <o:r id="V:Rule14" type="connector" idref="#_x0000_s1073"/>
        <o:r id="V:Rule15" type="connector" idref="#_x0000_s1040"/>
        <o:r id="V:Rule16" type="connector" idref="#_x0000_s1045"/>
        <o:r id="V:Rule17" type="connector" idref="#_x0000_s1047"/>
        <o:r id="V:Rule18" type="connector" idref="#_x0000_s1072"/>
        <o:r id="V:Rule19" type="connector" idref="#_x0000_s1078"/>
        <o:r id="V:Rule20" type="connector" idref="#_x0000_s1075"/>
        <o:r id="V:Rule21" type="connector" idref="#_x0000_s1044"/>
        <o:r id="V:Rule22" type="connector" idref="#_x0000_s1027"/>
        <o:r id="V:Rule23" type="connector" idref="#_x0000_s1079"/>
        <o:r id="V:Rule24" type="connector" idref="#_x0000_s1037"/>
        <o:r id="V:Rule25" type="connector" idref="#_x0000_s1033"/>
        <o:r id="V:Rule26" type="connector" idref="#_x0000_s1034"/>
        <o:r id="V:Rule27" type="connector" idref="#_x0000_s1043"/>
        <o:r id="V:Rule28" type="connector" idref="#_x0000_s1048"/>
        <o:r id="V:Rule29" type="connector" idref="#_x0000_s1052"/>
      </o:rules>
    </o:shapelayout>
  </w:shapeDefaults>
  <w:decimalSymbol w:val="."/>
  <w:listSeparator w:val=","/>
  <w14:docId w14:val="431A43AA"/>
  <w15:docId w15:val="{1540B163-B3A0-4D1D-B8EF-6C01BEC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D6"/>
    <w:pPr>
      <w:spacing w:after="0" w:line="240" w:lineRule="auto"/>
    </w:pPr>
  </w:style>
  <w:style w:type="table" w:styleId="TableGrid">
    <w:name w:val="Table Grid"/>
    <w:basedOn w:val="TableNormal"/>
    <w:uiPriority w:val="59"/>
    <w:rsid w:val="00BA7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15</cp:revision>
  <dcterms:created xsi:type="dcterms:W3CDTF">2020-02-10T12:02:00Z</dcterms:created>
  <dcterms:modified xsi:type="dcterms:W3CDTF">2023-03-17T11:56:00Z</dcterms:modified>
</cp:coreProperties>
</file>