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5D4F55" Type="http://schemas.openxmlformats.org/officeDocument/2006/relationships/officeDocument" Target="/word/document.xml" /><Relationship Id="coreR265D4F5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</w:rPr>
        <w:t>17. FISHING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</w:t>
        <w:tab/>
        <w:t xml:space="preserve"> a i) P – Norway</w:t>
        <w:tab/>
        <w:t xml:space="preserve"> Q- Japan</w:t>
      </w:r>
    </w:p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ii) - The areas have cool waters which have abundant planktons-main food for fish</w:t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areas have shallow continental shelves which allow light to penetrate for planktons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to grow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Convergence of warm and cool current results in upwelling of ocean waters bringing mineral for fish and plankton form sea bed to the surface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Cool waters encourages thriving of numerous fish species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Most of the coasts are indented providing secure bedding grounds for fish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sheltered bays provide suitable sites for building fishing ports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large population in these areas provides ready market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rugged landscape limits agriculture thus people turn to alternative economic activity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Cool climate provides natural preservation for fish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  <w:tab/>
        <w:t>a) i) R – Trawling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S –Basket fishing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(b) (i) Basket fishing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- The basket channel shaped to allow easy entry for fish</w:t>
        <w:tab/>
        <w:tab/>
        <w:tab/>
        <w:tab/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 At the mouth, there is a non-return valve which restricts the outward. The basket is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held in the position with ropes/stones/ sticks downstream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" w:hAnsi="Arial"/>
          <w:color w:val="000000"/>
        </w:rPr>
        <w:t xml:space="preserve">          - The basket is left in that attracted position for sometime then</w:t>
      </w:r>
      <w:r>
        <w:rPr>
          <w:rFonts w:ascii="Arial Narrow" w:hAnsi="Arial Narrow"/>
          <w:color w:val="000000"/>
        </w:rPr>
        <w:t xml:space="preserve"> removed for landing of fish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(ii) Trawling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 Narrow" w:hAnsi="Arial Narrow"/>
          <w:color w:val="000000"/>
        </w:rPr>
        <w:t xml:space="preserve">- A bag – shaped net is attached </w:t>
      </w:r>
      <w:r>
        <w:rPr>
          <w:rFonts w:ascii="Arial" w:hAnsi="Arial"/>
          <w:color w:val="000000"/>
        </w:rPr>
        <w:t>to the ship trawler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nets mouth is kept open by other boards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upper art if kept a float by corks floats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Weights are used to keep the lower parts of the net at the sea bed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trawler drags along the net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After sufficient fish is caught the net is hauled to the trawler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c) - Fishing is restricted to specific reasons to allow for breeding and maturing of fish</w:t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Standardizing size of nets to ensure fingerlings are not cangut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Licenses are issued to prospective fishermen to control their number and to ensure there eis no over-fishing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Fish farming is being encouraged to ensure sufficient supply of fish.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There is restriction of the disposal of untreated waste into the sea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Artificial fertilization is carried out in special hatcheries to sustain the supply of fish/restocking of over fished waters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>a) i) It is the rearing of fish in ponds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-  The government through the fisheries department has set up fish ponds and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hatcheries as  demonstration farms</w:t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Establishment of research institutions to investigate aspects of fish farming(breeding) diseases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Expansion of markets through intensified campaigns aimed at encouraging more people to eat fish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Extension officers have been sent to the field to advise on fish farming techniques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government has encouraged the establishment of co-operatives which give credit facilities to fish farmers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Establishment of national food policy which encourages diversification of food aid as source of protein leading to setting up of fish farms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b)   - Inadequate storage and preservation facilities which cause heavy losses on the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anded  catch/leading to low catch</w:t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Occurrence of strong sea waves causing accidental drowning/destruction of fish vessels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fishing equipment which confine the fishermen to a few metres of continental shelf leading to low catch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Sparse population in the north coast and alternative economic activities in the south coast that lead to small market for fish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prices of fish which discourage many people from eating it regularly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Local fishermen face stiff competition from foreign fishermen mainly from Korea and Japan who have adequate and advanced facilities for deep sea fishing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Warm Mozambique currents and deep continental shelf which discourage the flourishing of fish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Regular coastline /few sheltered bays hence few sites for fish landing and breeding grounds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c i)  - North-West Atlantic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North-East Atlantic</w:t>
      </w:r>
    </w:p>
    <w:p>
      <w:pPr>
        <w:numPr>
          <w:ilvl w:val="0"/>
          <w:numId w:val="8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North – East pacific</w:t>
      </w:r>
    </w:p>
    <w:p>
      <w:pPr>
        <w:numPr>
          <w:ilvl w:val="0"/>
          <w:numId w:val="8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North –West Pacific</w:t>
      </w:r>
    </w:p>
    <w:p>
      <w:pPr>
        <w:ind w:left="99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 - Presence of extensive and shallow continental shelf which allow light to penetrate to    the sea  bed encouraging the growth of planktons used as fish food</w:t>
        <w:tab/>
        <w:tab/>
        <w:tab/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Upwelling of ocean waters caused by convergence of warm Kuroshio and cold Oyashio currents bring minerals for planktons from the sea bed hence attracting fish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Japan has indented coastline/several bays which provide secure breeding grounds for fish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Sheltered bays provide suitable site for building ports/landing sites e.g. Hakkadate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Rugged landscape/mountains with infertile soil in some areas which does not favour agriculture hence make people resort to fishing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Numerous islands had exposed/provided the fishermen access  to marine life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area has cool waters which encourage thriving of fish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</w:t>
        <w:tab/>
        <w:t xml:space="preserve"> a) - A vein is a small crack containing minerals deposited in crystalline form while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a code is a  large crack containing minerals in crystalline form 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- Waste of agricultural land 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       </w:t>
        <w:tab/>
        <w:tab/>
        <w:tab/>
        <w:tab/>
        <w:tab/>
        <w:tab/>
        <w:t xml:space="preserve">        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Waste of industrial land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Ugliness where the land has lost its beauty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Health and accident hazards 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 xml:space="preserve">a i) )  - Trawling.</w:t>
        <w:tab/>
        <w:tab/>
        <w:t xml:space="preserve">     - Line fishing</w:t>
        <w:tab/>
        <w:t xml:space="preserve">- Use  of barriers</w:t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- Use of herbs</w:t>
        <w:tab/>
        <w:t xml:space="preserve">     - skinning</w:t>
        <w:tab/>
        <w:tab/>
        <w:tab/>
        <w:t>- Harpooning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- Use of baskets</w:t>
        <w:tab/>
        <w:t xml:space="preserve">  - Use of gills nets</w:t>
        <w:tab/>
        <w:tab/>
        <w:t xml:space="preserve">- Use of hand lanes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ii)  – Cod</w:t>
        <w:tab/>
        <w:tab/>
        <w:t>- halibut</w:t>
        <w:tab/>
        <w:tab/>
        <w:t>- haddock</w:t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- flounder </w:t>
        <w:tab/>
        <w:tab/>
        <w:t>- hake</w:t>
        <w:tab/>
        <w:tab/>
        <w:tab/>
        <w:t xml:space="preserve">- herring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- mackerel 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(b)  i)     - Sheltered inlets  and estuaries form ideal sites for fishing villages and ports.   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 They also offer ideal site for fish breeding because of calm water and availability of the  planktons.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(ii) - When warm currents meet cold currents the temperature of water is regulated.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This condition is ideal for the survival of fish.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Convergence of these currents improve circulation of oxygen and dispersal of nutrients for the fish</w:t>
      </w: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(c) </w:t>
        <w:tab/>
        <w:t xml:space="preserve">(i) Provision of the necessary infrastructure such as transport routes to enable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exploitation of fishing grounds located in remote areas.</w:t>
        <w:tab/>
        <w:tab/>
        <w:tab/>
        <w:t xml:space="preserve">           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This will reduce over exploitation on a few accessible fishing grounds like L. Victoria.</w:t>
      </w:r>
    </w:p>
    <w:p>
      <w:pPr>
        <w:numPr>
          <w:ilvl w:val="0"/>
          <w:numId w:val="5"/>
        </w:numPr>
        <w:tabs>
          <w:tab w:val="clear" w:pos="1440" w:leader="none"/>
          <w:tab w:val="left" w:pos="1740" w:leader="none"/>
        </w:tabs>
        <w:ind w:left="17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Fishing Farming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development of fish farms complements the fish being caught from natural waters</w:t>
      </w:r>
    </w:p>
    <w:p>
      <w:pPr>
        <w:numPr>
          <w:ilvl w:val="0"/>
          <w:numId w:val="5"/>
        </w:numPr>
        <w:tabs>
          <w:tab w:val="clear" w:pos="1440" w:leader="none"/>
          <w:tab w:val="left" w:pos="1740" w:leader="none"/>
        </w:tabs>
        <w:ind w:left="17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Restocking of over fished grounds.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Over fished waters are restocked using finger lings from hatcheries or obtaining them from the overpopulated fishing grounds.</w:t>
      </w:r>
    </w:p>
    <w:p>
      <w:pPr>
        <w:numPr>
          <w:ilvl w:val="0"/>
          <w:numId w:val="5"/>
        </w:numPr>
        <w:tabs>
          <w:tab w:val="clear" w:pos="1440" w:leader="none"/>
          <w:tab w:val="left" w:pos="1740" w:leader="none"/>
        </w:tabs>
        <w:ind w:left="17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International agreements on territorial waters.</w:t>
      </w:r>
    </w:p>
    <w:p>
      <w:pPr>
        <w:numPr>
          <w:ilvl w:val="2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Countries have full sovereignty over territorial water extending for 19 km from the coast.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A further 19 km zone in which the coastal state can take action against those  who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break  the  law.</w:t>
        <w:tab/>
        <w:tab/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</w:t>
        <w:tab/>
        <w:t xml:space="preserve">  i) – Smoking.</w:t>
        <w:tab/>
        <w:tab/>
        <w:t xml:space="preserve">- Sun drying. </w:t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</w:t>
        <w:tab/>
        <w:t xml:space="preserve">   - Salting</w:t>
        <w:tab/>
        <w:tab/>
        <w:t>- Use of refrigerator.</w:t>
        <w:tab/>
      </w:r>
    </w:p>
    <w:p>
      <w:pPr>
        <w:ind w:left="10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(ii) - The fishermen are required to have a licence from the government </w:t>
        <w:tab/>
        <w:tab/>
        <w:t xml:space="preserve">           </w:t>
      </w:r>
    </w:p>
    <w:p>
      <w:pPr>
        <w:ind w:firstLine="720" w:left="3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This prohibits illegal fishing, over fishing and indiscriminate fishing.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Inadequate capital.</w:t>
      </w:r>
    </w:p>
    <w:p>
      <w:pPr>
        <w:ind w:left="10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Most of the fishermen use traditional methods of fishing which greatly reduces their catch.</w:t>
      </w:r>
    </w:p>
    <w:p>
      <w:pPr>
        <w:ind w:left="10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They lack adequate funds to enable them purchase modern fishing gear and refrigeration equipment.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--Introduction of new species.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introduction of new fish species in the lake has affected the breeding of indigenous fish.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 example Nile Perch was introduced in the lake in 1960s, it now accounts for more than 80% of the fish harvests, after having caused the disappearance of more than 200 endemic fish species and yet it’s not a popular species.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Presence of weeds.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Fishing in lake Victoria is greatly hampered by the grown of water hyacinth along the shores of the lake.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weed chokes the fishing boats, hence the infested areas are avoided by fishermen, yet they contain a lot of fish.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-Accidents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Accidents affecting fishermen are common on L. Victoria.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Have canoes and boats capsize in the lake due to the strong winds and storms prevailing  in the areas.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fishermen loose their fishing gear and equipment, as some of them drone.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Regional Conflicts.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There has been boundary conflict between Kenya and Uganda over Migingo Island on L. Victoria.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This has caused the fishermen to have fear since most of them are molested or attacked by Uganda Security groups.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</w:t>
        <w:tab/>
        <w:t xml:space="preserve"> - The continental shelf is narrow</w:t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Poor transport connection to the fisheries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Local fishermen do not have adequate capital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coastline is fairly straight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water is too warm for fish breeding/lack of upwelling of water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There is low demand  for fish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Fishermen lack modern equipment preservation facilities/storage facilities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Inadequate skills/inadequate research technology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Competition from developed countries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</w:t>
        <w:tab/>
        <w:t>a i)</w:t>
        <w:tab/>
        <w:t xml:space="preserve">-  Seine nets</w:t>
        <w:tab/>
        <w:tab/>
        <w:tab/>
        <w:tab/>
        <w:tab/>
        <w:tab/>
        <w:tab/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Trawler nets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Gill nets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Drift nets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ii)  - West N. America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- N.E Asia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 - Over fishing – reduced stocks</w:t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Pollution – killing fishing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transport network – delay reaching market/ go bad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market/ fish imports – reduced earnings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capital – poor equipment/ preservation/ marketing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Fish diseases – death of fish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Weeds – difficulty to fish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Boundary conflicts – fighting/ destruction of equipment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c)      - Source of income/ employment – reduce unemployment/ improve living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standards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Tourist attraction/ sports/ marine park – forex for developing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Rich in nutrients – health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Development of industry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Health/ feed on mosquito- reduce malaria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Feeder roads – improve transport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Forex – country development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d)    - Sagana</w:t>
        <w:tab/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Kabaru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Kibos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Homa bay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Aruba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  <w:tab/>
        <w:tab/>
        <w:t xml:space="preserve"> -  Haller park/ nature trail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9.</w:t>
        <w:tab/>
        <w:t xml:space="preserve"> a i)</w:t>
        <w:tab/>
        <w:t>-Pelagic</w:t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-Dermersal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-nadromous 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   </w:t>
        <w:tab/>
      </w:r>
      <w:r>
        <w:rPr>
          <w:rFonts w:ascii="Arial" w:hAnsi="Arial"/>
          <w:color w:val="000000"/>
          <w:sz w:val="22"/>
        </w:rPr>
        <w:t xml:space="preserve"> ii)- Presence of numerous foods that form inlets which provide good breeding grounds for fish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ruggedness of the immediate land discourage agriculture and livestock farming thus   making fishing a good alternative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prevailing warm Atlantic drift makes the area ice – free throughout the year thus fishing    is carried out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grounds have large continental shelf which are abundant in plankton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dense population in western Europe provides a ready market for fish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low temperature conditions in high latitudes encourages flourishing of fish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- The highly developed technology in the region has contributed to the development of fishing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iii) -  Formulation of law against indiscriminate fishing</w:t>
        <w:tab/>
        <w:tab/>
        <w:tab/>
        <w:tab/>
        <w:tab/>
      </w:r>
    </w:p>
    <w:p>
      <w:pPr>
        <w:ind w:left="8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Restocking the over fished areas</w:t>
      </w:r>
    </w:p>
    <w:p>
      <w:pPr>
        <w:ind w:left="8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Licensing fishermen and use of standardized nets  of permitted mesh sizes</w:t>
      </w:r>
    </w:p>
    <w:p>
      <w:pPr>
        <w:ind w:left="8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Prohibiting disposal of effluents into fisheries</w:t>
      </w:r>
    </w:p>
    <w:p>
      <w:pPr>
        <w:ind w:left="8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Introduction of new species in the existing fisheries </w:t>
      </w:r>
    </w:p>
    <w:p>
      <w:pPr>
        <w:ind w:left="8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Research of fish species their habit and migratory trends</w:t>
      </w:r>
    </w:p>
    <w:p>
      <w:pPr>
        <w:ind w:left="8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Personal should be trained on how to manage fisheries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</w:t>
        <w:tab/>
        <w:t xml:space="preserve"> a)    - Drifting method.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Seining method.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Lining method.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- It is washed by cold ocean current which influence temperature of water favouring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the  survival of fish.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has plenty of planktons than the Eastern coasts.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has sheltered inlets/harbours which favour the thriving of fish and construction of fish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harbours.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11.</w:t>
        <w:tab/>
        <w:t xml:space="preserve"> a) - Seining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Trawling.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- Line fishing.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b) </w:t>
        <w:tab/>
        <w:t xml:space="preserve">- Privacy/sea robbery making fishermen  to lose fishing equipment and their catch. 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Water weeds such as hyacinth impede movement of vessels.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Storms sometimes cause accidents in the lake.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Territorial disputes with other countries such as Uganda.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12. a) -  fishing  is restricted  to specific seasons to  allow  breeding licenses  are  issued  to 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          prospective   fishermen to control their number</w:t>
        <w:tab/>
        <w:tab/>
        <w:tab/>
        <w:tab/>
        <w:tab/>
        <w:tab/>
        <w:tab/>
        <w:tab/>
      </w:r>
      <w:r>
        <w:rPr>
          <w:rFonts w:ascii="Arial" w:hAnsi="Arial"/>
          <w:color w:val="000000"/>
          <w:sz w:val="22"/>
        </w:rPr>
        <w:t xml:space="preserve"> the size  of nets introduced  in fishing are standardized to ensure  young  fish  are not caught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fish  farming  is encouraged to ensure  adequate supply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there is  restriction/control on   water pollution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- large  market  both  local  and  foreign</w:t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modern fishing  equipment is  being used  in fishing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it has a  large continental shelves/indirected coastal land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low   temperature  which  discourages agriculture  hence  venturing into the sea as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source of  income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13. </w:t>
        <w:tab/>
        <w:t xml:space="preserve"> a)      - Seining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- Long lining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 - The Coastline is fairly straight/regular/has few indentation</w:t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Continental shelf is narrow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water is too warm for the breeding of fish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Local fishermen do not have adequate capital/have inadequate preservation facilities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Local fishermen face competition from developed fishing countries e.g. Japan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There is low demand for fish in the local market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Poor transport connections to fisheries resources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14. </w:t>
        <w:tab/>
        <w:t xml:space="preserve">a) Pelagic fish are the fish that mainly live near the surface or at the shallow depths or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lakes and seas, while demersal fish are those which live at or close to the bottom of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water bodies     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- Over fishing – Some fish species in the fresh water lakes have been over- harvested  to the extent that natural replacement has been limited</w:t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Pollution – Some industries release their wastes directly into rivers, lakes and oceans. The wastes are hazardous and make the water bodies inhabitable for fish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capital – Most fishermen use traditional methods which reduces their catch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transport – Due to the poor maintained roads the fishermen don’t reach the market on time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Introduction of new species – This introduction has affected the breeding of the indigenous fish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Presence of weeds – Weeds like hyacinth traps the fishing boats hence the areas are avoided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644C5E"/>
    <w:multiLevelType w:val="hybridMultilevel"/>
    <w:lvl w:ilvl="0" w:tplc="7F7EE95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0B441B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E020A0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3D325E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CBE6CC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1B346E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2842D5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B005DA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50DDA7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5FD612D"/>
    <w:multiLevelType w:val="hybridMultilevel"/>
    <w:lvl w:ilvl="0" w:tplc="3E65F16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0F61F8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B79BC5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61AD11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2CDF8A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71ABBB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AEFD35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9E37D4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9D031D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149C6202"/>
    <w:multiLevelType w:val="hybridMultilevel"/>
    <w:lvl w:ilvl="0" w:tplc="7977039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35FF5B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A85928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ECF2A6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B565A3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0F7C50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81E11B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5E2D44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A5AB8B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CC85FFF"/>
    <w:multiLevelType w:val="hybridMultilevel"/>
    <w:lvl w:ilvl="0" w:tplc="041671B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D6E544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03A1A6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56C9D2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7738F5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FDD179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F2B05C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769C07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807B52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F1B044E"/>
    <w:multiLevelType w:val="hybridMultilevel"/>
    <w:lvl w:ilvl="0" w:tplc="45CDFD3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37DD0F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95AD0F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058C50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E61CE3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F1F011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3A5CBA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D8C6AD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011460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27F8074B"/>
    <w:multiLevelType w:val="hybridMultilevel"/>
    <w:lvl w:ilvl="0" w:tplc="44B874A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5620CB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982894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B6AED3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BBCA31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FFF794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718AEE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2B4FCC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5396CA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284A6882"/>
    <w:multiLevelType w:val="hybridMultilevel"/>
    <w:lvl w:ilvl="0" w:tplc="570B40E5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0AFBFE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55DE78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D0A450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B5143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6DB988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7588E2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E6DBC9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D92096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552D5A31"/>
    <w:multiLevelType w:val="multilevel"/>
    <w:lvl w:ilvl="0">
      <w:start w:val="2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8">
    <w:nsid w:val="5F77108C"/>
    <w:multiLevelType w:val="hybridMultilevel"/>
    <w:lvl w:ilvl="0">
      <w:start w:val="2"/>
      <w:numFmt w:val="lowerLetter"/>
      <w:suff w:val="tab"/>
      <w:lvlText w:val="(%1)"/>
      <w:lvlJc w:val="left"/>
      <w:pPr>
        <w:ind w:hanging="420" w:left="720"/>
        <w:tabs>
          <w:tab w:val="left" w:pos="720" w:leader="none"/>
        </w:tabs>
      </w:pPr>
      <w:rPr/>
    </w:lvl>
    <w:lvl w:ilvl="1" w:tplc="04D3C103">
      <w:start w:val="2"/>
      <w:numFmt w:val="bullet"/>
      <w:suff w:val="tab"/>
      <w:lvlText w:val="-"/>
      <w:lvlJc w:val="left"/>
      <w:pPr>
        <w:ind w:hanging="360" w:left="1380"/>
        <w:tabs>
          <w:tab w:val="left" w:pos="138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00"/>
        <w:tabs>
          <w:tab w:val="left" w:pos="21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  <w:tabs>
          <w:tab w:val="left" w:pos="28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  <w:tabs>
          <w:tab w:val="left" w:pos="35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  <w:tabs>
          <w:tab w:val="left" w:pos="42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  <w:tabs>
          <w:tab w:val="left" w:pos="49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  <w:tabs>
          <w:tab w:val="left" w:pos="57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  <w:tabs>
          <w:tab w:val="left" w:pos="6420" w:leader="none"/>
        </w:tabs>
      </w:pPr>
      <w:rPr/>
    </w:lvl>
  </w:abstractNum>
  <w:abstractNum w:abstractNumId="9">
    <w:nsid w:val="6F5324A5"/>
    <w:multiLevelType w:val="hybridMultilevel"/>
    <w:lvl w:ilvl="0" w:tplc="78F9544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982902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B9CA4C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6EFCC5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B64393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F13068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521D61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665AD4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07560E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2011-03-14T13:14:00Z</dcterms:created>
  <cp:lastModifiedBy>Teacher E-Solutions</cp:lastModifiedBy>
  <cp:lastPrinted>2014-05-18T19:27:00Z</cp:lastPrinted>
  <dcterms:modified xsi:type="dcterms:W3CDTF">2019-01-13T19:36:07Z</dcterms:modified>
  <cp:revision>4</cp:revision>
  <dc:title>17</dc:title>
</cp:coreProperties>
</file>