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387761" Type="http://schemas.openxmlformats.org/officeDocument/2006/relationships/officeDocument" Target="/word/document.xml" /><Relationship Id="coreRA38776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b w:val="1"/>
          <w:u w:val="single"/>
        </w:rPr>
      </w:pPr>
      <w:r>
        <w:rPr>
          <w:b w:val="1"/>
          <w:u w:val="single"/>
        </w:rPr>
        <w:t>FORAGE CROPS</w:t>
      </w:r>
    </w:p>
    <w:p>
      <w:pPr>
        <w:ind w:left="360"/>
      </w:pPr>
      <w:r>
        <w:t>This topic entails the following:</w:t>
      </w:r>
    </w:p>
    <w:p>
      <w:pPr>
        <w:numPr>
          <w:ilvl w:val="0"/>
          <w:numId w:val="1"/>
        </w:numPr>
      </w:pPr>
      <w:r>
        <w:t>Definition and classification of pasture crops.</w:t>
      </w:r>
    </w:p>
    <w:p>
      <w:pPr>
        <w:numPr>
          <w:ilvl w:val="0"/>
          <w:numId w:val="1"/>
        </w:numPr>
      </w:pPr>
      <w:r>
        <w:t>Identification of pasture corps</w:t>
      </w:r>
    </w:p>
    <w:p>
      <w:pPr>
        <w:numPr>
          <w:ilvl w:val="0"/>
          <w:numId w:val="1"/>
        </w:numPr>
      </w:pPr>
      <w:r>
        <w:t>Description of ecological requirements of forage crops</w:t>
      </w:r>
    </w:p>
    <w:p>
      <w:pPr>
        <w:numPr>
          <w:ilvl w:val="0"/>
          <w:numId w:val="1"/>
        </w:numPr>
      </w:pPr>
      <w:r>
        <w:t>Description of the establishment of pasture and fodder crops</w:t>
      </w:r>
    </w:p>
    <w:p>
      <w:pPr>
        <w:numPr>
          <w:ilvl w:val="0"/>
          <w:numId w:val="1"/>
        </w:numPr>
      </w:pPr>
      <w:r>
        <w:t>Description of forage utilization and conservation.</w:t>
      </w:r>
    </w:p>
    <w:p>
      <w:r>
        <w:t>The following relevant questions and their answers in this topic will greatly motivate and help the user to comprehend and understand the required concepts and practices.</w:t>
      </w:r>
    </w:p>
    <w:p/>
    <w:p>
      <w:pPr>
        <w:rPr>
          <w:b w:val="1"/>
          <w:i w:val="1"/>
        </w:rPr>
      </w:pPr>
      <w:r>
        <w:t>1.</w:t>
        <w:tab/>
        <w:t xml:space="preserve">State </w:t>
      </w:r>
      <w:r>
        <w:rPr>
          <w:b w:val="1"/>
        </w:rPr>
        <w:t>three</w:t>
      </w:r>
      <w:r>
        <w:t xml:space="preserve"> factors which affects the quality of standing forage given to  livestock</w:t>
        <w:tab/>
      </w:r>
    </w:p>
    <w:p>
      <w:r>
        <w:t xml:space="preserve">2. </w:t>
        <w:tab/>
        <w:t>Explain Napier grass production under the following sub-headings</w:t>
        <w:tab/>
        <w:tab/>
        <w:tab/>
        <w:tab/>
      </w:r>
    </w:p>
    <w:p>
      <w:r>
        <w:t xml:space="preserve">       </w:t>
        <w:tab/>
        <w:t xml:space="preserve">i) Seedbed preparation </w:t>
        <w:tab/>
        <w:tab/>
        <w:tab/>
        <w:tab/>
        <w:tab/>
        <w:tab/>
        <w:tab/>
        <w:tab/>
        <w:tab/>
      </w:r>
    </w:p>
    <w:p>
      <w:r>
        <w:t xml:space="preserve">       </w:t>
        <w:tab/>
        <w:t xml:space="preserve">ii) Planting   </w:t>
        <w:tab/>
        <w:tab/>
        <w:tab/>
        <w:tab/>
        <w:tab/>
        <w:tab/>
        <w:tab/>
        <w:tab/>
        <w:tab/>
        <w:tab/>
        <w:tab/>
      </w:r>
    </w:p>
    <w:p>
      <w:r>
        <w:t xml:space="preserve">       </w:t>
        <w:tab/>
        <w:t>iii) Fertilizer application</w:t>
        <w:tab/>
        <w:tab/>
        <w:tab/>
        <w:tab/>
        <w:tab/>
        <w:tab/>
        <w:tab/>
        <w:tab/>
        <w:tab/>
        <w:t xml:space="preserve"> </w:t>
      </w:r>
    </w:p>
    <w:p>
      <w:r>
        <w:t xml:space="preserve">       </w:t>
        <w:tab/>
        <w:t xml:space="preserve">iv) Weed control </w:t>
        <w:tab/>
        <w:tab/>
        <w:tab/>
        <w:tab/>
        <w:tab/>
        <w:tab/>
        <w:tab/>
        <w:tab/>
        <w:tab/>
        <w:tab/>
      </w:r>
    </w:p>
    <w:p>
      <w:r>
        <w:t xml:space="preserve">        </w:t>
        <w:tab/>
        <w:t xml:space="preserve">v) Utilization </w:t>
        <w:tab/>
        <w:tab/>
        <w:tab/>
        <w:tab/>
        <w:tab/>
        <w:tab/>
        <w:tab/>
        <w:tab/>
        <w:tab/>
        <w:tab/>
        <w:tab/>
      </w:r>
    </w:p>
    <w:p>
      <w:r>
        <w:t xml:space="preserve">3. </w:t>
        <w:tab/>
        <w:t xml:space="preserve">Why is it necessary to allow freshly cut nappier grass to wilt before ensiling </w:t>
        <w:tab/>
        <w:tab/>
      </w:r>
    </w:p>
    <w:p>
      <w:r>
        <w:t xml:space="preserve">4. </w:t>
        <w:tab/>
        <w:t xml:space="preserve">Describe the establishment of grass pasture from the time the land is ploughed using a mould </w:t>
      </w:r>
    </w:p>
    <w:p>
      <w:r>
        <w:t xml:space="preserve">           board plough to the time the pasture is ready for grazing</w:t>
        <w:tab/>
        <w:tab/>
        <w:tab/>
        <w:tab/>
      </w:r>
    </w:p>
    <w:p>
      <w:r>
        <w:t xml:space="preserve">5. </w:t>
        <w:tab/>
        <w:t xml:space="preserve">State </w:t>
      </w:r>
      <w:r>
        <w:rPr>
          <w:b w:val="1"/>
        </w:rPr>
        <w:t>two</w:t>
      </w:r>
      <w:r>
        <w:t xml:space="preserve"> causes of failure in pasture establishment</w:t>
        <w:tab/>
        <w:tab/>
        <w:tab/>
        <w:tab/>
        <w:tab/>
        <w:tab/>
      </w:r>
    </w:p>
    <w:p>
      <w:r>
        <w:t xml:space="preserve">6. </w:t>
        <w:tab/>
        <w:t xml:space="preserve">State </w:t>
      </w:r>
      <w:r>
        <w:rPr>
          <w:b w:val="1"/>
        </w:rPr>
        <w:t>two</w:t>
      </w:r>
      <w:r>
        <w:t xml:space="preserve"> advantages of grass-legume mixture</w:t>
        <w:tab/>
        <w:tab/>
        <w:tab/>
        <w:tab/>
        <w:tab/>
        <w:tab/>
      </w:r>
    </w:p>
    <w:p>
      <w:r>
        <w:t xml:space="preserve">7. </w:t>
        <w:tab/>
        <w:t>List</w:t>
      </w:r>
      <w:r>
        <w:rPr>
          <w:b w:val="1"/>
        </w:rPr>
        <w:t xml:space="preserve"> four</w:t>
      </w:r>
      <w:r>
        <w:t xml:space="preserve"> factors that determine the quality of hay                                                               </w:t>
        <w:tab/>
      </w:r>
    </w:p>
    <w:p>
      <w:r>
        <w:t>8.</w:t>
        <w:tab/>
        <w:t>i) Discuss the production of Guatemala grass (Trypsacum Laxum) under the following headings</w:t>
      </w:r>
    </w:p>
    <w:p>
      <w:r>
        <w:tab/>
        <w:t>a) Ecological required</w:t>
        <w:tab/>
        <w:tab/>
        <w:tab/>
        <w:tab/>
        <w:tab/>
        <w:tab/>
        <w:tab/>
        <w:tab/>
        <w:tab/>
        <w:tab/>
      </w:r>
    </w:p>
    <w:p>
      <w:r>
        <w:tab/>
        <w:t>b) Land preparation</w:t>
        <w:tab/>
        <w:tab/>
        <w:tab/>
        <w:tab/>
        <w:tab/>
        <w:tab/>
        <w:tab/>
        <w:tab/>
        <w:tab/>
        <w:tab/>
      </w:r>
    </w:p>
    <w:p>
      <w:r>
        <w:tab/>
        <w:t>c) Planting</w:t>
        <w:tab/>
        <w:tab/>
        <w:tab/>
        <w:tab/>
        <w:tab/>
        <w:tab/>
        <w:tab/>
        <w:tab/>
        <w:tab/>
        <w:tab/>
        <w:tab/>
      </w:r>
    </w:p>
    <w:p>
      <w:r>
        <w:tab/>
        <w:t>d) (i) Utilization and defoliation</w:t>
        <w:tab/>
        <w:tab/>
        <w:tab/>
        <w:tab/>
        <w:tab/>
        <w:tab/>
        <w:tab/>
        <w:tab/>
        <w:tab/>
      </w:r>
    </w:p>
    <w:p>
      <w:r>
        <w:tab/>
        <w:t xml:space="preserve">    ii) Discuss </w:t>
      </w:r>
      <w:r>
        <w:rPr>
          <w:b w:val="1"/>
        </w:rPr>
        <w:t xml:space="preserve">six </w:t>
      </w:r>
      <w:r>
        <w:t xml:space="preserve">effects of late defoliation of fodder </w:t>
        <w:tab/>
        <w:tab/>
        <w:tab/>
        <w:tab/>
        <w:tab/>
        <w:tab/>
      </w:r>
    </w:p>
    <w:p>
      <w:r>
        <w:t xml:space="preserve">9. </w:t>
        <w:tab/>
        <w:t xml:space="preserve">Give </w:t>
      </w:r>
      <w:r>
        <w:rPr>
          <w:b w:val="1"/>
        </w:rPr>
        <w:t>four</w:t>
      </w:r>
      <w:r>
        <w:t xml:space="preserve"> factors that determine the nutrient content in hay  </w:t>
        <w:tab/>
        <w:tab/>
        <w:tab/>
        <w:tab/>
      </w:r>
    </w:p>
    <w:p>
      <w:pPr>
        <w:jc w:val="both"/>
      </w:pPr>
      <w:r>
        <w:t xml:space="preserve">10. </w:t>
        <w:tab/>
        <w:t>(a) Describe the preparation of the following farm materials:-</w:t>
        <w:tab/>
        <w:tab/>
        <w:tab/>
        <w:t xml:space="preserve">     </w:t>
        <w:tab/>
      </w:r>
    </w:p>
    <w:p>
      <w:pPr>
        <w:jc w:val="both"/>
      </w:pPr>
      <w:r>
        <w:t xml:space="preserve">           </w:t>
        <w:tab/>
        <w:t xml:space="preserve">    (i) Farm yard manure</w:t>
      </w:r>
    </w:p>
    <w:p>
      <w:pPr>
        <w:jc w:val="both"/>
      </w:pPr>
      <w:r>
        <w:t xml:space="preserve">          </w:t>
        <w:tab/>
        <w:t xml:space="preserve">    (ii) Hay </w:t>
      </w:r>
    </w:p>
    <w:p>
      <w:r>
        <w:t xml:space="preserve">      </w:t>
        <w:tab/>
        <w:t xml:space="preserve">(b) Explain the factors considered in timely planting of annual crops </w:t>
        <w:tab/>
        <w:tab/>
        <w:tab/>
        <w:tab/>
        <w:t xml:space="preserve">      </w:t>
      </w:r>
    </w:p>
    <w:p>
      <w:r>
        <w:t xml:space="preserve">11. </w:t>
        <w:tab/>
        <w:t xml:space="preserve">(a) What is topping in pasture management </w:t>
      </w:r>
    </w:p>
    <w:p>
      <w:pPr>
        <w:ind w:left="360"/>
      </w:pPr>
      <w:r>
        <w:tab/>
        <w:t>(b)State two methods used in topping in pasture management</w:t>
      </w:r>
    </w:p>
    <w:p>
      <w:r>
        <w:t xml:space="preserve">12. </w:t>
        <w:tab/>
        <w:t xml:space="preserve">Give </w:t>
      </w:r>
      <w:r>
        <w:rPr>
          <w:b w:val="1"/>
        </w:rPr>
        <w:t>two</w:t>
      </w:r>
      <w:r>
        <w:t xml:space="preserve"> advantages of grass-legume pasture over pure grass pasture </w:t>
        <w:tab/>
        <w:tab/>
        <w:tab/>
      </w:r>
    </w:p>
    <w:p>
      <w:r>
        <w:t xml:space="preserve">13. </w:t>
        <w:tab/>
        <w:t>Why are farmers encouraged to conserve excess forage in the farm?</w:t>
        <w:tab/>
        <w:tab/>
        <w:tab/>
      </w:r>
    </w:p>
    <w:p>
      <w:pPr>
        <w:rPr>
          <w:b w:val="1"/>
          <w:i w:val="1"/>
        </w:rPr>
      </w:pPr>
      <w:r>
        <w:t xml:space="preserve">14. </w:t>
        <w:tab/>
        <w:t>Give</w:t>
      </w:r>
      <w:r>
        <w:rPr>
          <w:b w:val="1"/>
        </w:rPr>
        <w:t xml:space="preserve"> two</w:t>
      </w:r>
      <w:r>
        <w:t xml:space="preserve"> factors affecting the quality of hay</w:t>
        <w:tab/>
        <w:tab/>
        <w:tab/>
        <w:tab/>
        <w:tab/>
        <w:tab/>
        <w:tab/>
        <w:t xml:space="preserve"> </w:t>
      </w:r>
    </w:p>
    <w:p/>
    <w:p/>
    <w:p/>
    <w:p/>
    <w:p>
      <w:pPr>
        <w:ind w:left="360"/>
        <w:jc w:val="center"/>
        <w:rPr>
          <w:b w:val="1"/>
          <w:u w:val="single"/>
        </w:rPr>
      </w:pPr>
      <w:r>
        <w:rPr>
          <w:b w:val="1"/>
          <w:u w:val="single"/>
        </w:rPr>
        <w:t>FORAGE CROPS</w:t>
      </w:r>
    </w:p>
    <w:p>
      <w:r>
        <w:t xml:space="preserve">1. </w:t>
        <w:tab/>
        <w:t>three factors which affects the quality of standing forage given to livestock</w:t>
        <w:tab/>
        <w:t xml:space="preserve"> </w:t>
        <w:tab/>
      </w:r>
    </w:p>
    <w:p>
      <w:pPr>
        <w:numPr>
          <w:ilvl w:val="0"/>
          <w:numId w:val="5"/>
        </w:numPr>
      </w:pPr>
      <w:r>
        <w:t>Forage species</w:t>
      </w:r>
    </w:p>
    <w:p>
      <w:pPr>
        <w:numPr>
          <w:ilvl w:val="0"/>
          <w:numId w:val="6"/>
        </w:numPr>
      </w:pPr>
      <w:r>
        <w:t>Stage of harvesting</w:t>
      </w:r>
    </w:p>
    <w:p>
      <w:pPr>
        <w:ind w:firstLine="720"/>
      </w:pPr>
      <w:r>
        <w:t>Mode of feeding</w:t>
      </w:r>
    </w:p>
    <w:p>
      <w:r>
        <w:t xml:space="preserve">2. </w:t>
        <w:tab/>
        <w:t xml:space="preserve">i) Seedbed preparation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Done during dry period/ done early</w:t>
      </w:r>
    </w:p>
    <w:p>
      <w:pPr>
        <w:numPr>
          <w:ilvl w:val="0"/>
          <w:numId w:val="7"/>
        </w:numPr>
      </w:pPr>
      <w:r>
        <w:t>Clear vegetation/ remove stumps</w:t>
      </w:r>
    </w:p>
    <w:p>
      <w:pPr>
        <w:numPr>
          <w:ilvl w:val="0"/>
          <w:numId w:val="7"/>
        </w:numPr>
      </w:pPr>
      <w:r>
        <w:t xml:space="preserve">Carry primary cultivation/ harrowing to </w:t>
      </w:r>
    </w:p>
    <w:p>
      <w:pPr>
        <w:numPr>
          <w:ilvl w:val="0"/>
          <w:numId w:val="7"/>
        </w:numPr>
      </w:pPr>
      <w:r>
        <w:t>Make furrows/ holes</w:t>
      </w:r>
    </w:p>
    <w:p>
      <w:pPr>
        <w:numPr>
          <w:ilvl w:val="0"/>
          <w:numId w:val="7"/>
        </w:numPr>
      </w:pPr>
      <w:r>
        <w:t>Spacing 90cm x 50cm for cutting and 90cm x 50cm for splits</w:t>
      </w:r>
    </w:p>
    <w:p>
      <w:r>
        <w:t xml:space="preserve">      </w:t>
        <w:tab/>
        <w:t xml:space="preserve"> ii) Planting   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At on set of rains/ early planting/ irrigate if necessary</w:t>
      </w:r>
    </w:p>
    <w:p>
      <w:pPr>
        <w:numPr>
          <w:ilvl w:val="0"/>
          <w:numId w:val="8"/>
        </w:numPr>
      </w:pPr>
      <w:r>
        <w:t>Select variety for ecological condition of the area</w:t>
      </w:r>
    </w:p>
    <w:p>
      <w:pPr>
        <w:numPr>
          <w:ilvl w:val="0"/>
          <w:numId w:val="8"/>
        </w:numPr>
      </w:pPr>
      <w:r>
        <w:t>Use health planting material</w:t>
      </w:r>
    </w:p>
    <w:p>
      <w:pPr>
        <w:numPr>
          <w:ilvl w:val="0"/>
          <w:numId w:val="8"/>
        </w:numPr>
      </w:pPr>
      <w:r>
        <w:t>Place the planting material in holes/ furrows</w:t>
      </w:r>
    </w:p>
    <w:p>
      <w:pPr>
        <w:numPr>
          <w:ilvl w:val="0"/>
          <w:numId w:val="8"/>
        </w:numPr>
      </w:pPr>
      <w:r>
        <w:t>Cover the planting material with soil to an appropriate depth</w:t>
      </w:r>
    </w:p>
    <w:p>
      <w:pPr>
        <w:numPr>
          <w:ilvl w:val="0"/>
          <w:numId w:val="8"/>
        </w:numPr>
      </w:pPr>
      <w:r>
        <w:t>Use cuttings or splits</w:t>
      </w:r>
    </w:p>
    <w:p>
      <w:pPr>
        <w:numPr>
          <w:ilvl w:val="0"/>
          <w:numId w:val="8"/>
        </w:numPr>
      </w:pPr>
      <w:r>
        <w:t>Select cutting from mature cane/ stems</w:t>
      </w:r>
    </w:p>
    <w:p>
      <w:pPr>
        <w:numPr>
          <w:ilvl w:val="0"/>
          <w:numId w:val="8"/>
        </w:numPr>
      </w:pPr>
      <w:r>
        <w:t xml:space="preserve">Cutting should have 3-5 nodes </w:t>
      </w:r>
    </w:p>
    <w:p>
      <w:r>
        <w:t xml:space="preserve">      </w:t>
        <w:tab/>
        <w:t xml:space="preserve"> iii) Fertilizer application</w:t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>Apply phosphatic fertilizer at planting 200kg/ha</w:t>
      </w:r>
    </w:p>
    <w:p>
      <w:pPr>
        <w:numPr>
          <w:ilvl w:val="0"/>
          <w:numId w:val="9"/>
        </w:numPr>
      </w:pPr>
      <w:r>
        <w:t>Apply manure before planting, 7-10 tonnes/ha</w:t>
      </w:r>
    </w:p>
    <w:p>
      <w:pPr>
        <w:numPr>
          <w:ilvl w:val="0"/>
          <w:numId w:val="9"/>
        </w:numPr>
      </w:pPr>
      <w:r>
        <w:t>Top dress phosphorous fertilizer after 8 weeks after planting</w:t>
      </w:r>
    </w:p>
    <w:p>
      <w:pPr>
        <w:numPr>
          <w:ilvl w:val="0"/>
          <w:numId w:val="9"/>
        </w:numPr>
      </w:pPr>
      <w:r>
        <w:t xml:space="preserve">Apply manure after harvesting and dig it </w:t>
        <w:tab/>
      </w:r>
    </w:p>
    <w:p>
      <w:r>
        <w:t xml:space="preserve">      </w:t>
        <w:tab/>
        <w:t xml:space="preserve"> iv) Weed control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</w:pPr>
      <w:r>
        <w:t>Cultivation/ tillage/ mechanical</w:t>
      </w:r>
    </w:p>
    <w:p>
      <w:pPr>
        <w:numPr>
          <w:ilvl w:val="0"/>
          <w:numId w:val="10"/>
        </w:numPr>
      </w:pPr>
      <w:r>
        <w:t>Uprooting</w:t>
      </w:r>
    </w:p>
    <w:p>
      <w:pPr>
        <w:numPr>
          <w:ilvl w:val="0"/>
          <w:numId w:val="10"/>
        </w:numPr>
      </w:pPr>
      <w:r>
        <w:t>Slashing</w:t>
      </w:r>
    </w:p>
    <w:p>
      <w:pPr>
        <w:numPr>
          <w:ilvl w:val="0"/>
          <w:numId w:val="10"/>
        </w:numPr>
      </w:pPr>
      <w:r>
        <w:t>Suitable herbicide application</w:t>
      </w:r>
    </w:p>
    <w:p>
      <w:pPr>
        <w:numPr>
          <w:ilvl w:val="0"/>
          <w:numId w:val="10"/>
        </w:numPr>
      </w:pPr>
      <w:r>
        <w:t xml:space="preserve">Interplanting legumes as cover crops e.g. Desmodium, </w:t>
      </w:r>
    </w:p>
    <w:p>
      <w:r>
        <w:t xml:space="preserve">        </w:t>
        <w:tab/>
        <w:t xml:space="preserve">v) Utilization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Cut and take to animals when proportion of leaf is higher than the stem/ 3-5 months after planting/ frequency 8 weeks</w:t>
      </w:r>
    </w:p>
    <w:p>
      <w:pPr>
        <w:numPr>
          <w:ilvl w:val="0"/>
          <w:numId w:val="11"/>
        </w:numPr>
      </w:pPr>
      <w:r>
        <w:t>Cut down excess foliage to conserve as silage or hay</w:t>
      </w:r>
    </w:p>
    <w:p>
      <w:pPr>
        <w:numPr>
          <w:ilvl w:val="0"/>
          <w:numId w:val="11"/>
        </w:numPr>
      </w:pPr>
      <w:r>
        <w:t>Cut and sold</w:t>
      </w:r>
    </w:p>
    <w:p>
      <w:pPr>
        <w:numPr>
          <w:ilvl w:val="0"/>
          <w:numId w:val="11"/>
        </w:numPr>
      </w:pPr>
      <w:r>
        <w:t>Cut when mature to get stem cuttings for planting</w:t>
      </w:r>
    </w:p>
    <w:p>
      <w:pPr>
        <w:numPr>
          <w:ilvl w:val="0"/>
          <w:numId w:val="11"/>
        </w:numPr>
      </w:pPr>
      <w:r>
        <w:t>Cut stems at 2.5 – 5cm above the ground surface</w:t>
      </w:r>
    </w:p>
    <w:p>
      <w:pPr>
        <w:numPr>
          <w:ilvl w:val="0"/>
          <w:numId w:val="11"/>
        </w:numPr>
      </w:pPr>
      <w:r>
        <w:t>Use a sharp panga for harvesting</w:t>
      </w:r>
    </w:p>
    <w:p>
      <w:pPr>
        <w:numPr>
          <w:ilvl w:val="0"/>
          <w:numId w:val="11"/>
        </w:numPr>
      </w:pPr>
      <w:r>
        <w:t>Chop forage into small pieces before feeding</w:t>
      </w:r>
    </w:p>
    <w:p>
      <w:pPr>
        <w:numPr>
          <w:ilvl w:val="0"/>
          <w:numId w:val="11"/>
        </w:numPr>
      </w:pPr>
      <w:r>
        <w:t xml:space="preserve">Na[pier grass is cut, dried and used as mulching material </w:t>
      </w:r>
    </w:p>
    <w:p>
      <w:r>
        <w:t xml:space="preserve">3. </w:t>
        <w:tab/>
        <w:t xml:space="preserve">to reduce moisture content </w:t>
      </w:r>
      <w:r>
        <w:rPr>
          <w:rFonts w:ascii="Lucida Sans Unicode" w:hAnsi="Lucida Sans Unicode"/>
        </w:rPr>
        <w:t>√</w:t>
      </w:r>
      <w:r>
        <w:t xml:space="preserve"> which can lead  to  rotting  instead of formation  during   ensiling</w:t>
      </w:r>
    </w:p>
    <w:p>
      <w:r>
        <w:t>4.</w:t>
        <w:tab/>
        <w:t>(a) - Harrow the land to a fine filth;</w:t>
        <w:tab/>
        <w:tab/>
        <w:tab/>
        <w:tab/>
        <w:tab/>
        <w:tab/>
        <w:tab/>
        <w:tab/>
      </w:r>
    </w:p>
    <w:p>
      <w:r>
        <w:tab/>
        <w:t>- Harrow during the dry or before the rains;</w:t>
      </w:r>
    </w:p>
    <w:p>
      <w:r>
        <w:tab/>
        <w:t>- Make the seed be weed – free / ensure clean seed bed;</w:t>
      </w:r>
    </w:p>
    <w:p>
      <w:r>
        <w:tab/>
        <w:t>- Firm the seed bed using rollers after sowing;</w:t>
      </w:r>
    </w:p>
    <w:p>
      <w:r>
        <w:tab/>
        <w:t>- Select a desirable variety of seed for the ecological zone,;</w:t>
      </w:r>
    </w:p>
    <w:p>
      <w:r>
        <w:tab/>
        <w:t>- Sow seeds at the onset rains/ early planting;</w:t>
      </w:r>
    </w:p>
    <w:p>
      <w:r>
        <w:tab/>
        <w:t>- Apply phosphatic fertilizers at appropriate rate of 200 – 300 kgs/ ha at planting time;</w:t>
      </w:r>
    </w:p>
    <w:p>
      <w:r>
        <w:tab/>
        <w:t xml:space="preserve">- Drill or broadcast  the seeds evenly;</w:t>
      </w:r>
    </w:p>
    <w:p>
      <w:r>
        <w:tab/>
        <w:t>- Use a recommended seed rate for the variety / seed rate of 1.5 – 2.0 kh/ha pure seeds;</w:t>
      </w:r>
    </w:p>
    <w:p>
      <w:r>
        <w:tab/>
        <w:t>- Bury seeds at 2 ½ times their diameter;</w:t>
      </w:r>
    </w:p>
    <w:p>
      <w:r>
        <w:tab/>
        <w:t>- Control weeds by uprooting/ apply a suitable herbicide;</w:t>
      </w:r>
    </w:p>
    <w:p>
      <w:r>
        <w:tab/>
        <w:t>- Apply nitrogenous fertilizers about 6 weeks after germination in split application.</w:t>
      </w:r>
    </w:p>
    <w:p>
      <w:r>
        <w:tab/>
        <w:t>- Avoid grazing when the pasture is too young.</w:t>
      </w:r>
    </w:p>
    <w:p>
      <w:r>
        <w:tab/>
        <w:t>- Practice light grazing in the field phase of pasture establishment.</w:t>
        <w:tab/>
        <w:t>(10 x 1 = 10 mk)</w:t>
      </w:r>
    </w:p>
    <w:p>
      <w:r>
        <w:t xml:space="preserve">5. </w:t>
        <w:tab/>
        <w:t>Two causes of failure in pasture establishment</w:t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Poor seed germination due to wrong placement of seeds</w:t>
      </w:r>
    </w:p>
    <w:p>
      <w:pPr>
        <w:numPr>
          <w:ilvl w:val="0"/>
          <w:numId w:val="2"/>
        </w:numPr>
      </w:pPr>
      <w:r>
        <w:t>Poor inoculation of legume seeds</w:t>
      </w:r>
    </w:p>
    <w:p>
      <w:pPr>
        <w:numPr>
          <w:ilvl w:val="0"/>
          <w:numId w:val="2"/>
        </w:numPr>
      </w:pPr>
      <w:r>
        <w:t>Lack f nutrients in the soil</w:t>
      </w:r>
    </w:p>
    <w:p>
      <w:pPr>
        <w:numPr>
          <w:ilvl w:val="0"/>
          <w:numId w:val="2"/>
        </w:numPr>
      </w:pPr>
      <w:r>
        <w:t>Unfavourable chemical conditions in the soil</w:t>
      </w:r>
    </w:p>
    <w:p>
      <w:pPr>
        <w:numPr>
          <w:ilvl w:val="0"/>
          <w:numId w:val="2"/>
        </w:numPr>
      </w:pPr>
      <w:r>
        <w:t xml:space="preserve">Poor drainage </w:t>
      </w:r>
    </w:p>
    <w:p>
      <w:r>
        <w:t xml:space="preserve">      -     Pest and disease attacks</w:t>
        <w:tab/>
      </w:r>
    </w:p>
    <w:p>
      <w:r>
        <w:t xml:space="preserve">14. </w:t>
        <w:tab/>
        <w:t>- High nutritive value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relieve bloat</w:t>
      </w:r>
    </w:p>
    <w:p>
      <w:pPr>
        <w:numPr>
          <w:ilvl w:val="0"/>
          <w:numId w:val="12"/>
        </w:numPr>
      </w:pPr>
      <w:r>
        <w:t>Higher yields of forage per unit area</w:t>
      </w:r>
    </w:p>
    <w:p>
      <w:pPr>
        <w:numPr>
          <w:ilvl w:val="0"/>
          <w:numId w:val="12"/>
        </w:numPr>
      </w:pPr>
      <w:r>
        <w:t>Improve soil fertility due to nitrogen fixation</w:t>
      </w:r>
    </w:p>
    <w:p>
      <w:pPr>
        <w:ind w:firstLine="720"/>
      </w:pPr>
      <w:r>
        <w:t>Economy in use of nitrogen fertilizers</w:t>
        <w:tab/>
      </w:r>
    </w:p>
    <w:p>
      <w:r>
        <w:t xml:space="preserve">6. </w:t>
        <w:tab/>
        <w:t xml:space="preserve">four factors that determine the quality of hay                                                       </w:t>
        <w:tab/>
      </w:r>
    </w:p>
    <w:p>
      <w:pPr>
        <w:numPr>
          <w:ilvl w:val="0"/>
          <w:numId w:val="13"/>
        </w:numPr>
      </w:pPr>
      <w:r>
        <w:t xml:space="preserve">Forage species  used</w:t>
      </w:r>
    </w:p>
    <w:p>
      <w:pPr>
        <w:numPr>
          <w:ilvl w:val="0"/>
          <w:numId w:val="13"/>
        </w:numPr>
      </w:pPr>
      <w:r>
        <w:t xml:space="preserve">Stage  of  harvesting i.e. leaf-stem ratio</w:t>
      </w:r>
    </w:p>
    <w:p>
      <w:pPr>
        <w:numPr>
          <w:ilvl w:val="0"/>
          <w:numId w:val="13"/>
        </w:numPr>
      </w:pPr>
      <w:r>
        <w:t>Length of drying period</w:t>
      </w:r>
    </w:p>
    <w:p>
      <w:pPr>
        <w:numPr>
          <w:ilvl w:val="0"/>
          <w:numId w:val="13"/>
        </w:numPr>
      </w:pPr>
      <w:r>
        <w:t>Weather condition during process</w:t>
      </w:r>
    </w:p>
    <w:p>
      <w:pPr>
        <w:numPr>
          <w:ilvl w:val="0"/>
          <w:numId w:val="13"/>
        </w:numPr>
      </w:pPr>
      <w:r>
        <w:t xml:space="preserve">Conditions of storage  structure</w:t>
      </w:r>
    </w:p>
    <w:p>
      <w:r>
        <w:t>7.</w:t>
        <w:tab/>
        <w:t xml:space="preserve">a) </w:t>
        <w:tab/>
        <w:t>Altitude</w:t>
        <w:tab/>
        <w:t>- High altitude</w:t>
        <w:tab/>
        <w:tab/>
        <w:tab/>
        <w:tab/>
        <w:tab/>
        <w:tab/>
        <w:tab/>
      </w:r>
    </w:p>
    <w:p>
      <w:r>
        <w:tab/>
        <w:tab/>
        <w:tab/>
        <w:tab/>
        <w:t>- 2000 m above sea level</w:t>
      </w:r>
    </w:p>
    <w:p>
      <w:r>
        <w:tab/>
        <w:tab/>
        <w:t xml:space="preserve">Soils </w:t>
        <w:tab/>
        <w:tab/>
        <w:t>- well drained</w:t>
      </w:r>
    </w:p>
    <w:p>
      <w:r>
        <w:tab/>
        <w:tab/>
        <w:tab/>
        <w:tab/>
        <w:t>- deep fertile</w:t>
      </w:r>
    </w:p>
    <w:p>
      <w:r>
        <w:tab/>
        <w:tab/>
        <w:t xml:space="preserve">Rainfall </w:t>
        <w:tab/>
        <w:t>High rainfall above 900mm per annum</w:t>
      </w:r>
    </w:p>
    <w:p>
      <w:r>
        <w:tab/>
        <w:tab/>
        <w:tab/>
        <w:tab/>
        <w:t>Well distributed throughout the growing period</w:t>
      </w:r>
    </w:p>
    <w:p>
      <w:r>
        <w:tab/>
        <w:t xml:space="preserve">b) </w:t>
      </w:r>
    </w:p>
    <w:p>
      <w:pPr>
        <w:numPr>
          <w:ilvl w:val="0"/>
          <w:numId w:val="14"/>
        </w:numPr>
      </w:pPr>
      <w:r>
        <w:t>Prepare land early enough/ during dry season/ before onset of rains</w:t>
      </w:r>
    </w:p>
    <w:p>
      <w:pPr>
        <w:numPr>
          <w:ilvl w:val="0"/>
          <w:numId w:val="14"/>
        </w:numPr>
      </w:pPr>
      <w:r>
        <w:t>Carry out primary cultivation appropriately</w:t>
      </w:r>
    </w:p>
    <w:p>
      <w:pPr>
        <w:numPr>
          <w:ilvl w:val="0"/>
          <w:numId w:val="14"/>
        </w:numPr>
      </w:pPr>
      <w:r>
        <w:t>Harrow to a medium tilth</w:t>
      </w:r>
    </w:p>
    <w:p>
      <w:pPr>
        <w:numPr>
          <w:ilvl w:val="0"/>
          <w:numId w:val="14"/>
        </w:numPr>
      </w:pPr>
      <w:r>
        <w:t>Remove all perennial weeds</w:t>
      </w:r>
    </w:p>
    <w:p/>
    <w:p>
      <w:pPr>
        <w:numPr>
          <w:ilvl w:val="0"/>
          <w:numId w:val="15"/>
        </w:numPr>
      </w:pPr>
      <w:r>
        <w:t>- Establishment from stem cutting or splits or seeds makes furrows at a spacing 1m apart. Plant the grass 0.5m apart within the rows. Holes may also be used</w:t>
      </w:r>
    </w:p>
    <w:p>
      <w:pPr>
        <w:ind w:left="1440"/>
      </w:pPr>
      <w:r>
        <w:t>Planting is done on the onset of long rains</w:t>
      </w:r>
    </w:p>
    <w:p>
      <w:pPr>
        <w:ind w:left="1440"/>
      </w:pPr>
      <w:r>
        <w:t>Phosphate fertilizers are used as planting fertilizers</w:t>
      </w:r>
    </w:p>
    <w:p>
      <w:pPr>
        <w:ind w:left="1440"/>
      </w:pPr>
      <w:r>
        <w:t>DAP fertilizer is applied at the rate of 100 – 150kg/ ha</w:t>
      </w:r>
    </w:p>
    <w:p>
      <w:pPr>
        <w:ind w:left="1440"/>
      </w:pPr>
      <w:r>
        <w:t xml:space="preserve">Organic manure is applied at the rate 10 tones/ ha </w:t>
      </w:r>
    </w:p>
    <w:p>
      <w:pPr>
        <w:ind w:left="1440"/>
      </w:pPr>
    </w:p>
    <w:p>
      <w:r>
        <w:tab/>
        <w:t xml:space="preserve">d) </w:t>
      </w:r>
    </w:p>
    <w:p>
      <w:r>
        <w:tab/>
        <w:tab/>
        <w:t>Utilization – chopped and fed to livestock as green fodder</w:t>
      </w:r>
    </w:p>
    <w:p>
      <w:r>
        <w:tab/>
        <w:tab/>
        <w:t>Detoliation – can be harvested when it is over 8 – 12 weeks</w:t>
      </w:r>
    </w:p>
    <w:p/>
    <w:p>
      <w:r>
        <w:tab/>
        <w:tab/>
        <w:t xml:space="preserve">ii) </w:t>
      </w:r>
    </w:p>
    <w:p>
      <w:pPr>
        <w:numPr>
          <w:ilvl w:val="0"/>
          <w:numId w:val="16"/>
        </w:numPr>
      </w:pPr>
      <w:r>
        <w:t>Forage has high DM content hence high DM yield</w:t>
      </w:r>
    </w:p>
    <w:p>
      <w:pPr>
        <w:numPr>
          <w:ilvl w:val="0"/>
          <w:numId w:val="16"/>
        </w:numPr>
      </w:pPr>
      <w:r>
        <w:t>High cellulose content hence it is woody and fibrous</w:t>
      </w:r>
    </w:p>
    <w:p>
      <w:pPr>
        <w:numPr>
          <w:ilvl w:val="0"/>
          <w:numId w:val="16"/>
        </w:numPr>
      </w:pPr>
      <w:r>
        <w:t>High lignin cuten lannin and silia content which are all indigestible</w:t>
      </w:r>
    </w:p>
    <w:p>
      <w:pPr>
        <w:numPr>
          <w:ilvl w:val="0"/>
          <w:numId w:val="16"/>
        </w:numPr>
      </w:pPr>
      <w:r>
        <w:t>It has low crude protein content</w:t>
      </w:r>
    </w:p>
    <w:p>
      <w:pPr>
        <w:numPr>
          <w:ilvl w:val="0"/>
          <w:numId w:val="16"/>
        </w:numPr>
      </w:pPr>
      <w:r>
        <w:t>It has low leaf stem – ratio</w:t>
      </w:r>
    </w:p>
    <w:p>
      <w:pPr>
        <w:numPr>
          <w:ilvl w:val="0"/>
          <w:numId w:val="16"/>
        </w:numPr>
      </w:pPr>
      <w:r>
        <w:t>It has low dry matter digestibility</w:t>
      </w:r>
    </w:p>
    <w:p>
      <w:r>
        <w:t xml:space="preserve">8. </w:t>
        <w:tab/>
        <w:t>– Weather conditions during dry process;</w:t>
        <w:tab/>
        <w:tab/>
        <w:tab/>
        <w:tab/>
        <w:tab/>
        <w:tab/>
      </w:r>
    </w:p>
    <w:p>
      <w:pPr>
        <w:ind w:left="720"/>
      </w:pPr>
      <w:r>
        <w:t>-Length of the drying period</w:t>
      </w:r>
    </w:p>
    <w:p>
      <w:pPr>
        <w:ind w:left="720"/>
      </w:pPr>
      <w:r>
        <w:t>- Stage of growth at harvesting time/leaf-stem ratio of the plant species;</w:t>
      </w:r>
    </w:p>
    <w:p>
      <w:pPr>
        <w:ind w:left="720"/>
      </w:pPr>
      <w:r>
        <w:t>- Species of the hay crop;</w:t>
      </w:r>
    </w:p>
    <w:p>
      <w:pPr>
        <w:ind w:left="720"/>
      </w:pPr>
      <w:r>
        <w:t>- Storage facilities/method of storage;</w:t>
      </w:r>
    </w:p>
    <w:p>
      <w:pPr>
        <w:ind w:left="720"/>
      </w:pPr>
      <w:r>
        <w:t>- Period of storage</w:t>
      </w:r>
    </w:p>
    <w:p>
      <w:pPr>
        <w:ind w:left="720"/>
      </w:pPr>
      <w:r>
        <w:t>- Disease and pest attack on the crop;</w:t>
      </w:r>
    </w:p>
    <w:p>
      <w:pPr>
        <w:ind w:left="720"/>
      </w:pPr>
      <w:r>
        <w:t>- Fertility of the soil;</w:t>
      </w:r>
    </w:p>
    <w:p>
      <w:r>
        <w:t xml:space="preserve">9. </w:t>
        <w:tab/>
        <w:t>(a) (i) Preparation of farm yard manure:-</w:t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Collect animal waste/refuse/dung and urine;</w:t>
      </w:r>
    </w:p>
    <w:p>
      <w:pPr>
        <w:numPr>
          <w:ilvl w:val="0"/>
          <w:numId w:val="3"/>
        </w:numPr>
      </w:pPr>
      <w:r>
        <w:t>Collect animal bedding/litter and other rotten plant residues;</w:t>
      </w:r>
    </w:p>
    <w:p>
      <w:pPr>
        <w:numPr>
          <w:ilvl w:val="0"/>
          <w:numId w:val="3"/>
        </w:numPr>
      </w:pPr>
      <w:r>
        <w:t>Store collected materials under roof/shed to prevent leaching and oxidization of nutrients;</w:t>
      </w:r>
    </w:p>
    <w:p>
      <w:pPr>
        <w:numPr>
          <w:ilvl w:val="0"/>
          <w:numId w:val="3"/>
        </w:numPr>
      </w:pPr>
      <w:r>
        <w:t>Turnover the materials regularly;</w:t>
      </w:r>
    </w:p>
    <w:p>
      <w:pPr>
        <w:numPr>
          <w:ilvl w:val="0"/>
          <w:numId w:val="3"/>
        </w:numPr>
      </w:pPr>
      <w:r>
        <w:t>Sprinkle water if dry;</w:t>
      </w:r>
    </w:p>
    <w:p>
      <w:pPr>
        <w:numPr>
          <w:ilvl w:val="0"/>
          <w:numId w:val="3"/>
        </w:numPr>
      </w:pPr>
      <w:r>
        <w:t>leave the material to rote completely before use;</w:t>
        <w:tab/>
        <w:tab/>
        <w:t xml:space="preserve">(6x1=6mks)   </w:t>
      </w:r>
    </w:p>
    <w:p>
      <w:pPr>
        <w:ind w:firstLine="720"/>
      </w:pPr>
      <w:r>
        <w:t xml:space="preserve"> (ii) Preparation of Hay</w:t>
      </w:r>
    </w:p>
    <w:p>
      <w:pPr>
        <w:numPr>
          <w:ilvl w:val="0"/>
          <w:numId w:val="3"/>
        </w:numPr>
      </w:pPr>
      <w:r>
        <w:t>Cut the grass /legume in the field when 50% of it is starting to flower;</w:t>
      </w:r>
    </w:p>
    <w:p>
      <w:pPr>
        <w:numPr>
          <w:ilvl w:val="0"/>
          <w:numId w:val="3"/>
        </w:numPr>
      </w:pPr>
      <w:r>
        <w:t>The cut forage is spread in the field for four continuous days (sunny days)</w:t>
      </w:r>
    </w:p>
    <w:p>
      <w:pPr>
        <w:numPr>
          <w:ilvl w:val="0"/>
          <w:numId w:val="3"/>
        </w:numPr>
      </w:pPr>
      <w:r>
        <w:t>The cut forage is turned daily for even for four uniform drying;</w:t>
      </w:r>
    </w:p>
    <w:p>
      <w:pPr>
        <w:numPr>
          <w:ilvl w:val="0"/>
          <w:numId w:val="3"/>
        </w:numPr>
      </w:pPr>
      <w:r>
        <w:t>Gather the dried material in a central spot;</w:t>
      </w:r>
    </w:p>
    <w:p>
      <w:pPr>
        <w:numPr>
          <w:ilvl w:val="0"/>
          <w:numId w:val="3"/>
        </w:numPr>
      </w:pPr>
      <w:r>
        <w:t>Bale the material;</w:t>
      </w:r>
    </w:p>
    <w:p>
      <w:pPr>
        <w:numPr>
          <w:ilvl w:val="0"/>
          <w:numId w:val="3"/>
        </w:numPr>
      </w:pPr>
      <w:r>
        <w:t>Properly store the baled hay</w:t>
        <w:tab/>
        <w:t>(6x1=6mks)</w:t>
      </w:r>
    </w:p>
    <w:p>
      <w:pPr>
        <w:ind w:firstLine="720"/>
      </w:pPr>
      <w:r>
        <w:t xml:space="preserve"> (b) Factors to consider in timely planting of annual crops</w:t>
      </w:r>
    </w:p>
    <w:p>
      <w:pPr>
        <w:numPr>
          <w:ilvl w:val="0"/>
          <w:numId w:val="3"/>
        </w:numPr>
      </w:pPr>
      <w:r>
        <w:t>Escape from serious weed competition;</w:t>
      </w:r>
    </w:p>
    <w:p>
      <w:pPr>
        <w:numPr>
          <w:ilvl w:val="0"/>
          <w:numId w:val="3"/>
        </w:numPr>
      </w:pPr>
      <w:r>
        <w:t>Utilization of early rainfall;</w:t>
      </w:r>
    </w:p>
    <w:p>
      <w:pPr>
        <w:numPr>
          <w:ilvl w:val="0"/>
          <w:numId w:val="4"/>
        </w:numPr>
      </w:pPr>
      <w:r>
        <w:t>Exploitation of Nitrogen flush in the soil that has accumulated during dry season;</w:t>
      </w:r>
    </w:p>
    <w:p>
      <w:pPr>
        <w:numPr>
          <w:ilvl w:val="0"/>
          <w:numId w:val="4"/>
        </w:numPr>
      </w:pPr>
      <w:r>
        <w:t>Escape from serious pest + disease attack e.g. stalk borer in maize;</w:t>
      </w:r>
    </w:p>
    <w:p>
      <w:pPr>
        <w:numPr>
          <w:ilvl w:val="0"/>
          <w:numId w:val="4"/>
        </w:numPr>
      </w:pPr>
      <w:r>
        <w:t>Fetch high market prices when harvested early;</w:t>
      </w:r>
    </w:p>
    <w:p>
      <w:pPr>
        <w:numPr>
          <w:ilvl w:val="0"/>
          <w:numId w:val="4"/>
        </w:numPr>
      </w:pPr>
      <w:r>
        <w:t>Reduce competition for labour during labour peak period;</w:t>
      </w:r>
    </w:p>
    <w:p>
      <w:pPr>
        <w:numPr>
          <w:ilvl w:val="0"/>
          <w:numId w:val="4"/>
        </w:numPr>
      </w:pPr>
      <w:r>
        <w:t>For harvesting season to coincide with dry period to reduce losses e.g. cotton</w:t>
      </w:r>
    </w:p>
    <w:p>
      <w:pPr>
        <w:ind w:left="720"/>
      </w:pPr>
      <w:r>
        <w:t>Early planting means early farming/calendar for the farmer to enable him /her to finish up other farm activities;</w:t>
        <w:tab/>
        <w:t>(8x1=8mks)</w:t>
        <w:tab/>
      </w:r>
    </w:p>
    <w:p>
      <w:r>
        <w:t xml:space="preserve">10. </w:t>
        <w:tab/>
        <w:t>(a)It is the constant removal of the steruny fibrous material left behind after continuous grazing</w:t>
      </w:r>
    </w:p>
    <w:p>
      <w:pPr>
        <w:ind w:left="360"/>
      </w:pPr>
      <w:r>
        <w:tab/>
        <w:t>(b) -Done by slashing the whole pasture to the base, leaving only the maintenance forage.</w:t>
      </w:r>
    </w:p>
    <w:p>
      <w:pPr>
        <w:ind w:left="360"/>
      </w:pPr>
      <w:r>
        <w:tab/>
        <w:t>- Burning is also done.</w:t>
      </w:r>
    </w:p>
    <w:p>
      <w:r>
        <w:t xml:space="preserve">11. </w:t>
        <w:tab/>
        <w:t xml:space="preserve">two advantages of grass-legume pasture over pure grass pasture </w:t>
        <w:tab/>
        <w:tab/>
        <w:tab/>
      </w:r>
    </w:p>
    <w:p>
      <w:pPr>
        <w:numPr>
          <w:ilvl w:val="0"/>
          <w:numId w:val="17"/>
        </w:numPr>
      </w:pPr>
      <w:r>
        <w:t xml:space="preserve">More  nutritious to livestock</w:t>
      </w:r>
    </w:p>
    <w:p>
      <w:pPr>
        <w:numPr>
          <w:ilvl w:val="0"/>
          <w:numId w:val="17"/>
        </w:numPr>
      </w:pPr>
      <w:r>
        <w:t>Improves soil fertility through nitrogen fixation</w:t>
      </w:r>
    </w:p>
    <w:p>
      <w:pPr>
        <w:numPr>
          <w:ilvl w:val="0"/>
          <w:numId w:val="17"/>
        </w:numPr>
      </w:pPr>
      <w:r>
        <w:t xml:space="preserve">More total  yield per unit  area</w:t>
      </w:r>
    </w:p>
    <w:p>
      <w:pPr>
        <w:numPr>
          <w:ilvl w:val="0"/>
          <w:numId w:val="17"/>
        </w:numPr>
      </w:pPr>
      <w:r>
        <w:t xml:space="preserve">Security against total  pasture lose (2x1=2mks)</w:t>
      </w:r>
    </w:p>
    <w:p>
      <w:r>
        <w:tab/>
        <w:t>-to feed animals during the dry seasons</w:t>
      </w:r>
    </w:p>
    <w:p>
      <w:r>
        <w:tab/>
        <w:t>- forage species used</w:t>
      </w:r>
    </w:p>
    <w:p>
      <w:r>
        <w:tab/>
        <w:t>-Stage of harvesting / leaf to stem ratio</w:t>
      </w:r>
    </w:p>
    <w:p>
      <w:r>
        <w:tab/>
        <w:t>-Length of drying period</w:t>
      </w:r>
    </w:p>
    <w:p>
      <w:r>
        <w:tab/>
        <w:t>-Weather conditions</w:t>
      </w:r>
    </w:p>
    <w:p>
      <w:r>
        <w:tab/>
        <w:t>-Storage conditions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6577FB"/>
    <w:multiLevelType w:val="hybridMultilevel"/>
    <w:lvl w:ilvl="0" w:tplc="37169400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6C1F7DD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1F85A5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477B0C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F5671EE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FDAD23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6EFC37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69C0CA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4FAA6D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1B6A6E84"/>
    <w:multiLevelType w:val="hybridMultilevel"/>
    <w:lvl w:ilvl="0" w:tplc="13EE54E5">
      <w:start w:val="17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2A7154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A4E12D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8B980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5BC93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CC3B2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D2C26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429C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5A365F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D8A72E8"/>
    <w:multiLevelType w:val="hybridMultilevel"/>
    <w:lvl w:ilvl="0" w:tplc="762D3130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611C7FB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E51E4E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A29CCA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4C76EB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807A49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6A7FA1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414508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5DBD1A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251B370F"/>
    <w:multiLevelType w:val="hybridMultilevel"/>
    <w:lvl w:ilvl="0" w:tplc="45D78F7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27156B46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BD7960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5EA387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0F2C4A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89AF28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273CCA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E031DD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E5F455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33F56F49"/>
    <w:multiLevelType w:val="hybridMultilevel"/>
    <w:lvl w:ilvl="0" w:tplc="63C2F4F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6FC6FC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A3F1E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EF14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B98A5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1E2B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D06F1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F948A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7D62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B736EF3"/>
    <w:multiLevelType w:val="hybridMultilevel"/>
    <w:lvl w:ilvl="0" w:tplc="6501A509">
      <w:start w:val="5"/>
      <w:numFmt w:val="bullet"/>
      <w:suff w:val="tab"/>
      <w:lvlText w:val="-"/>
      <w:lvlJc w:val="left"/>
      <w:pPr>
        <w:ind w:hanging="360" w:left="1860"/>
        <w:tabs>
          <w:tab w:val="left" w:pos="1860" w:leader="none"/>
        </w:tabs>
      </w:pPr>
      <w:rPr>
        <w:rFonts w:ascii="Times New Roman" w:hAnsi="Times New Roman"/>
      </w:rPr>
    </w:lvl>
    <w:lvl w:ilvl="1" w:tplc="7883FA63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15947F3D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540D8EF7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1826512A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36AF5973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735CD7E7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4882C7DC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63458F4C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6">
    <w:nsid w:val="4B1648BB"/>
    <w:multiLevelType w:val="hybridMultilevel"/>
    <w:lvl w:ilvl="0" w:tplc="5094497F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6CECC75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758102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9F0B5B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DCFB6B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B42216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9FF008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118340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F86A26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7">
    <w:nsid w:val="4CAA5A93"/>
    <w:multiLevelType w:val="hybridMultilevel"/>
    <w:lvl w:ilvl="0" w:tplc="592310CF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E041C7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B451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B3215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17CC5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58AB6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6CF6C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90FCD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462DF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53C2760"/>
    <w:multiLevelType w:val="hybridMultilevel"/>
    <w:lvl w:ilvl="0" w:tplc="3AFF7408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23E1D50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E62F65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D33B9C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D595E9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DCE271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78A433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1A6560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B90562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9">
    <w:nsid w:val="56570643"/>
    <w:multiLevelType w:val="hybridMultilevel"/>
    <w:lvl w:ilvl="0" w:tplc="1047536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1CA007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EEF1B1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5283D9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8D608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86FFCC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555633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1DF832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116567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63A57066"/>
    <w:multiLevelType w:val="hybridMultilevel"/>
    <w:lvl w:ilvl="0" w:tplc="6707363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9D2404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2CB91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61D18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9F0145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1A156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9789C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AD5E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8F52D3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65540EDF"/>
    <w:multiLevelType w:val="hybridMultilevel"/>
    <w:lvl w:ilvl="0" w:tplc="6EC910C1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34E84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6C2F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93BD3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A099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F1683B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692C7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5D64D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44AB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8BD60B1"/>
    <w:multiLevelType w:val="hybridMultilevel"/>
    <w:lvl w:ilvl="0" w:tplc="14E299F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36090B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9369C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89E9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66737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2961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B1CB4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B7AE2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F4E338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B613703"/>
    <w:multiLevelType w:val="hybridMultilevel"/>
    <w:lvl w:ilvl="0" w:tplc="3097884A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3FAD4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B76BBE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4454C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5DBE1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438492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B4254F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65C0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3D8E2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75E1083A"/>
    <w:multiLevelType w:val="hybridMultilevel"/>
    <w:lvl w:ilvl="0" w:tplc="461974E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B9DA38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4E08F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C1A10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B9C2FF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AC015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D8FAD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C1327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57D1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7AEE401A"/>
    <w:multiLevelType w:val="multilevel"/>
    <w:lvl w:ilvl="0">
      <w:start w:val="3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7C74362D"/>
    <w:multiLevelType w:val="hybridMultilevel"/>
    <w:lvl w:ilvl="0" w:tplc="19242817">
      <w:start w:val="5"/>
      <w:numFmt w:val="bullet"/>
      <w:suff w:val="tab"/>
      <w:lvlText w:val="-"/>
      <w:lvlJc w:val="left"/>
      <w:pPr>
        <w:ind w:hanging="360" w:left="2520"/>
        <w:tabs>
          <w:tab w:val="left" w:pos="2520" w:leader="none"/>
        </w:tabs>
      </w:pPr>
      <w:rPr>
        <w:rFonts w:ascii="Times New Roman" w:hAnsi="Times New Roman"/>
      </w:rPr>
    </w:lvl>
    <w:lvl w:ilvl="1" w:tplc="670B7F98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2A296848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6FD8975D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0DBF1219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3A2FFCAB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422B5242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3072CA49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2E7EF370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2011-03-15T11:40:00Z</dcterms:created>
  <cp:lastModifiedBy>Teacher E-Solutions</cp:lastModifiedBy>
  <dcterms:modified xsi:type="dcterms:W3CDTF">2019-01-13T19:35:58Z</dcterms:modified>
  <cp:revision>4</cp:revision>
  <dc:title>FORAGE CROPS</dc:title>
</cp:coreProperties>
</file>