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AD122A" Type="http://schemas.openxmlformats.org/officeDocument/2006/relationships/officeDocument" Target="/word/document.xml" /><Relationship Id="coreR6AAD122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720" w:left="720"/>
        <w:rPr>
          <w:b w:val="1"/>
        </w:rPr>
      </w:pPr>
      <w:r>
        <w:rPr>
          <w:b w:val="1"/>
        </w:rPr>
        <w:t>NUTRITION IN ANIMALS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720" w:left="720"/>
      </w:pPr>
      <w:r>
        <w:t>1.</w:t>
        <w:tab/>
        <w:tab/>
        <w:t>a)</w:t>
        <w:tab/>
        <w:tab/>
        <w:t>Rhizobium</w:t>
        <w:tab/>
        <w:tab/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720" w:left="720"/>
      </w:pPr>
      <w:r>
        <w:tab/>
        <w:tab/>
        <w:t xml:space="preserve">b) </w:t>
        <w:tab/>
        <w:tab/>
        <w:t>Symbiosis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720" w:left="720"/>
      </w:pPr>
      <w:r>
        <w:t>2.</w:t>
        <w:tab/>
        <w:tab/>
        <w:t>a)</w:t>
        <w:tab/>
        <w:tab/>
        <w:t>Activate enzymes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720" w:left="720"/>
      </w:pPr>
      <w:r>
        <w:tab/>
        <w:tab/>
        <w:t>b)</w:t>
        <w:tab/>
        <w:tab/>
        <w:t>Magnesium/zinc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720" w:left="720"/>
      </w:pPr>
      <w:r>
        <w:t>3.</w:t>
        <w:tab/>
        <w:tab/>
        <w:t>Scuvy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720" w:left="720"/>
      </w:pPr>
      <w:r>
        <w:t>4.</w:t>
        <w:tab/>
        <w:tab/>
        <w:t>- Rickets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720" w:left="720"/>
      </w:pPr>
      <w:r>
        <w:tab/>
        <w:tab/>
        <w:t>- Goitre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720" w:left="720"/>
      </w:pPr>
      <w:r>
        <w:t>5.</w:t>
        <w:tab/>
        <w:tab/>
        <w:t>Sharp/ hooked/ strong beaks for killing/ripping off flesh from bones, sharp claws for grabbing/holding prey.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720" w:left="720"/>
      </w:pPr>
      <w:r>
        <w:t>6.</w:t>
        <w:tab/>
        <w:tab/>
        <w:t xml:space="preserve">i) </w:t>
        <w:tab/>
        <w:tab/>
        <w:t xml:space="preserve">Salting </w:t>
        <w:tab/>
        <w:t>-This removes / absorbs water by osmosis from micro-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720" w:left="2880"/>
      </w:pPr>
      <w:r>
        <w:tab/>
        <w:t>organism cell. Which then die due to dehydration. Meat also becomes dehydrated and thus unsuitable for microbial growth.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720" w:left="720"/>
      </w:pPr>
      <w:r>
        <w:tab/>
        <w:tab/>
        <w:t xml:space="preserve">ii)   </w:t>
        <w:tab/>
        <w:t xml:space="preserve">Refrigeration </w:t>
        <w:tab/>
        <w:t xml:space="preserve">–Low temperature renders the micro-organism inactive </w:t>
      </w:r>
    </w:p>
    <w:p>
      <w:pPr>
        <w:tabs>
          <w:tab w:val="left" w:pos="540" w:leader="none"/>
          <w:tab w:val="left" w:pos="720" w:leader="none"/>
          <w:tab w:val="left" w:pos="1080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ab/>
        <w:tab/>
        <w:t>(Enzymes do not work at low temperature).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 xml:space="preserve">iii)    </w:t>
        <w:tab/>
        <w:t xml:space="preserve">Canning </w:t>
        <w:tab/>
        <w:t xml:space="preserve">–Boiling kills all micro-organism in the food. Sealing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2880"/>
      </w:pPr>
      <w:r>
        <w:tab/>
        <w:t>under pressure excludes all micro-organisms and ensures that growth takes place.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7.</w:t>
        <w:tab/>
        <w:tab/>
        <w:t xml:space="preserve">Similarity: </w:t>
        <w:tab/>
        <w:tab/>
        <w:t>Both are heterotrophic.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>Difference:</w:t>
        <w:tab/>
        <w:tab/>
        <w:t xml:space="preserve">Predators kill to get food while parasites obtain foods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ab/>
        <w:t>without killing the host.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8.</w:t>
        <w:tab/>
        <w:tab/>
        <w:t>Pancreatic juice containing digestive enzymes is prevented from reaching food. Insulin and glycogen hormones which regulate sugar are released directly into the blood stream.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9.</w:t>
        <w:tab/>
        <w:tab/>
        <w:t>Roughage provide grip needed for peristalsis/lack of roughage results in slow/no movement of food leading to constipation. (Accept: add bulk to peristalsis to take place)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10.</w:t>
        <w:tab/>
        <w:tab/>
        <w:t>a)</w:t>
        <w:tab/>
        <w:t xml:space="preserve">Breakdown of (complex) food substance by enzymes to simpler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compounds which can be absorbed.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>b)</w:t>
        <w:tab/>
        <w:t>-</w:t>
        <w:tab/>
        <w:t xml:space="preserve">Small intestine is long/coiled to offer large surface area for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>digestion and absorption.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-</w:t>
        <w:tab/>
        <w:t>The walls are muscular for peristalsis.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 xml:space="preserve">- </w:t>
        <w:tab/>
        <w:t xml:space="preserve">Inner walls posses mucus glands, goblet cell; that secret mucus for  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 xml:space="preserve">  </w:t>
        <w:tab/>
        <w:t>lubrication and protection of the walls from digestive enzymes.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-</w:t>
        <w:tab/>
        <w:t xml:space="preserve">The inner walls have digestive glands that secrete digestives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>enzymes.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-</w:t>
        <w:tab/>
        <w:t>The inner walls has villi to increase surface area for absorption.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-</w:t>
        <w:tab/>
        <w:t xml:space="preserve">The villi have numerous blood vessels for transport of the end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>products of digestion.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-</w:t>
        <w:tab/>
        <w:t>The villi also have lacteal vessels, for transport of fats/lipids.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11.</w:t>
        <w:tab/>
        <w:t>- Quicken healing of wounds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>- Forms connective tissues of the teeth and jaws.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>- Provides resistance to body infections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12.</w:t>
        <w:tab/>
        <w:tab/>
        <w:t>a)</w:t>
        <w:tab/>
        <w:t xml:space="preserve">Homodont-Organism has same number of teeth, type of teeth and the same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size.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>b)</w:t>
        <w:tab/>
        <w:t>Slice fish and crush bones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>c)</w:t>
        <w:tab/>
        <w:t>I=</w:t>
      </w:r>
      <w:r>
        <w:rPr>
          <w:u w:val="single"/>
        </w:rPr>
        <w:t>0</w:t>
      </w:r>
      <w:r>
        <w:t>, C =</w:t>
      </w:r>
      <w:r>
        <w:rPr>
          <w:u w:val="single"/>
        </w:rPr>
        <w:t>0</w:t>
      </w:r>
      <w:r>
        <w:t xml:space="preserve">, PM = </w:t>
      </w:r>
      <w:r>
        <w:rPr>
          <w:u w:val="single"/>
        </w:rPr>
        <w:t>3,</w:t>
      </w:r>
      <w:r>
        <w:t xml:space="preserve">   M</w:t>
      </w:r>
      <w:r>
        <w:rPr>
          <w:u w:val="single"/>
        </w:rPr>
        <w:t xml:space="preserve"> 3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 xml:space="preserve">    3        3</w:t>
        <w:tab/>
        <w:t xml:space="preserve">    3</w:t>
        <w:tab/>
        <w:t xml:space="preserve">   3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13.</w:t>
        <w:tab/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>a)</w:t>
        <w:tab/>
        <w:t xml:space="preserve">-Has alkaline salts that help create alkaline media to neutralize acidic food   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 xml:space="preserve"> from stomach.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-Enhance emulsification of fats into droplets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>b)</w:t>
        <w:tab/>
        <w:t xml:space="preserve">As the substance concentration decreases the rate of enzyme action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decreases.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14.</w:t>
        <w:tab/>
        <w:tab/>
        <w:t>-Hydrogen ions, ATP molecules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>-Oxygen gas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15.</w:t>
        <w:tab/>
        <w:tab/>
        <w:t>a)</w:t>
        <w:tab/>
        <w:t xml:space="preserve">i) </w:t>
        <w:tab/>
        <w:t>- Premolar tooth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ii)</w:t>
        <w:tab/>
        <w:t>- Presence of two roots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ab/>
        <w:tab/>
        <w:tab/>
        <w:tab/>
        <w:t>- Presence of cusps on the crown.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>b)</w:t>
        <w:tab/>
        <w:t>Has a blood vessel that provides nourishment to the tooth and remove waste products.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16.</w:t>
        <w:tab/>
        <w:tab/>
        <w:t>a)</w:t>
        <w:tab/>
        <w:t xml:space="preserve">Vitamin  D, Vitamin K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>b)</w:t>
        <w:tab/>
        <w:t>- Transmission of nerve impulses.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 xml:space="preserve">      </w:t>
        <w:tab/>
        <w:t>- Ionic balance/osmotic balance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- Contraction of muscles.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17.</w:t>
        <w:tab/>
        <w:tab/>
        <w:t>a)</w:t>
        <w:tab/>
        <w:t xml:space="preserve">In the stomach there is acid medium and ptyalin only acts at slightly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alkaline medium.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>b)</w:t>
        <w:tab/>
        <w:t>High temperatures above 40</w:t>
      </w:r>
      <w:r>
        <w:rPr>
          <w:vertAlign w:val="superscript"/>
        </w:rPr>
        <w:t>0</w:t>
      </w:r>
      <w:r>
        <w:t>C.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>c)</w:t>
        <w:tab/>
        <w:t>-Villi</w:t>
        <w:tab/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- Microvilli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18.</w:t>
        <w:tab/>
        <w:tab/>
        <w:t>a)</w:t>
        <w:tab/>
        <w:t>Ingestion is the taking of food into the body.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>b)</w:t>
        <w:tab/>
        <w:t>Digestion is the breakdown of large and insoluble molecules that can be absorbed.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>c)</w:t>
        <w:tab/>
        <w:t>Absorption is the uptake of soluble food materials from lumen of digestive tract across the epithelial lining of the gut into blood stream.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>d)</w:t>
        <w:tab/>
        <w:t>Assimilation is the utilization of absorbed food molecules by the body to provide energy or the materials necessary for growth, repair and reproduction.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>e)</w:t>
        <w:tab/>
        <w:t>Egestion in the elimination of undigested waste food materials from the body.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19.</w:t>
        <w:tab/>
        <w:tab/>
        <w:t>a)</w:t>
        <w:tab/>
        <w:t xml:space="preserve">They produce saliva. Saliva contains the enzyme salivary amylase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1440"/>
      </w:pPr>
      <w:r>
        <w:tab/>
        <w:t>(ptyalin) which begins the digestion of starch breaking it to maltose. It also lubricates food making it suitable for swallowing.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>b)</w:t>
        <w:tab/>
        <w:t>It produces pancreatic juice. Contains NaHCI</w:t>
      </w:r>
      <w:r>
        <w:rPr>
          <w:vertAlign w:val="subscript"/>
        </w:rPr>
        <w:t>3</w:t>
      </w:r>
      <w:r>
        <w:t xml:space="preserve"> which neutralizes the acid of chime and creates a PH of 7-8 which is the Optimum PH for the action of pancreatic juice are;-</w:t>
      </w:r>
    </w:p>
    <w:p>
      <w:pPr>
        <w:numPr>
          <w:ilvl w:val="3"/>
          <w:numId w:val="1"/>
        </w:numPr>
        <w:tabs>
          <w:tab w:val="left" w:pos="540" w:leader="none"/>
          <w:tab w:val="left" w:pos="720" w:leader="none"/>
          <w:tab w:val="left" w:pos="1800" w:leader="none"/>
          <w:tab w:val="clear" w:pos="4140" w:leader="none"/>
        </w:tabs>
        <w:spacing w:lineRule="auto" w:line="480" w:beforeAutospacing="0" w:afterAutospacing="0"/>
        <w:ind w:left="1800"/>
      </w:pPr>
      <w:r>
        <w:t>Trypsin which digests protein to peptides.</w:t>
      </w:r>
    </w:p>
    <w:p>
      <w:pPr>
        <w:numPr>
          <w:ilvl w:val="3"/>
          <w:numId w:val="1"/>
        </w:numPr>
        <w:tabs>
          <w:tab w:val="left" w:pos="540" w:leader="none"/>
          <w:tab w:val="left" w:pos="720" w:leader="none"/>
          <w:tab w:val="left" w:pos="1800" w:leader="none"/>
          <w:tab w:val="clear" w:pos="4140" w:leader="none"/>
        </w:tabs>
        <w:spacing w:lineRule="auto" w:line="480" w:beforeAutospacing="0" w:afterAutospacing="0"/>
        <w:ind w:left="1800"/>
      </w:pPr>
      <w:r>
        <w:t>Amylase which digests starch to maltose</w:t>
      </w:r>
    </w:p>
    <w:p>
      <w:pPr>
        <w:numPr>
          <w:ilvl w:val="3"/>
          <w:numId w:val="1"/>
        </w:numPr>
        <w:tabs>
          <w:tab w:val="left" w:pos="540" w:leader="none"/>
          <w:tab w:val="left" w:pos="720" w:leader="none"/>
          <w:tab w:val="left" w:pos="1800" w:leader="none"/>
          <w:tab w:val="clear" w:pos="4140" w:leader="none"/>
        </w:tabs>
        <w:spacing w:lineRule="auto" w:line="480" w:beforeAutospacing="0" w:afterAutospacing="0"/>
        <w:ind w:left="1800"/>
      </w:pPr>
      <w:r>
        <w:t>Lipase which digests fats to fatty acids and glycerol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>c)</w:t>
        <w:tab/>
        <w:t>It produces bile. Bile salts droplets a process called emulsification. This increases the surface area of the fat enhancing the action of pancreatic lipase.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20.</w:t>
        <w:tab/>
        <w:tab/>
        <w:t>i)</w:t>
        <w:tab/>
        <w:t>It lubricates food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>ii)</w:t>
        <w:tab/>
        <w:t>It prevents digestion of the gut wall by proteolytic enzymes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>iii)</w:t>
        <w:tab/>
        <w:t>It makes food particles to adhere to one another during swallowing and during gestation.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21.</w:t>
        <w:tab/>
        <w:tab/>
        <w:t>Hydrochloric acid in the stomach denatures salivary amylase stopping its activity.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22.</w:t>
        <w:tab/>
        <w:tab/>
        <w:t>A sheep has the following herbivorous adaptations.</w:t>
      </w:r>
    </w:p>
    <w:p>
      <w:pPr>
        <w:numPr>
          <w:ilvl w:val="0"/>
          <w:numId w:val="1"/>
        </w:numPr>
        <w:tabs>
          <w:tab w:val="left" w:pos="1440" w:leader="none"/>
          <w:tab w:val="clear" w:pos="1980" w:leader="none"/>
        </w:tabs>
        <w:spacing w:lineRule="auto" w:line="480" w:beforeAutospacing="0" w:afterAutospacing="0"/>
        <w:ind w:hanging="720" w:left="1440"/>
      </w:pPr>
      <w:r>
        <w:t>It has a thick horny pad on the upper jaw over which vegetation is pressed by chisel-like incisors and canines on the lower jaw during feedings.</w:t>
      </w:r>
    </w:p>
    <w:p>
      <w:pPr>
        <w:numPr>
          <w:ilvl w:val="0"/>
          <w:numId w:val="1"/>
        </w:numPr>
        <w:tabs>
          <w:tab w:val="left" w:pos="1440" w:leader="none"/>
          <w:tab w:val="clear" w:pos="1980" w:leader="none"/>
        </w:tabs>
        <w:spacing w:lineRule="auto" w:line="480" w:beforeAutospacing="0" w:afterAutospacing="0"/>
        <w:ind w:hanging="720" w:left="1440"/>
      </w:pPr>
      <w:r>
        <w:t>If has a diastema which provides space for tongue movements that separate grass which is being chewed by check teeth and grass that is newly gathered by front teeth.</w:t>
      </w:r>
    </w:p>
    <w:p>
      <w:pPr>
        <w:numPr>
          <w:ilvl w:val="0"/>
          <w:numId w:val="1"/>
        </w:numPr>
        <w:tabs>
          <w:tab w:val="left" w:pos="1440" w:leader="none"/>
          <w:tab w:val="clear" w:pos="1980" w:leader="none"/>
        </w:tabs>
        <w:spacing w:lineRule="auto" w:line="480" w:beforeAutospacing="0" w:afterAutospacing="0"/>
        <w:ind w:hanging="720" w:left="1440"/>
      </w:pPr>
      <w:r>
        <w:t>Its premolars and molars have large top surface, which is worn out unevenly forming cusps which help in crushing and grinding of vegetation.</w:t>
      </w:r>
    </w:p>
    <w:p>
      <w:pPr>
        <w:numPr>
          <w:ilvl w:val="0"/>
          <w:numId w:val="1"/>
        </w:numPr>
        <w:tabs>
          <w:tab w:val="left" w:pos="1440" w:leader="none"/>
          <w:tab w:val="clear" w:pos="1980" w:leader="none"/>
        </w:tabs>
        <w:spacing w:lineRule="auto" w:line="480" w:beforeAutospacing="0" w:afterAutospacing="0"/>
        <w:ind w:hanging="720" w:left="1440"/>
      </w:pPr>
      <w:r>
        <w:t>The joints of the jawbones are loose allowing up and down as well as sideways movement of the lower jaw, which aids in the grinding of vegetation.</w:t>
      </w:r>
    </w:p>
    <w:p>
      <w:pPr>
        <w:numPr>
          <w:ilvl w:val="0"/>
          <w:numId w:val="1"/>
        </w:numPr>
        <w:tabs>
          <w:tab w:val="left" w:pos="1440" w:leader="none"/>
          <w:tab w:val="clear" w:pos="1980" w:leader="none"/>
        </w:tabs>
        <w:spacing w:lineRule="auto" w:line="480" w:beforeAutospacing="0" w:afterAutospacing="0"/>
        <w:ind w:hanging="720" w:left="1440"/>
      </w:pPr>
      <w:r>
        <w:t>Its rumen contains microorganisms that ferment cellulose releasing simple fatty acids that are absorbed by the animal.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23.</w:t>
        <w:tab/>
        <w:tab/>
        <w:t>i)</w:t>
        <w:tab/>
        <w:t>Pepsin-digests proteins to peptides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 xml:space="preserve">ii) </w:t>
        <w:tab/>
        <w:t>Rennin-Coagulation of milk proteins to peptides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 xml:space="preserve">iii) </w:t>
        <w:tab/>
        <w:t>-</w:t>
        <w:tab/>
        <w:t>Hcl-converts pepsinogen to pepsin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 xml:space="preserve">    </w:t>
        <w:tab/>
        <w:t>-</w:t>
        <w:tab/>
        <w:t>Kills bacteria in food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-</w:t>
        <w:tab/>
        <w:t xml:space="preserve">Provides an acidic pH (pH 1.5-2.5) which is the optimum pH for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>action of Pepsin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>-</w:t>
        <w:tab/>
        <w:t>Unfolds proteins enabling pepsin to work on them.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24.</w:t>
        <w:tab/>
        <w:t>This leads to lack of bile salts, which emulsify fats.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</w:pPr>
      <w:r>
        <w:t>25.</w:t>
        <w:tab/>
      </w:r>
    </w:p>
    <w:tbl>
      <w:tblPr>
        <w:tblW w:w="9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c>
          <w:tcPr>
            <w:tcW w:w="53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</w:p>
        </w:tc>
        <w:tc>
          <w:tcPr>
            <w:tcW w:w="135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Nutrient</w:t>
            </w:r>
          </w:p>
        </w:tc>
        <w:tc>
          <w:tcPr>
            <w:tcW w:w="347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Food Source</w:t>
            </w:r>
          </w:p>
        </w:tc>
        <w:tc>
          <w:tcPr>
            <w:tcW w:w="3724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Role in the body</w:t>
            </w:r>
          </w:p>
        </w:tc>
      </w:tr>
      <w:tr>
        <w:tc>
          <w:tcPr>
            <w:tcW w:w="53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135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Vitamin A</w:t>
            </w:r>
          </w:p>
        </w:tc>
        <w:tc>
          <w:tcPr>
            <w:tcW w:w="347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Carrots, Liver, Egg yolk</w:t>
            </w:r>
          </w:p>
        </w:tc>
        <w:tc>
          <w:tcPr>
            <w:tcW w:w="3724" w:type="dxa"/>
          </w:tcPr>
          <w:p>
            <w:pPr>
              <w:tabs>
                <w:tab w:val="left" w:pos="0" w:leader="none"/>
              </w:tabs>
              <w:spacing w:lineRule="auto" w:line="480" w:beforeAutospacing="0" w:afterAutospacing="0"/>
              <w:ind w:hanging="32" w:left="32"/>
              <w:rPr>
                <w:sz w:val="22"/>
              </w:rPr>
            </w:pPr>
            <w:r>
              <w:rPr>
                <w:sz w:val="22"/>
              </w:rPr>
              <w:t>Synthesis of rhodopsin (for proper function of retinal).</w:t>
            </w:r>
          </w:p>
        </w:tc>
      </w:tr>
      <w:tr>
        <w:tc>
          <w:tcPr>
            <w:tcW w:w="53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b)</w:t>
            </w:r>
          </w:p>
        </w:tc>
        <w:tc>
          <w:tcPr>
            <w:tcW w:w="135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Iron</w:t>
            </w:r>
          </w:p>
        </w:tc>
        <w:tc>
          <w:tcPr>
            <w:tcW w:w="347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Liver</w:t>
            </w:r>
          </w:p>
        </w:tc>
        <w:tc>
          <w:tcPr>
            <w:tcW w:w="3724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Manufacture of hemoglobin</w:t>
            </w:r>
          </w:p>
        </w:tc>
      </w:tr>
      <w:tr>
        <w:tc>
          <w:tcPr>
            <w:tcW w:w="53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135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Iodine</w:t>
            </w:r>
          </w:p>
        </w:tc>
        <w:tc>
          <w:tcPr>
            <w:tcW w:w="347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Iodized salt, sea food</w:t>
            </w:r>
          </w:p>
        </w:tc>
        <w:tc>
          <w:tcPr>
            <w:tcW w:w="3724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Manufacture thyroxin</w:t>
            </w:r>
          </w:p>
        </w:tc>
      </w:tr>
      <w:tr>
        <w:tc>
          <w:tcPr>
            <w:tcW w:w="53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135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Vitamin D</w:t>
            </w:r>
          </w:p>
        </w:tc>
        <w:tc>
          <w:tcPr>
            <w:tcW w:w="347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Fish, liver, plant oil, egg yolk</w:t>
            </w:r>
          </w:p>
        </w:tc>
        <w:tc>
          <w:tcPr>
            <w:tcW w:w="3724" w:type="dxa"/>
          </w:tcPr>
          <w:p>
            <w:pPr>
              <w:tabs>
                <w:tab w:val="left" w:pos="0" w:leader="none"/>
              </w:tabs>
              <w:spacing w:lineRule="auto" w:line="480" w:beforeAutospacing="0" w:afterAutospacing="0"/>
              <w:ind w:hanging="32" w:left="32"/>
              <w:rPr>
                <w:sz w:val="22"/>
              </w:rPr>
            </w:pPr>
            <w:r>
              <w:rPr>
                <w:sz w:val="22"/>
              </w:rPr>
              <w:t>Aids assimilation of calcium phosphate for making teeth and bones.</w:t>
            </w:r>
          </w:p>
        </w:tc>
      </w:tr>
      <w:tr>
        <w:tc>
          <w:tcPr>
            <w:tcW w:w="53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135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Protein</w:t>
            </w:r>
          </w:p>
        </w:tc>
        <w:tc>
          <w:tcPr>
            <w:tcW w:w="3476" w:type="dxa"/>
          </w:tcPr>
          <w:p>
            <w:pPr>
              <w:tabs>
                <w:tab w:val="left" w:pos="540" w:leader="none"/>
                <w:tab w:val="left" w:pos="720" w:leader="none"/>
              </w:tabs>
              <w:spacing w:lineRule="auto" w:line="480" w:beforeAutospacing="0" w:afterAutospacing="0"/>
              <w:ind w:hanging="720" w:left="720"/>
              <w:rPr>
                <w:sz w:val="22"/>
              </w:rPr>
            </w:pPr>
            <w:r>
              <w:rPr>
                <w:sz w:val="22"/>
              </w:rPr>
              <w:t>Meat, milk seed of legumes, fish</w:t>
            </w:r>
          </w:p>
        </w:tc>
        <w:tc>
          <w:tcPr>
            <w:tcW w:w="3724" w:type="dxa"/>
          </w:tcPr>
          <w:p>
            <w:pPr>
              <w:tabs>
                <w:tab w:val="left" w:pos="32" w:leader="none"/>
              </w:tabs>
              <w:spacing w:lineRule="auto" w:line="480" w:beforeAutospacing="0" w:afterAutospacing="0"/>
              <w:rPr>
                <w:sz w:val="22"/>
              </w:rPr>
            </w:pPr>
            <w:r>
              <w:rPr>
                <w:sz w:val="22"/>
              </w:rPr>
              <w:t>Making new cells/growth and repair of tissues.</w:t>
            </w:r>
          </w:p>
        </w:tc>
      </w:tr>
    </w:tbl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720" w:left="720"/>
        <w:rPr>
          <w:b w:val="1"/>
        </w:rPr>
      </w:pPr>
    </w:p>
    <w:p>
      <w:bookmarkStart w:id="0" w:name="_GoBack"/>
      <w:bookmarkEnd w:id="0"/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0A49BE"/>
    <w:multiLevelType w:val="hybridMultilevel"/>
    <w:lvl w:ilvl="0" w:tplc="48DEF552">
      <w:start w:val="2"/>
      <w:numFmt w:val="bullet"/>
      <w:suff w:val="tab"/>
      <w:lvlText w:val="-"/>
      <w:lvlJc w:val="left"/>
      <w:pPr>
        <w:ind w:hanging="360" w:left="1980"/>
        <w:tabs>
          <w:tab w:val="left" w:pos="1980" w:leader="none"/>
        </w:tabs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700"/>
        <w:tabs>
          <w:tab w:val="left" w:pos="2700" w:leader="none"/>
        </w:tabs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420"/>
        <w:tabs>
          <w:tab w:val="left" w:pos="3420" w:leader="none"/>
        </w:tabs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4140"/>
        <w:tabs>
          <w:tab w:val="left" w:pos="4140" w:leader="none"/>
        </w:tabs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860"/>
        <w:tabs>
          <w:tab w:val="left" w:pos="4860" w:leader="none"/>
        </w:tabs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580"/>
        <w:tabs>
          <w:tab w:val="left" w:pos="5580" w:leader="none"/>
        </w:tabs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300"/>
        <w:tabs>
          <w:tab w:val="left" w:pos="6300" w:leader="none"/>
        </w:tabs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7020"/>
        <w:tabs>
          <w:tab w:val="left" w:pos="7020" w:leader="none"/>
        </w:tabs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740"/>
        <w:tabs>
          <w:tab w:val="left" w:pos="774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2017-02-28T16:19:00Z</dcterms:created>
  <cp:lastModifiedBy>Teacher E-Solutions</cp:lastModifiedBy>
  <dcterms:modified xsi:type="dcterms:W3CDTF">2019-01-13T09:52:04Z</dcterms:modified>
  <cp:revision>2</cp:revision>
</cp:coreProperties>
</file>