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3189DBD" Type="http://schemas.openxmlformats.org/officeDocument/2006/relationships/officeDocument" Target="/word/document.xml" /><Relationship Id="coreR53189DB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sz w:val="28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76200</wp:posOffset>
                </wp:positionH>
                <wp:positionV relativeFrom="paragraph">
                  <wp:posOffset>-517525</wp:posOffset>
                </wp:positionV>
                <wp:extent cx="5715000" cy="310515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1051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      5.02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450pt;height:24.45pt;z-index:1;mso-wrap-distance-left:9pt;mso-wrap-distance-top:0pt;mso-wrap-distance-right:9pt;mso-wrap-distance-bottom:0pt;margin-left:6pt;margin-top:-40.7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      5.02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sz w:val="28"/>
        </w:rPr>
        <w:t>5 Photosynthesis and nutrition in plants - answers</w:t>
      </w:r>
    </w:p>
    <w:p>
      <w:pPr>
        <w:rPr>
          <w:b w:val="1"/>
          <w:sz w:val="28"/>
        </w:rPr>
      </w:pPr>
    </w:p>
    <w:p>
      <w:r>
        <w:rPr>
          <w:b w:val="1"/>
        </w:rPr>
        <w:t>1</w:t>
      </w:r>
      <w:r>
        <w:t xml:space="preserve"> A green plant can make all the substances it needs. It builds up carbohydrates by the process </w:t>
      </w:r>
    </w:p>
    <w:p>
      <w:r>
        <w:t xml:space="preserve">of </w:t>
      </w:r>
      <w:r>
        <w:rPr>
          <w:i w:val="1"/>
        </w:rPr>
        <w:t>photosynthesis</w:t>
      </w:r>
      <w:r>
        <w:t xml:space="preserve">. In this process it combines </w:t>
      </w:r>
      <w:r>
        <w:rPr>
          <w:i w:val="1"/>
        </w:rPr>
        <w:t>water</w:t>
      </w:r>
      <w:r>
        <w:t xml:space="preserve"> from the </w:t>
      </w:r>
      <w:r>
        <w:rPr>
          <w:i w:val="1"/>
        </w:rPr>
        <w:t>soil</w:t>
      </w:r>
      <w:r>
        <w:t xml:space="preserve"> with </w:t>
      </w:r>
      <w:r>
        <w:rPr>
          <w:i w:val="1"/>
        </w:rPr>
        <w:t>carbon dioxide</w:t>
      </w:r>
      <w:r>
        <w:t xml:space="preserve"> from the </w:t>
      </w:r>
      <w:r>
        <w:rPr>
          <w:i w:val="1"/>
        </w:rPr>
        <w:t>air</w:t>
      </w:r>
      <w:r>
        <w:t xml:space="preserve"> to form </w:t>
      </w:r>
      <w:r>
        <w:rPr>
          <w:i w:val="1"/>
        </w:rPr>
        <w:t>glucose</w:t>
      </w:r>
      <w:r>
        <w:t xml:space="preserve">. The </w:t>
      </w:r>
      <w:r>
        <w:rPr>
          <w:i w:val="1"/>
        </w:rPr>
        <w:t>energy</w:t>
      </w:r>
      <w:r>
        <w:t xml:space="preserve"> needed for this process comes from </w:t>
      </w:r>
      <w:r>
        <w:rPr>
          <w:i w:val="1"/>
        </w:rPr>
        <w:t>sunlight</w:t>
      </w:r>
      <w:r>
        <w:t xml:space="preserve"> which is absorbed by the </w:t>
      </w:r>
      <w:r>
        <w:rPr>
          <w:i w:val="1"/>
        </w:rPr>
        <w:t>chlorophyll</w:t>
      </w:r>
      <w:r>
        <w:t xml:space="preserve"> in the </w:t>
      </w:r>
      <w:r>
        <w:rPr>
          <w:i w:val="1"/>
        </w:rPr>
        <w:t>chloroplasts</w:t>
      </w:r>
      <w:r>
        <w:t xml:space="preserve"> of leaf cells. The waste product of the process is </w:t>
      </w:r>
      <w:r>
        <w:rPr>
          <w:i w:val="1"/>
        </w:rPr>
        <w:t>oxygen</w:t>
      </w:r>
      <w:r>
        <w:rPr>
          <w:b w:val="1"/>
          <w:i w:val="1"/>
        </w:rPr>
        <w:t>.</w:t>
      </w:r>
      <w:r>
        <w:t xml:space="preserve"> . </w:t>
      </w:r>
    </w:p>
    <w:p>
      <w:pPr>
        <w:rPr>
          <w:sz w:val="16"/>
        </w:rPr>
      </w:pPr>
    </w:p>
    <w:p>
      <w:r>
        <w:rPr>
          <w:b w:val="1"/>
        </w:rPr>
        <w:t>2</w:t>
      </w:r>
      <w:r>
        <w:t xml:space="preserve"> 6CO</w:t>
      </w:r>
      <w:r>
        <w:rPr>
          <w:vertAlign w:val="subscript"/>
        </w:rPr>
        <w:t>2</w:t>
      </w:r>
      <w:r>
        <w:t xml:space="preserve">  +  6H</w:t>
      </w:r>
      <w:r>
        <w:rPr>
          <w:vertAlign w:val="subscript"/>
        </w:rPr>
        <w:t>2</w:t>
      </w:r>
      <w:r>
        <w:t xml:space="preserve">O               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 +  6O</w:t>
      </w:r>
      <w:r>
        <w:rPr>
          <w:vertAlign w:val="subscript"/>
        </w:rPr>
        <w:t xml:space="preserve">2 </w:t>
      </w:r>
    </w:p>
    <w:p>
      <w:pPr>
        <w:rPr>
          <w:sz w:val="16"/>
        </w:rPr>
      </w:pPr>
    </w:p>
    <w:p>
      <w:r>
        <w:rPr>
          <w:b w:val="1"/>
        </w:rPr>
        <w:t>3</w:t>
      </w:r>
      <w:r>
        <w:t xml:space="preserve"> (a) In low light intensities a green plant will be taking in oxygen and giving out carbon dioxide</w:t>
      </w:r>
    </w:p>
    <w:p>
      <w:r>
        <w:t xml:space="preserve">   (b) In bright sunlight a green plant will be taking in carbon dioxide and giving out oxygen. </w:t>
      </w:r>
    </w:p>
    <w:p>
      <w:r>
        <w:t xml:space="preserve">Note: Water vapour will also be escaping from the leaf; more so in sunlight. </w:t>
      </w:r>
    </w:p>
    <w:p>
      <w:pPr>
        <w:rPr>
          <w:sz w:val="16"/>
        </w:rPr>
      </w:pPr>
    </w:p>
    <w:p>
      <w:r>
        <w:rPr>
          <w:b w:val="1"/>
        </w:rPr>
        <w:t>4</w:t>
      </w:r>
      <w:r>
        <w:t xml:space="preserve"> A plant respires all the time. During daylight photosynthesis and respiration will be going on at </w:t>
      </w:r>
    </w:p>
    <w:p>
      <w:r>
        <w:t xml:space="preserve">the same time. </w:t>
      </w:r>
    </w:p>
    <w:p>
      <w:pPr>
        <w:rPr>
          <w:sz w:val="16"/>
        </w:rPr>
      </w:pPr>
    </w:p>
    <w:p>
      <w:r>
        <w:rPr>
          <w:b w:val="1"/>
        </w:rPr>
        <w:t>5</w:t>
      </w:r>
      <w:r>
        <w:t xml:space="preserve"> (a) From glucose, a plant makes the carbohydrates sucrose, starch and cellulose. </w:t>
      </w:r>
    </w:p>
    <w:p>
      <w:r>
        <w:t xml:space="preserve">   (b) Carbohydrate is transported round the plant as sucrose. </w:t>
      </w:r>
    </w:p>
    <w:p>
      <w:r>
        <w:t xml:space="preserve">   (c) The main storage carbohydrate in plants is starch. </w:t>
      </w:r>
    </w:p>
    <w:p>
      <w:pPr>
        <w:rPr>
          <w:sz w:val="16"/>
        </w:rPr>
      </w:pPr>
    </w:p>
    <w:p>
      <w:r>
        <w:rPr>
          <w:b w:val="1"/>
        </w:rPr>
        <w:t>6</w:t>
      </w:r>
      <w:r>
        <w:t xml:space="preserve"> (a) To make amino acids and proteins from glucose, a plant needs a supply of nitrate (for    </w:t>
      </w:r>
    </w:p>
    <w:p>
      <w:r>
        <w:t xml:space="preserve">         nitrogen) and sulphate (for sulphur). </w:t>
      </w:r>
    </w:p>
    <w:p>
      <w:r>
        <w:t xml:space="preserve">   (b) These substances come from the soil. </w:t>
      </w:r>
    </w:p>
    <w:p>
      <w:pPr>
        <w:rPr>
          <w:sz w:val="16"/>
        </w:rPr>
      </w:pPr>
    </w:p>
    <w:p>
      <w:r>
        <w:rPr>
          <w:b w:val="1"/>
        </w:rPr>
        <w:t>7</w:t>
      </w:r>
      <w:r>
        <w:t xml:space="preserve"> (a) To make ATP (adenosine triphosphate) a plant needs a supply of phosphate ions. </w:t>
      </w:r>
    </w:p>
    <w:p>
      <w:r>
        <w:t xml:space="preserve">   (b) To make chlorophyll a plant needs a supply of magnesium ions. </w:t>
      </w:r>
    </w:p>
    <w:p>
      <w:pPr>
        <w:rPr>
          <w:sz w:val="16"/>
        </w:rPr>
      </w:pPr>
    </w:p>
    <w:p>
      <w:r>
        <w:rPr>
          <w:b w:val="1"/>
        </w:rPr>
        <w:t>8</w:t>
      </w:r>
      <w:r>
        <w:t xml:space="preserve"> NPK compound fertiliser contains nitrogen (N) as nitrate, phosphorus (P) as phosphate and</w:t>
      </w:r>
    </w:p>
    <w:p>
      <w:r>
        <w:t>potassium (K) in suitable proportions. Alternatively, ammonium nitrate (NH</w:t>
      </w:r>
      <w:r>
        <w:rPr>
          <w:vertAlign w:val="subscript"/>
        </w:rPr>
        <w:t>4</w:t>
      </w:r>
      <w:r>
        <w:t>NO</w:t>
      </w:r>
      <w:r>
        <w:rPr>
          <w:vertAlign w:val="subscript"/>
        </w:rPr>
        <w:t>3</w:t>
      </w:r>
      <w:r>
        <w:t xml:space="preserve">) may be used as a source of nitrogen, and superphosphates as a source of phosphorus. </w:t>
      </w:r>
    </w:p>
    <w:p>
      <w:pPr>
        <w:rPr>
          <w:sz w:val="16"/>
        </w:rPr>
      </w:pPr>
    </w:p>
    <w:p>
      <w:r>
        <w:rPr>
          <w:b w:val="1"/>
        </w:rPr>
        <w:t>9</w:t>
      </w:r>
      <w:r>
        <w:t xml:space="preserve"> (a) If a potted plant is kept in darkness for 48 hours, all starch in its leaves should have been   </w:t>
      </w:r>
    </w:p>
    <w:p>
      <w:r>
        <w:t xml:space="preserve">        converted to sugars and conducted out of the leaves. This is destarching. </w:t>
      </w:r>
    </w:p>
    <w:p>
      <w:r>
        <w:t xml:space="preserve">  (b) To check on the destarching, one of the leaves or part of a leaf should be tested with iodine  </w:t>
      </w:r>
    </w:p>
    <w:p>
      <w:r>
        <w:t xml:space="preserve">       to make sure the leaf is free from starch. </w:t>
      </w:r>
    </w:p>
    <w:p>
      <w:pPr>
        <w:rPr>
          <w:sz w:val="16"/>
        </w:rPr>
      </w:pPr>
    </w:p>
    <w:p>
      <w:r>
        <w:rPr>
          <w:b w:val="1"/>
        </w:rPr>
        <w:t>10</w:t>
      </w:r>
      <w:r>
        <w:t xml:space="preserve"> The accumulation of starch in a previously destarched leaf is accepted as evidence that photo- synthesis has occurred. </w:t>
      </w:r>
    </w:p>
    <w:p>
      <w:pPr>
        <w:rPr>
          <w:sz w:val="16"/>
        </w:rPr>
      </w:pPr>
    </w:p>
    <w:p>
      <w:r>
        <w:rPr>
          <w:b w:val="1"/>
        </w:rPr>
        <w:t>11</w:t>
      </w:r>
      <w:r>
        <w:t xml:space="preserve"> (a) In an experiment to find out whether light is needed for photosynthesis, light should be </w:t>
      </w:r>
    </w:p>
    <w:p>
      <w:r>
        <w:t xml:space="preserve">           excluded from a destarched leaf or part of a destarched leaf. After a few hours of sunlight     </w:t>
      </w:r>
    </w:p>
    <w:p>
      <w:r>
        <w:t xml:space="preserve">           the covered leaf and an exposed leaf (or simply the partly covered leaf) should be tested   </w:t>
      </w:r>
    </w:p>
    <w:p>
      <w:r>
        <w:t xml:space="preserve">           for starch. Only the parts which received light should go blue with iodine. </w:t>
      </w:r>
    </w:p>
    <w:p>
      <w:r>
        <w:t xml:space="preserve">     (b) The control is the leaf, or part of the leaf, which has not been exposed to light and does    </w:t>
      </w:r>
    </w:p>
    <w:p>
      <w:r>
        <w:t xml:space="preserve">           not contain starch. Alternatively, if the exclusion of light from the leaf is thought to be the  </w:t>
      </w:r>
    </w:p>
    <w:p>
      <w:pPr>
        <w:tabs>
          <w:tab w:val="left" w:pos="720" w:leader="none"/>
        </w:tabs>
      </w:pPr>
      <w:r>
        <w:t xml:space="preserve">           experiment, the parts of the leaf exposed to light constitute the control. </w:t>
      </w:r>
    </w:p>
    <w:p>
      <w:pPr>
        <w:rPr>
          <w:sz w:val="16"/>
        </w:rPr>
      </w:pPr>
    </w:p>
    <w:p>
      <w:r>
        <w:rPr>
          <w:b w:val="1"/>
        </w:rPr>
        <w:t>12</w:t>
      </w:r>
      <w:r>
        <w:t xml:space="preserve"> (a) If a (suitably prepared) leaf goes blue with iodine, it tells you that starch is present. </w:t>
      </w:r>
    </w:p>
    <w:p>
      <w:r>
        <w:t xml:space="preserve">     (b) Unless the leaf is known to have been free from starch at the beginning of the experiment </w:t>
      </w:r>
    </w:p>
    <w:p>
      <w:r>
        <w:t xml:space="preserve">          you cannot conclude that photosynthesis has occurred. The starch might be permanently    </w:t>
      </w:r>
    </w:p>
    <w:p>
      <w:r>
        <w:t xml:space="preserve">          present in this leaf. Also, in the absence of an experimental design (with a control), there    </w:t>
      </w:r>
    </w:p>
    <w:p>
      <w:r>
        <w:t xml:space="preserve">          is no telling where the starch has come from. It might have been produced from sucrose  </w:t>
      </w:r>
    </w:p>
    <w:p>
      <w:r>
        <w:t xml:space="preserve">          which was transported to the leaf from another part of the plant. </w:t>
      </w:r>
    </w:p>
    <w:sectPr>
      <w:headerReference xmlns:r="http://schemas.openxmlformats.org/officeDocument/2006/relationships" w:type="default" r:id="RelHdr1"/>
      <w:type w:val="nextPage"/>
      <w:pgSz w:w="11909" w:h="16834" w:code="0"/>
      <w:pgMar w:left="1440" w:right="1134" w:top="1361" w:bottom="1304" w:header="708" w:footer="1077" w:gutter="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  <w:r>
      <w:t xml:space="preserve">                                              </w:t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/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Mackean</dc:creator>
  <dcterms:created xsi:type="dcterms:W3CDTF">2007-08-22T06:50:00Z</dcterms:created>
  <cp:lastModifiedBy>Teacher E-Solutions</cp:lastModifiedBy>
  <dcterms:modified xsi:type="dcterms:W3CDTF">2019-01-13T19:36:00Z</dcterms:modified>
  <cp:revision>18</cp:revision>
  <dc:title>1 A green plant can make all the substances it </dc:title>
</cp:coreProperties>
</file>