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3B3" w:rsidRPr="000A33B3" w:rsidRDefault="000A33B3" w:rsidP="000A33B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33B3">
        <w:rPr>
          <w:rFonts w:ascii="Times New Roman" w:eastAsia="Calibri" w:hAnsi="Times New Roman" w:cs="Times New Roman"/>
          <w:b/>
          <w:sz w:val="28"/>
          <w:szCs w:val="28"/>
        </w:rPr>
        <w:t>NAME: …………………</w:t>
      </w:r>
      <w:r>
        <w:rPr>
          <w:rFonts w:ascii="Times New Roman" w:eastAsia="Calibri" w:hAnsi="Times New Roman" w:cs="Times New Roman"/>
          <w:b/>
          <w:sz w:val="28"/>
          <w:szCs w:val="28"/>
        </w:rPr>
        <w:t>………………………………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ADM NO.: …………</w:t>
      </w:r>
    </w:p>
    <w:p w:rsidR="000A33B3" w:rsidRPr="000A33B3" w:rsidRDefault="000A33B3" w:rsidP="000A33B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33B3">
        <w:rPr>
          <w:rFonts w:ascii="Times New Roman" w:eastAsia="Calibri" w:hAnsi="Times New Roman" w:cs="Times New Roman"/>
          <w:b/>
          <w:sz w:val="28"/>
          <w:szCs w:val="28"/>
        </w:rPr>
        <w:t>S</w:t>
      </w:r>
      <w:r>
        <w:rPr>
          <w:rFonts w:ascii="Times New Roman" w:eastAsia="Calibri" w:hAnsi="Times New Roman" w:cs="Times New Roman"/>
          <w:b/>
          <w:sz w:val="28"/>
          <w:szCs w:val="28"/>
        </w:rPr>
        <w:t>CHOOL: …………………………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DATE: …………</w:t>
      </w:r>
      <w:r w:rsidRPr="000A33B3">
        <w:rPr>
          <w:rFonts w:ascii="Times New Roman" w:eastAsia="Calibri" w:hAnsi="Times New Roman" w:cs="Times New Roman"/>
          <w:b/>
          <w:sz w:val="28"/>
          <w:szCs w:val="28"/>
        </w:rPr>
        <w:t>SIGN: ….……….</w:t>
      </w:r>
    </w:p>
    <w:p w:rsidR="000A33B3" w:rsidRPr="000A33B3" w:rsidRDefault="000A33B3" w:rsidP="000A33B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33B3" w:rsidRPr="000A33B3" w:rsidRDefault="000A33B3" w:rsidP="000A33B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33B3">
        <w:rPr>
          <w:rFonts w:ascii="Times New Roman" w:eastAsia="Calibri" w:hAnsi="Times New Roman" w:cs="Times New Roman"/>
          <w:b/>
          <w:sz w:val="28"/>
          <w:szCs w:val="28"/>
        </w:rPr>
        <w:t>BUSINESS STUDIES</w:t>
      </w:r>
    </w:p>
    <w:p w:rsidR="000A33B3" w:rsidRPr="000A33B3" w:rsidRDefault="00A5249D" w:rsidP="000A33B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OCT 2023</w:t>
      </w:r>
    </w:p>
    <w:p w:rsidR="00AB0B2D" w:rsidRDefault="000A33B3" w:rsidP="00AB0B2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33B3">
        <w:rPr>
          <w:rFonts w:ascii="Times New Roman" w:eastAsia="Calibri" w:hAnsi="Times New Roman" w:cs="Times New Roman"/>
          <w:b/>
          <w:sz w:val="28"/>
          <w:szCs w:val="28"/>
        </w:rPr>
        <w:t>TIME: 2 HOURS</w:t>
      </w:r>
    </w:p>
    <w:p w:rsidR="000A33B3" w:rsidRPr="00AB0B2D" w:rsidRDefault="000A33B3" w:rsidP="00AB0B2D">
      <w:pPr>
        <w:spacing w:after="200" w:line="276" w:lineRule="auto"/>
        <w:rPr>
          <w:rFonts w:ascii="Times New Roman" w:eastAsia="Calibri" w:hAnsi="Times New Roman" w:cs="Times New Roman"/>
          <w:b/>
          <w:sz w:val="38"/>
          <w:szCs w:val="38"/>
        </w:rPr>
      </w:pPr>
      <w:r w:rsidRPr="00AB0B2D">
        <w:rPr>
          <w:rFonts w:ascii="Berlin Sans FB Demi" w:eastAsia="Calibri" w:hAnsi="Berlin Sans FB Demi" w:cs="Times New Roman"/>
          <w:b/>
          <w:sz w:val="38"/>
          <w:szCs w:val="38"/>
        </w:rPr>
        <w:t>JOINT EXAMINATION FORM TWO, TERM THREE 202</w:t>
      </w:r>
      <w:r w:rsidR="00A5249D" w:rsidRPr="00AB0B2D">
        <w:rPr>
          <w:rFonts w:ascii="Berlin Sans FB Demi" w:eastAsia="Calibri" w:hAnsi="Berlin Sans FB Demi" w:cs="Times New Roman"/>
          <w:b/>
          <w:sz w:val="38"/>
          <w:szCs w:val="38"/>
        </w:rPr>
        <w:t>3</w:t>
      </w:r>
    </w:p>
    <w:p w:rsidR="000A33B3" w:rsidRPr="000A33B3" w:rsidRDefault="000A33B3" w:rsidP="000A33B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A33B3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 TO STUDENTS</w:t>
      </w:r>
    </w:p>
    <w:p w:rsidR="000A33B3" w:rsidRPr="000A33B3" w:rsidRDefault="000A33B3" w:rsidP="000A33B3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0A33B3">
        <w:rPr>
          <w:rFonts w:ascii="Times New Roman" w:eastAsia="Calibri" w:hAnsi="Times New Roman" w:cs="Times New Roman"/>
          <w:i/>
          <w:sz w:val="24"/>
          <w:szCs w:val="24"/>
        </w:rPr>
        <w:t>Answer all the questions in the spaces provided</w:t>
      </w:r>
    </w:p>
    <w:p w:rsidR="000A33B3" w:rsidRPr="000A33B3" w:rsidRDefault="000A33B3" w:rsidP="000A33B3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This paper consists of 6</w:t>
      </w:r>
      <w:r w:rsidRPr="000A33B3">
        <w:rPr>
          <w:rFonts w:ascii="Times New Roman" w:eastAsia="Calibri" w:hAnsi="Times New Roman" w:cs="Times New Roman"/>
          <w:i/>
          <w:sz w:val="24"/>
          <w:szCs w:val="24"/>
        </w:rPr>
        <w:t xml:space="preserve"> printed pages. Students should check the question paper to ensure that all pages are printed as indicated and no questions are missing.</w:t>
      </w:r>
    </w:p>
    <w:p w:rsidR="000A33B3" w:rsidRPr="000A33B3" w:rsidRDefault="000A33B3" w:rsidP="000A33B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0A33B3" w:rsidRPr="000A33B3" w:rsidRDefault="000A33B3" w:rsidP="000A33B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A33B3">
        <w:rPr>
          <w:rFonts w:ascii="Times New Roman" w:eastAsia="Calibri" w:hAnsi="Times New Roman" w:cs="Times New Roman"/>
          <w:b/>
          <w:sz w:val="24"/>
          <w:szCs w:val="24"/>
          <w:u w:val="single"/>
        </w:rPr>
        <w:t>FOR EXAMINER’S USE ONLY</w:t>
      </w:r>
    </w:p>
    <w:p w:rsidR="000A33B3" w:rsidRPr="000A33B3" w:rsidRDefault="000A33B3" w:rsidP="000A33B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9270" w:type="dxa"/>
        <w:tblInd w:w="772" w:type="dxa"/>
        <w:tblLayout w:type="fixed"/>
        <w:tblLook w:val="04A0" w:firstRow="1" w:lastRow="0" w:firstColumn="1" w:lastColumn="0" w:noHBand="0" w:noVBand="1"/>
      </w:tblPr>
      <w:tblGrid>
        <w:gridCol w:w="19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30"/>
        <w:gridCol w:w="630"/>
        <w:gridCol w:w="630"/>
        <w:gridCol w:w="540"/>
      </w:tblGrid>
      <w:tr w:rsidR="000A33B3" w:rsidRPr="000A33B3" w:rsidTr="00E2488A">
        <w:trPr>
          <w:trHeight w:val="458"/>
        </w:trPr>
        <w:tc>
          <w:tcPr>
            <w:tcW w:w="198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0A33B3" w:rsidRPr="000A33B3" w:rsidTr="00E2488A">
        <w:trPr>
          <w:trHeight w:val="530"/>
        </w:trPr>
        <w:tc>
          <w:tcPr>
            <w:tcW w:w="198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33B3" w:rsidRPr="000A33B3" w:rsidRDefault="000A33B3" w:rsidP="000A33B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42"/>
        <w:gridCol w:w="517"/>
        <w:gridCol w:w="516"/>
        <w:gridCol w:w="516"/>
        <w:gridCol w:w="516"/>
        <w:gridCol w:w="516"/>
        <w:gridCol w:w="516"/>
        <w:gridCol w:w="516"/>
        <w:gridCol w:w="516"/>
        <w:gridCol w:w="581"/>
        <w:gridCol w:w="581"/>
        <w:gridCol w:w="581"/>
        <w:gridCol w:w="516"/>
      </w:tblGrid>
      <w:tr w:rsidR="000A33B3" w:rsidRPr="000A33B3" w:rsidTr="00E2488A">
        <w:trPr>
          <w:trHeight w:val="557"/>
        </w:trPr>
        <w:tc>
          <w:tcPr>
            <w:tcW w:w="2538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0A33B3" w:rsidRPr="000A33B3" w:rsidTr="00E2488A">
        <w:trPr>
          <w:trHeight w:val="620"/>
        </w:trPr>
        <w:tc>
          <w:tcPr>
            <w:tcW w:w="2538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3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33B3" w:rsidRPr="000A33B3" w:rsidRDefault="000A33B3" w:rsidP="000A33B3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leGrid"/>
        <w:tblpPr w:leftFromText="180" w:rightFromText="180" w:vertAnchor="text" w:horzAnchor="page" w:tblpX="8593" w:tblpY="209"/>
        <w:tblW w:w="0" w:type="auto"/>
        <w:tblLook w:val="04A0" w:firstRow="1" w:lastRow="0" w:firstColumn="1" w:lastColumn="0" w:noHBand="0" w:noVBand="1"/>
      </w:tblPr>
      <w:tblGrid>
        <w:gridCol w:w="1800"/>
      </w:tblGrid>
      <w:tr w:rsidR="000A33B3" w:rsidRPr="000A33B3" w:rsidTr="00E2488A">
        <w:trPr>
          <w:trHeight w:val="1247"/>
        </w:trPr>
        <w:tc>
          <w:tcPr>
            <w:tcW w:w="1800" w:type="dxa"/>
          </w:tcPr>
          <w:p w:rsidR="000A33B3" w:rsidRPr="000A33B3" w:rsidRDefault="000A33B3" w:rsidP="000A33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33B3" w:rsidRPr="000A33B3" w:rsidRDefault="000A33B3" w:rsidP="000A33B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33B3" w:rsidRPr="000A33B3" w:rsidRDefault="000A33B3" w:rsidP="000A33B3">
      <w:pPr>
        <w:spacing w:after="200" w:line="276" w:lineRule="auto"/>
        <w:ind w:left="288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0A33B3">
        <w:rPr>
          <w:rFonts w:ascii="Times New Roman" w:eastAsia="Calibri" w:hAnsi="Times New Roman" w:cs="Times New Roman"/>
          <w:b/>
          <w:sz w:val="24"/>
          <w:szCs w:val="24"/>
        </w:rPr>
        <w:t>GRAND TOTAL   MARKS</w:t>
      </w:r>
    </w:p>
    <w:p w:rsidR="005E3333" w:rsidRDefault="005E3333" w:rsidP="005E3333">
      <w:pPr>
        <w:spacing w:line="256" w:lineRule="auto"/>
        <w:rPr>
          <w:rFonts w:ascii="Rockwell" w:eastAsia="Calibri" w:hAnsi="Rockwell" w:cs="Times New Roman"/>
          <w:b/>
          <w:sz w:val="32"/>
          <w:szCs w:val="32"/>
        </w:rPr>
      </w:pPr>
    </w:p>
    <w:p w:rsidR="005E3333" w:rsidRDefault="005E3333" w:rsidP="005E3333">
      <w:pPr>
        <w:spacing w:line="256" w:lineRule="auto"/>
        <w:rPr>
          <w:rFonts w:ascii="Rockwell" w:eastAsia="Calibri" w:hAnsi="Rockwell" w:cs="Times New Roman"/>
          <w:b/>
          <w:sz w:val="32"/>
          <w:szCs w:val="32"/>
        </w:rPr>
      </w:pPr>
    </w:p>
    <w:p w:rsidR="005E3333" w:rsidRDefault="005E3333" w:rsidP="005E3333">
      <w:pPr>
        <w:spacing w:line="256" w:lineRule="auto"/>
        <w:rPr>
          <w:rFonts w:ascii="Rockwell" w:eastAsia="Calibri" w:hAnsi="Rockwell" w:cs="Times New Roman"/>
          <w:b/>
          <w:sz w:val="32"/>
          <w:szCs w:val="32"/>
        </w:rPr>
      </w:pPr>
    </w:p>
    <w:p w:rsidR="005E3333" w:rsidRDefault="005E3333" w:rsidP="005E3333">
      <w:pPr>
        <w:spacing w:line="256" w:lineRule="auto"/>
        <w:rPr>
          <w:rFonts w:ascii="Rockwell" w:eastAsia="Calibri" w:hAnsi="Rockwell" w:cs="Times New Roman"/>
          <w:b/>
          <w:sz w:val="32"/>
          <w:szCs w:val="32"/>
        </w:rPr>
      </w:pPr>
    </w:p>
    <w:p w:rsidR="005E3333" w:rsidRDefault="005E3333" w:rsidP="005E3333">
      <w:pPr>
        <w:spacing w:line="256" w:lineRule="auto"/>
        <w:rPr>
          <w:rFonts w:ascii="Rockwell" w:eastAsia="Calibri" w:hAnsi="Rockwell" w:cs="Times New Roman"/>
          <w:b/>
          <w:u w:val="single"/>
        </w:rPr>
      </w:pPr>
    </w:p>
    <w:p w:rsidR="005E3333" w:rsidRPr="005E3333" w:rsidRDefault="005E3333" w:rsidP="005E3333">
      <w:pPr>
        <w:spacing w:line="256" w:lineRule="auto"/>
        <w:rPr>
          <w:rFonts w:ascii="Rockwell" w:eastAsia="Calibri" w:hAnsi="Rockwell" w:cs="Times New Roman"/>
          <w:b/>
          <w:u w:val="single"/>
        </w:rPr>
      </w:pPr>
      <w:r w:rsidRPr="005E3333">
        <w:rPr>
          <w:rFonts w:ascii="Rockwell" w:eastAsia="Calibri" w:hAnsi="Rockwell" w:cs="Times New Roman"/>
          <w:b/>
          <w:u w:val="single"/>
        </w:rPr>
        <w:lastRenderedPageBreak/>
        <w:t>Instructions: Answer all questions</w:t>
      </w:r>
    </w:p>
    <w:p w:rsidR="00C763B1" w:rsidRDefault="00C763B1" w:rsidP="00C76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5E3333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macro-environmental factors that will lead to business </w:t>
      </w:r>
      <w:r w:rsidR="00CF2CAE">
        <w:rPr>
          <w:rFonts w:ascii="Times New Roman" w:hAnsi="Times New Roman" w:cs="Times New Roman"/>
          <w:sz w:val="24"/>
          <w:szCs w:val="24"/>
        </w:rPr>
        <w:t>success.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CA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(4 mks)</w:t>
      </w:r>
    </w:p>
    <w:p w:rsidR="005E3333" w:rsidRDefault="005E3333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3B1" w:rsidRDefault="00C763B1" w:rsidP="00C76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5E3333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it is difficult to satisfy human wants</w:t>
      </w:r>
      <w:r w:rsidR="00DA7A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33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F2CAE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4 mks)</w:t>
      </w:r>
    </w:p>
    <w:p w:rsidR="005E3333" w:rsidRDefault="005E3333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3B1" w:rsidRDefault="00C763B1" w:rsidP="00C76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5E3333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types of warehouses</w:t>
      </w:r>
      <w:r w:rsidR="00DA7A37">
        <w:rPr>
          <w:rFonts w:ascii="Times New Roman" w:hAnsi="Times New Roman" w:cs="Times New Roman"/>
          <w:sz w:val="24"/>
          <w:szCs w:val="24"/>
        </w:rPr>
        <w:t>.</w:t>
      </w:r>
      <w:r w:rsidR="005E33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F2CAE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4 mks)</w:t>
      </w:r>
    </w:p>
    <w:p w:rsidR="005E3333" w:rsidRDefault="005E3333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3B1" w:rsidRDefault="00C763B1" w:rsidP="00C76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5E333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principles of insurance</w:t>
      </w:r>
      <w:r w:rsidR="00DA7A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33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5E3333" w:rsidRDefault="005E3333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3B1" w:rsidRDefault="00C763B1" w:rsidP="00C76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5E3333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services that retailers may render to </w:t>
      </w:r>
      <w:proofErr w:type="gramStart"/>
      <w:r>
        <w:rPr>
          <w:rFonts w:ascii="Times New Roman" w:hAnsi="Times New Roman" w:cs="Times New Roman"/>
          <w:sz w:val="24"/>
          <w:szCs w:val="24"/>
        </w:rPr>
        <w:t>consumers</w:t>
      </w:r>
      <w:r w:rsidR="005E3333">
        <w:rPr>
          <w:rFonts w:ascii="Times New Roman" w:hAnsi="Times New Roman" w:cs="Times New Roman"/>
          <w:sz w:val="24"/>
          <w:szCs w:val="24"/>
        </w:rPr>
        <w:t xml:space="preserve"> </w:t>
      </w:r>
      <w:r w:rsidR="00DA7A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333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(4 mks)</w:t>
      </w:r>
    </w:p>
    <w:p w:rsidR="005E3333" w:rsidRDefault="005E3333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3B1" w:rsidRDefault="00C763B1" w:rsidP="00C76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5E333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various policies under marine </w:t>
      </w:r>
      <w:proofErr w:type="gramStart"/>
      <w:r>
        <w:rPr>
          <w:rFonts w:ascii="Times New Roman" w:hAnsi="Times New Roman" w:cs="Times New Roman"/>
          <w:sz w:val="24"/>
          <w:szCs w:val="24"/>
        </w:rPr>
        <w:t>insurance</w:t>
      </w:r>
      <w:r w:rsidR="00DA7A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7A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333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7A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5E3333" w:rsidRDefault="005E3333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BB7" w:rsidRDefault="00E15BB7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BB7" w:rsidRDefault="00E15BB7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BB7" w:rsidRDefault="00E15BB7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63B1" w:rsidRDefault="00C763B1" w:rsidP="00C76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Highlight </w:t>
      </w:r>
      <w:r w:rsidRPr="005E333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trends in forms of business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units </w:t>
      </w:r>
      <w:r w:rsidR="00DA7A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333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A7A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(4 mks)</w:t>
      </w:r>
    </w:p>
    <w:p w:rsidR="005E3333" w:rsidRDefault="005E3333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3B1" w:rsidRDefault="00C763B1" w:rsidP="00C76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5E3333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types of advertising</w:t>
      </w:r>
      <w:r w:rsidR="00DA7A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33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5E3333" w:rsidRDefault="005E3333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3B1" w:rsidRDefault="00C763B1" w:rsidP="00C76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5E333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principles of co-operatives</w:t>
      </w:r>
      <w:r w:rsidR="005E33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3333">
        <w:rPr>
          <w:rFonts w:ascii="Times New Roman" w:hAnsi="Times New Roman" w:cs="Times New Roman"/>
          <w:sz w:val="24"/>
          <w:szCs w:val="24"/>
        </w:rPr>
        <w:t xml:space="preserve">  </w:t>
      </w:r>
      <w:r w:rsidR="00DA7A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333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A7A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E3333">
        <w:rPr>
          <w:rFonts w:ascii="Times New Roman" w:hAnsi="Times New Roman" w:cs="Times New Roman"/>
          <w:sz w:val="24"/>
          <w:szCs w:val="24"/>
        </w:rPr>
        <w:t>(4 mks)</w:t>
      </w:r>
    </w:p>
    <w:p w:rsidR="005E3333" w:rsidRDefault="005E3333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3B1" w:rsidRDefault="00C763B1" w:rsidP="00C76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Commerce is the study of trade and aids to trade.  List four aids to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trade </w:t>
      </w:r>
      <w:r w:rsidR="00DA7A3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A3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0928C0" w:rsidRDefault="000928C0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C763B1" w:rsidRDefault="00C763B1" w:rsidP="00C76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5E3333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advantages of open office layout</w:t>
      </w:r>
      <w:r w:rsidR="00DA7A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8C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A7A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928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(4 mks)</w:t>
      </w:r>
    </w:p>
    <w:p w:rsidR="000928C0" w:rsidRDefault="000928C0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3B1" w:rsidRDefault="00C763B1" w:rsidP="00C76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Mr.Otieno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paid his debt by use of a cheque of which he deposited it in the bank.  After three days the cheque was dishonoured.  Give four reasons that made this cheque to be dishonoured  </w:t>
      </w:r>
      <w:r w:rsidR="00092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 w:rsidR="000928C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4 mks)</w:t>
      </w:r>
    </w:p>
    <w:p w:rsidR="000928C0" w:rsidRDefault="000928C0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BB7" w:rsidRDefault="00E15BB7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15BB7" w:rsidRDefault="00E15BB7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63B1" w:rsidRDefault="00C763B1" w:rsidP="00C76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business opportunity </w:t>
      </w:r>
      <w:proofErr w:type="gramStart"/>
      <w:r>
        <w:rPr>
          <w:rFonts w:ascii="Times New Roman" w:hAnsi="Times New Roman" w:cs="Times New Roman"/>
          <w:sz w:val="24"/>
          <w:szCs w:val="24"/>
        </w:rPr>
        <w:t>exist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where there are gaps in the needs of the market.  Outline </w:t>
      </w:r>
      <w:r w:rsidRPr="000622F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such gaps </w:t>
      </w:r>
      <w:r w:rsidR="00092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="000928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4 mks)</w:t>
      </w:r>
    </w:p>
    <w:p w:rsidR="000928C0" w:rsidRDefault="000928C0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3B1" w:rsidRDefault="00C763B1" w:rsidP="00C76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5E333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circumstances under which personal selling 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DA7A3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A3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0928C0" w:rsidRDefault="000928C0" w:rsidP="00E15B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3B1" w:rsidRDefault="00C763B1" w:rsidP="00C76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5E333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sources of capital for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partnership </w:t>
      </w:r>
      <w:r w:rsidR="00DA7A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2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C763B1" w:rsidRPr="00CF2CAE" w:rsidRDefault="000928C0" w:rsidP="00CF2CA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F28" w:rsidRDefault="00CF2CAE" w:rsidP="00620F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CF2CAE">
        <w:rPr>
          <w:rFonts w:ascii="Times New Roman" w:hAnsi="Times New Roman" w:cs="Times New Roman"/>
          <w:b/>
          <w:sz w:val="24"/>
          <w:szCs w:val="24"/>
        </w:rPr>
        <w:t>four</w:t>
      </w:r>
      <w:r w:rsidR="00620F28">
        <w:rPr>
          <w:rFonts w:ascii="Times New Roman" w:hAnsi="Times New Roman" w:cs="Times New Roman"/>
          <w:sz w:val="24"/>
          <w:szCs w:val="24"/>
        </w:rPr>
        <w:t xml:space="preserve"> essential elements of effective </w:t>
      </w:r>
      <w:proofErr w:type="gramStart"/>
      <w:r w:rsidR="00620F28">
        <w:rPr>
          <w:rFonts w:ascii="Times New Roman" w:hAnsi="Times New Roman" w:cs="Times New Roman"/>
          <w:sz w:val="24"/>
          <w:szCs w:val="24"/>
        </w:rPr>
        <w:t xml:space="preserve">communication </w:t>
      </w:r>
      <w:r w:rsidR="00DA7A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0F28">
        <w:rPr>
          <w:rFonts w:ascii="Times New Roman" w:hAnsi="Times New Roman" w:cs="Times New Roman"/>
          <w:sz w:val="24"/>
          <w:szCs w:val="24"/>
        </w:rPr>
        <w:t xml:space="preserve">  </w:t>
      </w:r>
      <w:r w:rsidR="000928C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(4</w:t>
      </w:r>
      <w:r w:rsidR="00620F28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E15BB7" w:rsidRDefault="0014461E" w:rsidP="000928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446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F28" w:rsidRDefault="00CF2CAE" w:rsidP="00620F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Pr="00CF2CAE">
        <w:rPr>
          <w:rFonts w:ascii="Times New Roman" w:hAnsi="Times New Roman" w:cs="Times New Roman"/>
          <w:b/>
          <w:sz w:val="24"/>
          <w:szCs w:val="24"/>
        </w:rPr>
        <w:t>fou</w:t>
      </w:r>
      <w:r>
        <w:rPr>
          <w:rFonts w:ascii="Times New Roman" w:hAnsi="Times New Roman" w:cs="Times New Roman"/>
          <w:sz w:val="24"/>
          <w:szCs w:val="24"/>
        </w:rPr>
        <w:t>r</w:t>
      </w:r>
      <w:r w:rsidR="00620F28">
        <w:rPr>
          <w:rFonts w:ascii="Times New Roman" w:hAnsi="Times New Roman" w:cs="Times New Roman"/>
          <w:sz w:val="24"/>
          <w:szCs w:val="24"/>
        </w:rPr>
        <w:t xml:space="preserve"> factors to consider when selecting an office </w:t>
      </w:r>
      <w:proofErr w:type="gramStart"/>
      <w:r w:rsidR="00620F28">
        <w:rPr>
          <w:rFonts w:ascii="Times New Roman" w:hAnsi="Times New Roman" w:cs="Times New Roman"/>
          <w:sz w:val="24"/>
          <w:szCs w:val="24"/>
        </w:rPr>
        <w:t xml:space="preserve">equipment </w:t>
      </w:r>
      <w:r w:rsidR="00DA7A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0F28">
        <w:rPr>
          <w:rFonts w:ascii="Times New Roman" w:hAnsi="Times New Roman" w:cs="Times New Roman"/>
          <w:sz w:val="24"/>
          <w:szCs w:val="24"/>
        </w:rPr>
        <w:t xml:space="preserve"> </w:t>
      </w:r>
      <w:r w:rsidR="000928C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(4</w:t>
      </w:r>
      <w:r w:rsidR="00620F28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14461E" w:rsidRDefault="00DA7A37" w:rsidP="00DA7A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A7A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F28" w:rsidRDefault="00DA7A37" w:rsidP="00CF2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F2CAE">
        <w:rPr>
          <w:rFonts w:ascii="Times New Roman" w:hAnsi="Times New Roman" w:cs="Times New Roman"/>
          <w:sz w:val="24"/>
          <w:szCs w:val="24"/>
        </w:rPr>
        <w:t>18.</w:t>
      </w:r>
      <w:r w:rsidR="00CF2CAE" w:rsidRPr="00CF2CAE">
        <w:rPr>
          <w:rFonts w:ascii="Times New Roman" w:hAnsi="Times New Roman" w:cs="Times New Roman"/>
          <w:sz w:val="24"/>
          <w:szCs w:val="24"/>
        </w:rPr>
        <w:t>State four</w:t>
      </w:r>
      <w:r w:rsidR="00620F28" w:rsidRPr="00CF2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F28" w:rsidRPr="00CF2CAE">
        <w:rPr>
          <w:rFonts w:ascii="Times New Roman" w:hAnsi="Times New Roman" w:cs="Times New Roman"/>
          <w:sz w:val="24"/>
          <w:szCs w:val="24"/>
        </w:rPr>
        <w:t xml:space="preserve">importance of learning business studies to a student </w:t>
      </w:r>
      <w:proofErr w:type="gramStart"/>
      <w:r w:rsidR="00620F28" w:rsidRPr="00CF2CAE">
        <w:rPr>
          <w:rFonts w:ascii="Times New Roman" w:hAnsi="Times New Roman" w:cs="Times New Roman"/>
          <w:sz w:val="24"/>
          <w:szCs w:val="24"/>
        </w:rPr>
        <w:t xml:space="preserve"> </w:t>
      </w:r>
      <w:r w:rsidR="000928C0" w:rsidRPr="00CF2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28C0" w:rsidRPr="00CF2C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F2CAE" w:rsidRPr="00CF2CAE">
        <w:rPr>
          <w:rFonts w:ascii="Times New Roman" w:hAnsi="Times New Roman" w:cs="Times New Roman"/>
          <w:sz w:val="24"/>
          <w:szCs w:val="24"/>
        </w:rPr>
        <w:t xml:space="preserve"> (4</w:t>
      </w:r>
      <w:r w:rsidR="00620F28" w:rsidRPr="00CF2CAE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DA7A37" w:rsidRPr="00DA7A37" w:rsidRDefault="00DA7A37" w:rsidP="00DA7A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7A37" w:rsidRDefault="00DA7A37" w:rsidP="00CF2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7A37" w:rsidRDefault="00DA7A37" w:rsidP="00DA7A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A7A37" w:rsidRPr="00CF2CAE" w:rsidRDefault="00DA7A37" w:rsidP="00CF2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0F28" w:rsidRPr="00CF2CAE" w:rsidRDefault="00CF2CAE" w:rsidP="00CF2CA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CF2CAE">
        <w:rPr>
          <w:rFonts w:ascii="Times New Roman" w:hAnsi="Times New Roman" w:cs="Times New Roman"/>
          <w:sz w:val="24"/>
          <w:szCs w:val="24"/>
        </w:rPr>
        <w:t>Give</w:t>
      </w:r>
      <w:r w:rsidR="00620F28" w:rsidRPr="00CF2CAE">
        <w:rPr>
          <w:rFonts w:ascii="Times New Roman" w:hAnsi="Times New Roman" w:cs="Times New Roman"/>
          <w:sz w:val="24"/>
          <w:szCs w:val="24"/>
        </w:rPr>
        <w:t xml:space="preserve"> </w:t>
      </w:r>
      <w:r w:rsidRPr="00CF2CAE">
        <w:rPr>
          <w:rFonts w:ascii="Times New Roman" w:hAnsi="Times New Roman" w:cs="Times New Roman"/>
          <w:b/>
          <w:sz w:val="24"/>
          <w:szCs w:val="24"/>
        </w:rPr>
        <w:t>four</w:t>
      </w:r>
      <w:r w:rsidR="00620F28" w:rsidRPr="00CF2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F28" w:rsidRPr="00CF2CAE">
        <w:rPr>
          <w:rFonts w:ascii="Times New Roman" w:hAnsi="Times New Roman" w:cs="Times New Roman"/>
          <w:sz w:val="24"/>
          <w:szCs w:val="24"/>
        </w:rPr>
        <w:t>significance o</w:t>
      </w:r>
      <w:r w:rsidR="00DA7A37">
        <w:rPr>
          <w:rFonts w:ascii="Times New Roman" w:hAnsi="Times New Roman" w:cs="Times New Roman"/>
          <w:sz w:val="24"/>
          <w:szCs w:val="24"/>
        </w:rPr>
        <w:t xml:space="preserve">f trade to the people </w:t>
      </w:r>
      <w:proofErr w:type="gramStart"/>
      <w:r w:rsidR="00DA7A37">
        <w:rPr>
          <w:rFonts w:ascii="Times New Roman" w:hAnsi="Times New Roman" w:cs="Times New Roman"/>
          <w:sz w:val="24"/>
          <w:szCs w:val="24"/>
        </w:rPr>
        <w:t>involved .</w:t>
      </w:r>
      <w:proofErr w:type="gramEnd"/>
      <w:r w:rsidR="000928C0" w:rsidRPr="00CF2CAE">
        <w:rPr>
          <w:rFonts w:ascii="Times New Roman" w:hAnsi="Times New Roman" w:cs="Times New Roman"/>
          <w:sz w:val="24"/>
          <w:szCs w:val="24"/>
        </w:rPr>
        <w:t xml:space="preserve">  </w:t>
      </w:r>
      <w:r w:rsidR="00DE57D2">
        <w:rPr>
          <w:rFonts w:ascii="Times New Roman" w:hAnsi="Times New Roman" w:cs="Times New Roman"/>
          <w:sz w:val="24"/>
          <w:szCs w:val="24"/>
        </w:rPr>
        <w:t>(4</w:t>
      </w:r>
      <w:r w:rsidR="00620F28" w:rsidRPr="00CF2CAE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DA7A37" w:rsidRDefault="00DA7A37" w:rsidP="00DA7A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A7A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28C0" w:rsidRDefault="000928C0" w:rsidP="000928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20F28" w:rsidRPr="00DE57D2" w:rsidRDefault="00DE57D2" w:rsidP="00DE57D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20.Outline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 w:rsidR="00620F28" w:rsidRPr="00DE57D2">
        <w:rPr>
          <w:rFonts w:ascii="Times New Roman" w:hAnsi="Times New Roman" w:cs="Times New Roman"/>
          <w:sz w:val="24"/>
          <w:szCs w:val="24"/>
        </w:rPr>
        <w:t xml:space="preserve"> factors to consider whil</w:t>
      </w:r>
      <w:r w:rsidR="00DA7A37">
        <w:rPr>
          <w:rFonts w:ascii="Times New Roman" w:hAnsi="Times New Roman" w:cs="Times New Roman"/>
          <w:sz w:val="24"/>
          <w:szCs w:val="24"/>
        </w:rPr>
        <w:t>e selecting means of transport.</w:t>
      </w:r>
      <w:r w:rsidR="000928C0" w:rsidRPr="00DE57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(4</w:t>
      </w:r>
      <w:r w:rsidR="00620F28" w:rsidRPr="00DE57D2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DA7A37" w:rsidRPr="00DA7A37" w:rsidRDefault="00DA7A37" w:rsidP="00DA7A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A7A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28C0" w:rsidRDefault="000928C0" w:rsidP="000928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A7A37" w:rsidRPr="00DA7A37" w:rsidRDefault="00DE57D2" w:rsidP="00DA7A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21.State </w:t>
      </w:r>
      <w:r w:rsidRPr="000622FA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barriers of to effective </w:t>
      </w:r>
      <w:proofErr w:type="gramStart"/>
      <w:r w:rsidR="00CC642E">
        <w:rPr>
          <w:rFonts w:ascii="Times New Roman" w:hAnsi="Times New Roman" w:cs="Times New Roman"/>
          <w:sz w:val="24"/>
          <w:szCs w:val="24"/>
        </w:rPr>
        <w:t>communication.</w:t>
      </w:r>
      <w:r w:rsidR="00CF2CAE" w:rsidRPr="00DA7A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F2CAE" w:rsidRPr="00DA7A37">
        <w:rPr>
          <w:rFonts w:ascii="Times New Roman" w:hAnsi="Times New Roman" w:cs="Times New Roman"/>
          <w:sz w:val="24"/>
          <w:szCs w:val="24"/>
        </w:rPr>
        <w:t>4</w:t>
      </w:r>
      <w:r w:rsidR="00620F28" w:rsidRPr="00DA7A37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620F28" w:rsidRDefault="00620F28" w:rsidP="00620F2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A7A37" w:rsidRDefault="00DA7A37" w:rsidP="00620F2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7A37" w:rsidRPr="00DA7A37" w:rsidRDefault="00DE57D2" w:rsidP="00DA7A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22.State </w:t>
      </w:r>
      <w:r w:rsidRPr="000622FA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reasons for government </w:t>
      </w:r>
      <w:proofErr w:type="gramStart"/>
      <w:r>
        <w:rPr>
          <w:rFonts w:ascii="Times New Roman" w:hAnsi="Times New Roman" w:cs="Times New Roman"/>
          <w:sz w:val="24"/>
          <w:szCs w:val="24"/>
        </w:rPr>
        <w:t>involvement 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business</w:t>
      </w:r>
      <w:r w:rsidR="00DA7A37">
        <w:rPr>
          <w:rFonts w:ascii="Times New Roman" w:hAnsi="Times New Roman" w:cs="Times New Roman"/>
          <w:sz w:val="24"/>
          <w:szCs w:val="24"/>
        </w:rPr>
        <w:t xml:space="preserve"> .</w:t>
      </w:r>
      <w:r w:rsidR="00CF2CAE" w:rsidRPr="00DA7A37">
        <w:rPr>
          <w:rFonts w:ascii="Times New Roman" w:hAnsi="Times New Roman" w:cs="Times New Roman"/>
          <w:sz w:val="24"/>
          <w:szCs w:val="24"/>
        </w:rPr>
        <w:t>(4</w:t>
      </w:r>
      <w:r w:rsidR="00620F28" w:rsidRPr="00DA7A37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DE57D2" w:rsidRDefault="00DE57D2" w:rsidP="00620F2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A7A37" w:rsidRPr="00DA7A37" w:rsidRDefault="00DA7A37" w:rsidP="00DA7A37">
      <w:pPr>
        <w:ind w:left="360"/>
        <w:rPr>
          <w:rFonts w:ascii="Times New Roman" w:hAnsi="Times New Roman" w:cs="Times New Roman"/>
          <w:sz w:val="24"/>
          <w:szCs w:val="24"/>
        </w:rPr>
      </w:pPr>
      <w:r w:rsidRPr="00DA7A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7A37" w:rsidRDefault="00DA7A37" w:rsidP="00620F2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D6082" w:rsidRDefault="003D6082" w:rsidP="00620F2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A7A37" w:rsidRPr="00DA7A37" w:rsidRDefault="00DE57D2" w:rsidP="00DA7A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23.State </w:t>
      </w:r>
      <w:r w:rsidRPr="000622F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needs for consumer </w:t>
      </w:r>
      <w:proofErr w:type="gramStart"/>
      <w:r>
        <w:rPr>
          <w:rFonts w:ascii="Times New Roman" w:hAnsi="Times New Roman" w:cs="Times New Roman"/>
          <w:sz w:val="24"/>
          <w:szCs w:val="24"/>
        </w:rPr>
        <w:t>protection</w:t>
      </w:r>
      <w:r w:rsidR="00DA7A3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F2CAE" w:rsidRPr="00DA7A37">
        <w:rPr>
          <w:rFonts w:ascii="Times New Roman" w:hAnsi="Times New Roman" w:cs="Times New Roman"/>
          <w:sz w:val="24"/>
          <w:szCs w:val="24"/>
        </w:rPr>
        <w:t>(4</w:t>
      </w:r>
      <w:r w:rsidR="00620F28" w:rsidRPr="00DA7A37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DE57D2" w:rsidRDefault="00DE57D2" w:rsidP="00620F2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A7A37" w:rsidRPr="00DA7A37" w:rsidRDefault="00DA7A37" w:rsidP="00DA7A37">
      <w:pPr>
        <w:ind w:left="360"/>
        <w:rPr>
          <w:rFonts w:ascii="Times New Roman" w:hAnsi="Times New Roman" w:cs="Times New Roman"/>
          <w:sz w:val="24"/>
          <w:szCs w:val="24"/>
        </w:rPr>
      </w:pPr>
      <w:r w:rsidRPr="00DA7A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A7A3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A7A37" w:rsidRDefault="00DA7A37" w:rsidP="00620F2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A7A37" w:rsidRPr="00DA7A37" w:rsidRDefault="00DE57D2" w:rsidP="00DA7A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24.State </w:t>
      </w:r>
      <w:r w:rsidRPr="000622FA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elements of </w:t>
      </w:r>
      <w:proofErr w:type="gramStart"/>
      <w:r>
        <w:rPr>
          <w:rFonts w:ascii="Times New Roman" w:hAnsi="Times New Roman" w:cs="Times New Roman"/>
          <w:sz w:val="24"/>
          <w:szCs w:val="24"/>
        </w:rPr>
        <w:t>transport</w:t>
      </w:r>
      <w:r w:rsidR="00DA7A3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F2CAE" w:rsidRPr="00DA7A37">
        <w:rPr>
          <w:rFonts w:ascii="Times New Roman" w:hAnsi="Times New Roman" w:cs="Times New Roman"/>
          <w:sz w:val="24"/>
          <w:szCs w:val="24"/>
        </w:rPr>
        <w:t>(4</w:t>
      </w:r>
      <w:r w:rsidR="00620F28" w:rsidRPr="00DA7A37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DE57D2" w:rsidRDefault="00DE57D2" w:rsidP="00620F2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A7A37" w:rsidRPr="00DA7A37" w:rsidRDefault="00DA7A37" w:rsidP="00DA7A37">
      <w:pPr>
        <w:ind w:left="360"/>
        <w:rPr>
          <w:rFonts w:ascii="Times New Roman" w:hAnsi="Times New Roman" w:cs="Times New Roman"/>
          <w:sz w:val="24"/>
          <w:szCs w:val="24"/>
        </w:rPr>
      </w:pPr>
      <w:r w:rsidRPr="00DA7A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7A37" w:rsidRDefault="00DA7A37" w:rsidP="00620F2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A7A37" w:rsidRPr="00DA7A37" w:rsidRDefault="00DE57D2" w:rsidP="00DA7A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25.State </w:t>
      </w:r>
      <w:r w:rsidRPr="000622F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factors to </w:t>
      </w:r>
      <w:proofErr w:type="gramStart"/>
      <w:r>
        <w:rPr>
          <w:rFonts w:ascii="Times New Roman" w:hAnsi="Times New Roman" w:cs="Times New Roman"/>
          <w:sz w:val="24"/>
          <w:szCs w:val="24"/>
        </w:rPr>
        <w:t>consider  before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giving a consumer goods on credit.</w:t>
      </w:r>
      <w:r w:rsidR="00DA7A37" w:rsidRPr="00DA7A37">
        <w:rPr>
          <w:rFonts w:ascii="Times New Roman" w:hAnsi="Times New Roman" w:cs="Times New Roman"/>
          <w:sz w:val="24"/>
          <w:szCs w:val="24"/>
        </w:rPr>
        <w:t xml:space="preserve"> </w:t>
      </w:r>
      <w:r w:rsidR="00CF2CAE" w:rsidRPr="00DA7A37">
        <w:rPr>
          <w:rFonts w:ascii="Times New Roman" w:hAnsi="Times New Roman" w:cs="Times New Roman"/>
          <w:sz w:val="24"/>
          <w:szCs w:val="24"/>
        </w:rPr>
        <w:t>(4</w:t>
      </w:r>
      <w:r w:rsidR="00620F28" w:rsidRPr="00DA7A37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DE57D2" w:rsidRDefault="00DE57D2" w:rsidP="00620F2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A7A37" w:rsidRPr="00DA7A37" w:rsidRDefault="00DA7A37" w:rsidP="00DA7A37">
      <w:pPr>
        <w:ind w:left="360"/>
        <w:rPr>
          <w:rFonts w:ascii="Times New Roman" w:hAnsi="Times New Roman" w:cs="Times New Roman"/>
          <w:sz w:val="24"/>
          <w:szCs w:val="24"/>
        </w:rPr>
      </w:pPr>
      <w:r w:rsidRPr="00DA7A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7A37" w:rsidRDefault="00DA7A37" w:rsidP="00620F28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DA7A37" w:rsidSect="00C763B1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6DA0" w:rsidRDefault="00656DA0" w:rsidP="00E15BB7">
      <w:pPr>
        <w:spacing w:after="0" w:line="240" w:lineRule="auto"/>
      </w:pPr>
      <w:r>
        <w:separator/>
      </w:r>
    </w:p>
  </w:endnote>
  <w:endnote w:type="continuationSeparator" w:id="0">
    <w:p w:rsidR="00656DA0" w:rsidRDefault="00656DA0" w:rsidP="00E1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138797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:rsidR="00DA7A37" w:rsidRDefault="00DA7A37" w:rsidP="000A33B3">
        <w:pPr>
          <w:pStyle w:val="Footer"/>
          <w:pBdr>
            <w:top w:val="single" w:sz="4" w:space="1" w:color="D9D9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082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 w:rsidRPr="000A33B3">
          <w:rPr>
            <w:color w:val="7F7F7F"/>
            <w:spacing w:val="60"/>
          </w:rPr>
          <w:t>Page</w:t>
        </w:r>
      </w:p>
    </w:sdtContent>
  </w:sdt>
  <w:p w:rsidR="00DA7A37" w:rsidRDefault="00DA7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6DA0" w:rsidRDefault="00656DA0" w:rsidP="00E15BB7">
      <w:pPr>
        <w:spacing w:after="0" w:line="240" w:lineRule="auto"/>
      </w:pPr>
      <w:r>
        <w:separator/>
      </w:r>
    </w:p>
  </w:footnote>
  <w:footnote w:type="continuationSeparator" w:id="0">
    <w:p w:rsidR="00656DA0" w:rsidRDefault="00656DA0" w:rsidP="00E15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hybridMultilevel"/>
    <w:tmpl w:val="131C5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5182"/>
    <w:multiLevelType w:val="hybridMultilevel"/>
    <w:tmpl w:val="9CEC8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B0C3C"/>
    <w:multiLevelType w:val="hybridMultilevel"/>
    <w:tmpl w:val="8D3C9B90"/>
    <w:lvl w:ilvl="0" w:tplc="1CCAF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28266C"/>
    <w:multiLevelType w:val="hybridMultilevel"/>
    <w:tmpl w:val="01405892"/>
    <w:lvl w:ilvl="0" w:tplc="DF6842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F73E45"/>
    <w:multiLevelType w:val="hybridMultilevel"/>
    <w:tmpl w:val="A6965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70503">
    <w:abstractNumId w:val="1"/>
  </w:num>
  <w:num w:numId="2" w16cid:durableId="963656642">
    <w:abstractNumId w:val="2"/>
  </w:num>
  <w:num w:numId="3" w16cid:durableId="150410892">
    <w:abstractNumId w:val="4"/>
  </w:num>
  <w:num w:numId="4" w16cid:durableId="179709372">
    <w:abstractNumId w:val="3"/>
  </w:num>
  <w:num w:numId="5" w16cid:durableId="77490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B1"/>
    <w:rsid w:val="00001A94"/>
    <w:rsid w:val="000622FA"/>
    <w:rsid w:val="000928C0"/>
    <w:rsid w:val="000A33B3"/>
    <w:rsid w:val="0011584F"/>
    <w:rsid w:val="0014461E"/>
    <w:rsid w:val="00164523"/>
    <w:rsid w:val="0018029A"/>
    <w:rsid w:val="002E7043"/>
    <w:rsid w:val="0032726D"/>
    <w:rsid w:val="003D6082"/>
    <w:rsid w:val="0054115C"/>
    <w:rsid w:val="005E3333"/>
    <w:rsid w:val="00620F28"/>
    <w:rsid w:val="00656DA0"/>
    <w:rsid w:val="006E6DFF"/>
    <w:rsid w:val="007973B8"/>
    <w:rsid w:val="007C1EF5"/>
    <w:rsid w:val="007C4249"/>
    <w:rsid w:val="00830FC3"/>
    <w:rsid w:val="008C5E8F"/>
    <w:rsid w:val="00937E9B"/>
    <w:rsid w:val="009612EC"/>
    <w:rsid w:val="00983B7D"/>
    <w:rsid w:val="009D38F2"/>
    <w:rsid w:val="00A5249D"/>
    <w:rsid w:val="00AB0753"/>
    <w:rsid w:val="00AB0B2D"/>
    <w:rsid w:val="00C763B1"/>
    <w:rsid w:val="00CA55F7"/>
    <w:rsid w:val="00CC642E"/>
    <w:rsid w:val="00CF2CAE"/>
    <w:rsid w:val="00DA7A37"/>
    <w:rsid w:val="00DE57D2"/>
    <w:rsid w:val="00E15BB7"/>
    <w:rsid w:val="00E6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BE11"/>
  <w15:chartTrackingRefBased/>
  <w15:docId w15:val="{F0F9FF0D-D8CB-4A90-881F-1F124AF2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3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BB7"/>
  </w:style>
  <w:style w:type="paragraph" w:styleId="Footer">
    <w:name w:val="footer"/>
    <w:basedOn w:val="Normal"/>
    <w:link w:val="FooterChar"/>
    <w:uiPriority w:val="99"/>
    <w:unhideWhenUsed/>
    <w:rsid w:val="00E1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BB7"/>
  </w:style>
  <w:style w:type="table" w:styleId="TableGrid">
    <w:name w:val="Table Grid"/>
    <w:basedOn w:val="TableNormal"/>
    <w:uiPriority w:val="59"/>
    <w:rsid w:val="000A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15</cp:revision>
  <dcterms:created xsi:type="dcterms:W3CDTF">2022-10-25T04:39:00Z</dcterms:created>
  <dcterms:modified xsi:type="dcterms:W3CDTF">2023-09-22T12:29:00Z</dcterms:modified>
</cp:coreProperties>
</file>