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726793" Type="http://schemas.openxmlformats.org/officeDocument/2006/relationships/officeDocument" Target="/word/document.xml" /><Relationship Id="coreR117267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60198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    11.02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74pt;height:40.75pt;z-index:1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    11.02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11 Digestion - answers</w:t>
      </w:r>
    </w:p>
    <w:p/>
    <w:p>
      <w:r>
        <w:rPr>
          <w:b w:val="1"/>
        </w:rPr>
        <w:t>1</w:t>
      </w:r>
      <w:r>
        <w:t xml:space="preserve"> (c) The liver is not part of the alimentary canal. </w:t>
      </w:r>
    </w:p>
    <w:p/>
    <w:p>
      <w:r>
        <w:rPr>
          <w:b w:val="1"/>
        </w:rPr>
        <w:t>2</w:t>
      </w:r>
      <w:r>
        <w:t xml:space="preserve"> Salivary gland, gastric gland, pancreas (any two). </w:t>
      </w:r>
    </w:p>
    <w:p/>
    <w:p>
      <w:r>
        <w:rPr>
          <w:b w:val="1"/>
        </w:rPr>
        <w:t>3</w:t>
      </w:r>
      <w:r>
        <w:t xml:space="preserve"> Peristalsis. </w:t>
      </w:r>
    </w:p>
    <w:p/>
    <w:p>
      <w:r>
        <w:rPr>
          <w:b w:val="1"/>
        </w:rPr>
        <w:t>4</w:t>
      </w:r>
      <w:r>
        <w:t xml:space="preserve"> Digestive enzymes dissolve food, make food soluble, break large insoluble food molecules into smaller, soluble molecules. </w:t>
      </w:r>
    </w:p>
    <w:p/>
    <w:p>
      <w:r>
        <w:rPr>
          <w:b w:val="1"/>
        </w:rPr>
        <w:t>5</w:t>
      </w:r>
      <w:r>
        <w:t xml:space="preserve"> (a) Proteins are digested to amino acids, (b) fats are digested to fatty acids and glycerol, </w:t>
      </w:r>
    </w:p>
    <w:p>
      <w:r>
        <w:t xml:space="preserve">   (c) starch is digested to glucose. </w:t>
      </w:r>
    </w:p>
    <w:p/>
    <w:p>
      <w:r>
        <w:rPr>
          <w:b w:val="1"/>
        </w:rPr>
        <w:t>6</w:t>
      </w:r>
      <w:r>
        <w:t xml:space="preserve">  Chewing reduces food to portions small enough to be swallowed and increases the surface area of the food for digestive enzymes to act on. </w:t>
      </w:r>
    </w:p>
    <w:p/>
    <w:p>
      <w:r>
        <w:rPr>
          <w:b w:val="1"/>
        </w:rPr>
        <w:t>7</w:t>
      </w:r>
      <w:r>
        <w:t xml:space="preserve"> The enzyme in saliva is salivary amylase and it acts on starch. </w:t>
      </w:r>
    </w:p>
    <w:p/>
    <w:p>
      <w:r>
        <w:rPr>
          <w:b w:val="1"/>
        </w:rPr>
        <w:t>8</w:t>
      </w:r>
      <w:r>
        <w:t xml:space="preserve"> (a) The stomach contents are acid. </w:t>
      </w:r>
    </w:p>
    <w:p/>
    <w:p>
      <w:r>
        <w:rPr>
          <w:b w:val="1"/>
        </w:rPr>
        <w:t>9</w:t>
      </w:r>
      <w:r>
        <w:t xml:space="preserve"> Proteins are partially digested in the stomach. </w:t>
      </w:r>
    </w:p>
    <w:p/>
    <w:p>
      <w:r>
        <w:rPr>
          <w:b w:val="1"/>
        </w:rPr>
        <w:t>10</w:t>
      </w:r>
      <w:r>
        <w:t xml:space="preserve"> The enzyme in gastric juice is pepsin. </w:t>
      </w:r>
    </w:p>
    <w:p/>
    <w:p>
      <w:r>
        <w:rPr>
          <w:b w:val="1"/>
        </w:rPr>
        <w:t>11</w:t>
      </w:r>
      <w:r>
        <w:t xml:space="preserve"> The pancreas produces enzymes which act on proteins (proteases), starch (amylase) and fat (lipase). </w:t>
      </w:r>
    </w:p>
    <w:p/>
    <w:p>
      <w:r>
        <w:rPr>
          <w:b w:val="1"/>
        </w:rPr>
        <w:t>12</w:t>
      </w:r>
      <w:r>
        <w:t xml:space="preserve"> The pancreas releases pancreatic juice into the duodenum. </w:t>
      </w:r>
    </w:p>
    <w:p/>
    <w:p>
      <w:r>
        <w:rPr>
          <w:b w:val="1"/>
        </w:rPr>
        <w:t>13</w:t>
      </w:r>
      <w:r>
        <w:t xml:space="preserve"> Bile emulsifies fats (breaks fats into small droplets). </w:t>
      </w:r>
    </w:p>
    <w:p/>
    <w:p>
      <w:r>
        <w:rPr>
          <w:b w:val="1"/>
        </w:rPr>
        <w:t>14</w:t>
      </w:r>
      <w:r>
        <w:t xml:space="preserve"> The absorbing surface of the small intestine is increased by (a) being very long, (b) having internal folds, (c) having villi, (d) micro-villi on the epithelial cells. </w:t>
      </w:r>
    </w:p>
    <w:p/>
    <w:p>
      <w:r>
        <w:rPr>
          <w:b w:val="1"/>
        </w:rPr>
        <w:t>15</w:t>
      </w:r>
      <w:r>
        <w:t xml:space="preserve"> (a) Glucose and (c) amino acids enter the blood stream, (b) fatty acids and glycerol may enter the blood or the lymph. </w:t>
      </w:r>
    </w:p>
    <w:p/>
    <w:p>
      <w:r>
        <w:rPr>
          <w:b w:val="1"/>
        </w:rPr>
        <w:t>16</w:t>
      </w:r>
      <w:r>
        <w:t xml:space="preserve"> The blood from the intestine goes first to the </w:t>
      </w:r>
      <w:r>
        <w:rPr>
          <w:i w:val="1"/>
        </w:rPr>
        <w:t>liver</w:t>
      </w:r>
      <w:r>
        <w:t xml:space="preserve"> before entering the general circulation. </w:t>
      </w:r>
    </w:p>
    <w:p>
      <w:pPr>
        <w:rPr>
          <w:i w:val="1"/>
        </w:rPr>
      </w:pPr>
      <w:r>
        <w:t xml:space="preserve">If the glucose concentration in the blood is above a certain level, it is changed to </w:t>
      </w:r>
      <w:r>
        <w:rPr>
          <w:i w:val="1"/>
        </w:rPr>
        <w:t>glycogen</w:t>
      </w:r>
    </w:p>
    <w:p>
      <w:r>
        <w:t xml:space="preserve">and stored. Glucose which passes into the general circulation is taken up by the body cells </w:t>
      </w:r>
    </w:p>
    <w:p>
      <w:r>
        <w:t xml:space="preserve">and used to provide </w:t>
      </w:r>
      <w:r>
        <w:rPr>
          <w:i w:val="1"/>
        </w:rPr>
        <w:t>energy</w:t>
      </w:r>
      <w:r>
        <w:t xml:space="preserve">. </w:t>
      </w:r>
    </w:p>
    <w:p>
      <w:r>
        <w:t xml:space="preserve">   If there are excess amino acids in the blood from the intestine, the liver converts them to</w:t>
      </w:r>
    </w:p>
    <w:p>
      <w:r>
        <w:rPr>
          <w:i w:val="1"/>
        </w:rPr>
        <w:t>glycogen</w:t>
      </w:r>
      <w:r>
        <w:t xml:space="preserve"> which is stored, and </w:t>
      </w:r>
      <w:r>
        <w:rPr>
          <w:i w:val="1"/>
        </w:rPr>
        <w:t>urea</w:t>
      </w:r>
      <w:r>
        <w:t xml:space="preserve"> which is excreted by the kidneys.</w:t>
      </w:r>
    </w:p>
    <w:p>
      <w:r>
        <w:t xml:space="preserve"> </w:t>
      </w:r>
    </w:p>
    <w:p>
      <w:r>
        <w:rPr>
          <w:b w:val="1"/>
        </w:rPr>
        <w:t xml:space="preserve"> 17</w:t>
      </w:r>
      <w:r>
        <w:t xml:space="preserve"> The liver (a) converts hormones to inactive compounds, (b) oxidises alcohol to carbon dioxide and water, (c) stores vitamin A. </w:t>
      </w:r>
    </w:p>
    <w:p/>
    <w:p>
      <w:r>
        <w:rPr>
          <w:b w:val="1"/>
        </w:rPr>
        <w:t>18</w:t>
      </w:r>
      <w:r>
        <w:t xml:space="preserve"> (A) gullet (oesophagus), (B) stomach, (C) liver, (D) pyloric sphincter, (E) bile duct, (F) gall bladder, (G) pancreatic duct, (H) duodenum, (I) pancreas. </w:t>
      </w:r>
    </w:p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247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2007-10-20T11:40:00Z</dcterms:created>
  <cp:lastModifiedBy>Teacher E-Solutions</cp:lastModifiedBy>
  <dcterms:modified xsi:type="dcterms:W3CDTF">2019-01-13T19:36:01Z</dcterms:modified>
  <cp:revision>14</cp:revision>
  <dc:title>11 Digestion - answers</dc:title>
</cp:coreProperties>
</file>