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4FCF861" Type="http://schemas.openxmlformats.org/officeDocument/2006/relationships/officeDocument" Target="/word/document.xml" /><Relationship Id="coreR14FCF86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rPr>
          <w:b w:val="1"/>
          <w:u w:val="single"/>
        </w:rPr>
      </w:pPr>
    </w:p>
    <w:p>
      <w:pPr>
        <w:rPr>
          <w:b w:val="1"/>
        </w:rPr>
      </w:pPr>
    </w:p>
    <w:p>
      <w:pPr>
        <w:rPr>
          <w:b w:val="1"/>
        </w:rPr>
      </w:pPr>
      <w:r>
        <w:rPr>
          <w:b w:val="1"/>
        </w:rPr>
        <w:t>NAME -------------------------------------------------------------- ADM.NO. -----------------------</w:t>
      </w:r>
    </w:p>
    <w:p>
      <w:pPr>
        <w:rPr>
          <w:b w:val="1"/>
        </w:rPr>
      </w:pPr>
    </w:p>
    <w:p>
      <w:pPr>
        <w:rPr>
          <w:b w:val="1"/>
        </w:rPr>
      </w:pPr>
      <w:r>
        <w:rPr>
          <w:b w:val="1"/>
        </w:rPr>
        <w:t>CLASS --------------------------------------------------------------- DATE ----------------------------</w:t>
      </w:r>
    </w:p>
    <w:p>
      <w:pPr>
        <w:rPr>
          <w:b w:val="1"/>
        </w:rPr>
      </w:pPr>
    </w:p>
    <w:p>
      <w:pPr>
        <w:ind w:firstLine="720"/>
        <w:rPr>
          <w:b w:val="1"/>
          <w:u w:val="single"/>
        </w:rPr>
      </w:pPr>
      <w:r>
        <w:rPr>
          <w:b w:val="1"/>
          <w:u w:val="single"/>
        </w:rPr>
        <w:t>2</w:t>
      </w:r>
      <w:r>
        <w:rPr>
          <w:b w:val="1"/>
          <w:u w:val="single"/>
          <w:vertAlign w:val="superscript"/>
        </w:rPr>
        <w:t>ND</w:t>
      </w:r>
      <w:r>
        <w:rPr>
          <w:b w:val="1"/>
          <w:u w:val="single"/>
        </w:rPr>
        <w:t xml:space="preserve">  TERM 2015 -MIDTERM EXAMINATION. FORM FOUR ENGLISH </w:t>
      </w:r>
    </w:p>
    <w:p>
      <w:pPr>
        <w:ind w:firstLine="720"/>
        <w:rPr>
          <w:b w:val="1"/>
          <w:u w:val="single"/>
        </w:rPr>
      </w:pPr>
    </w:p>
    <w:p>
      <w:pPr>
        <w:rPr>
          <w:b w:val="1"/>
          <w:u w:val="single"/>
        </w:rPr>
      </w:pPr>
      <w:r>
        <w:rPr>
          <w:b w:val="1"/>
          <w:u w:val="single"/>
        </w:rPr>
        <w:t xml:space="preserve">ANSWER ALL THE QUESTIONS.  </w:t>
      </w:r>
    </w:p>
    <w:p>
      <w:pPr>
        <w:rPr>
          <w:b w:val="1"/>
        </w:rPr>
      </w:pPr>
      <w:r>
        <w:rPr>
          <w:b w:val="1"/>
        </w:rPr>
        <w:t xml:space="preserve">   </w:t>
      </w:r>
    </w:p>
    <w:p>
      <w:pPr>
        <w:pStyle w:val="P1"/>
        <w:rPr>
          <w:b w:val="1"/>
        </w:rPr>
      </w:pPr>
      <w:r>
        <w:rPr>
          <w:b w:val="1"/>
          <w:u w:val="single"/>
        </w:rPr>
        <w:t>FUNCTIONAL WRITING</w:t>
      </w:r>
      <w:r>
        <w:rPr>
          <w:b w:val="1"/>
        </w:rPr>
        <w:t xml:space="preserve"> </w:t>
        <w:tab/>
        <w:tab/>
        <w:tab/>
        <w:tab/>
        <w:tab/>
        <w:tab/>
        <w:tab/>
        <w:t>(20 MARKS)</w:t>
      </w:r>
    </w:p>
    <w:p>
      <w:pPr>
        <w:tabs>
          <w:tab w:val="left" w:pos="840" w:leader="none"/>
        </w:tabs>
        <w:spacing w:lineRule="auto" w:line="360" w:beforeAutospacing="0" w:afterAutospacing="0"/>
        <w:ind w:left="300"/>
        <w:jc w:val="both"/>
      </w:pPr>
      <w:r>
        <w:t xml:space="preserve">1. </w:t>
        <w:tab/>
        <w:t>You have completed your form four examination. You have read the following advert for a job in The Daily Nation Newspaper; write a letter of application accompanied with a C.V that can help you land an interview for the job.</w:t>
      </w:r>
    </w:p>
    <w:p>
      <w:pPr>
        <w:spacing w:lineRule="auto" w:line="360" w:beforeAutospacing="0" w:afterAutospacing="0"/>
        <w:ind w:left="1440"/>
        <w:rPr>
          <w:b w:val="1"/>
        </w:rPr>
      </w:pPr>
      <w:r>
        <w:rPr>
          <w:b w:val="1"/>
        </w:rPr>
        <w:t xml:space="preserve">ADVERTISEMENT!  ADVERTISEMENT!  ADVERTISEMENT!</w:t>
      </w:r>
    </w:p>
    <w:p>
      <w:pPr>
        <w:ind w:firstLine="720" w:left="2160"/>
        <w:rPr>
          <w:b w:val="1"/>
        </w:rPr>
      </w:pPr>
      <w:r>
        <w:rPr>
          <w:b w:val="1"/>
        </w:rPr>
        <w:t>WANTED – OFFICE TRAINEE</w:t>
      </w:r>
    </w:p>
    <w:p/>
    <w:p>
      <w:pPr>
        <w:ind w:left="300"/>
        <w:jc w:val="both"/>
      </w:pPr>
      <w:r>
        <w:t>School leaver (male or female) is required to Act as a general messenger. Applicants must be well spoken and presentable, as duties will include answering the telephone and conducting visitors.</w:t>
      </w:r>
    </w:p>
    <w:p>
      <w:pPr>
        <w:ind w:left="300"/>
        <w:jc w:val="both"/>
      </w:pPr>
      <w:r>
        <w:t>A good command of English is essential. Minimum education requirements- a mean grade B at KCSE with good passes in English, Maths and Business Education. Typing is an added advantage.</w:t>
      </w:r>
    </w:p>
    <w:p>
      <w:pPr>
        <w:numPr>
          <w:ilvl w:val="0"/>
          <w:numId w:val="2"/>
        </w:numPr>
        <w:tabs>
          <w:tab w:val="left" w:pos="720" w:leader="none"/>
        </w:tabs>
        <w:ind w:hanging="420" w:left="720"/>
      </w:pPr>
      <w:r>
        <w:t>Please apply in writing to;-</w:t>
      </w:r>
    </w:p>
    <w:p>
      <w:pPr>
        <w:numPr>
          <w:ilvl w:val="0"/>
          <w:numId w:val="2"/>
        </w:numPr>
        <w:tabs>
          <w:tab w:val="left" w:pos="720" w:leader="none"/>
        </w:tabs>
        <w:ind w:hanging="420" w:left="720"/>
      </w:pPr>
      <w:r>
        <w:t>The Personnel Manager, Nation Media House Ltd.</w:t>
      </w:r>
    </w:p>
    <w:p>
      <w:pPr>
        <w:numPr>
          <w:ilvl w:val="0"/>
          <w:numId w:val="2"/>
        </w:numPr>
        <w:tabs>
          <w:tab w:val="left" w:pos="720" w:leader="none"/>
        </w:tabs>
        <w:ind w:hanging="420" w:left="720"/>
      </w:pPr>
      <w:r>
        <w:t>P.O Box 12345 - 00100 GPO Nairobi</w:t>
      </w:r>
    </w:p>
    <w:p>
      <w:pPr>
        <w:ind w:left="300"/>
      </w:pP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P1"/>
        <w:ind w:left="2160"/>
        <w:rPr>
          <w:b w:val="1"/>
        </w:rPr>
      </w:pPr>
    </w:p>
    <w:p>
      <w:pPr>
        <w:spacing w:lineRule="auto" w:line="360" w:beforeAutospacing="0" w:afterAutospacing="0"/>
        <w:jc w:val="both"/>
        <w:rPr>
          <w:b w:val="1"/>
        </w:rPr>
      </w:pPr>
      <w:r>
        <w:rPr>
          <w:b w:val="1"/>
        </w:rPr>
        <w:t xml:space="preserve">   2.</w:t>
        <w:tab/>
        <w:t xml:space="preserve">  CLOZE TEST </w:t>
        <w:tab/>
        <w:tab/>
        <w:tab/>
        <w:tab/>
        <w:tab/>
        <w:tab/>
        <w:tab/>
        <w:tab/>
        <w:t>(10 MARKS)</w:t>
      </w:r>
    </w:p>
    <w:p>
      <w:pPr>
        <w:spacing w:lineRule="auto" w:line="360" w:beforeAutospacing="0" w:afterAutospacing="0"/>
        <w:jc w:val="both"/>
        <w:rPr>
          <w:b w:val="1"/>
        </w:rPr>
      </w:pPr>
      <w:r>
        <w:rPr>
          <w:b w:val="1"/>
          <w:i w:val="1"/>
        </w:rPr>
        <w:t xml:space="preserve"> Read the passage below and fill in each of the following blank spaces with an appropriate word.</w:t>
      </w:r>
    </w:p>
    <w:p/>
    <w:p>
      <w:pPr>
        <w:spacing w:lineRule="auto" w:line="360" w:beforeAutospacing="0" w:afterAutospacing="0"/>
        <w:ind w:left="720"/>
      </w:pPr>
      <w:r>
        <w:t>Children born of mothers who move to informal settlements while pregnant ______________likely to die before they reach four______________, researchers say.</w:t>
      </w:r>
    </w:p>
    <w:p>
      <w:pPr>
        <w:spacing w:lineRule="auto" w:line="360" w:beforeAutospacing="0" w:afterAutospacing="0"/>
        <w:ind w:left="720"/>
      </w:pPr>
      <w:r>
        <w:t>On the contrary, children born before their mothers’ migration and those______________mothers were living in the shanty setting before their births have higher___________________of survival.</w:t>
      </w:r>
    </w:p>
    <w:p>
      <w:pPr>
        <w:spacing w:lineRule="auto" w:line="360" w:beforeAutospacing="0" w:afterAutospacing="0"/>
      </w:pPr>
    </w:p>
    <w:p>
      <w:pPr>
        <w:spacing w:lineRule="auto" w:line="360" w:beforeAutospacing="0" w:afterAutospacing="0"/>
        <w:ind w:left="720"/>
      </w:pPr>
      <w:r>
        <w:t>A combination of the migration of the mother while pregnant and the delivery in the slums, according to the researchers contribute to the death of children whose_____________ move to informal settlements _______________pregnant.</w:t>
      </w:r>
    </w:p>
    <w:p>
      <w:pPr>
        <w:spacing w:lineRule="auto" w:line="360" w:beforeAutospacing="0" w:afterAutospacing="0"/>
        <w:ind w:left="720"/>
      </w:pPr>
      <w:r>
        <w:t xml:space="preserve">In the study published in journal of </w:t>
      </w:r>
      <w:r>
        <w:rPr>
          <w:i w:val="1"/>
        </w:rPr>
        <w:t>Urban Health</w:t>
      </w:r>
      <w:r>
        <w:t xml:space="preserve">: </w:t>
      </w:r>
      <w:r>
        <w:rPr>
          <w:i w:val="1"/>
        </w:rPr>
        <w:t>Bulletin of the New York academy of medicine</w:t>
      </w:r>
      <w:r>
        <w:t>, the team of six_________________studied the effect of mother’s duration of residence and child’s place of birth on childhood mortality.</w:t>
      </w:r>
    </w:p>
    <w:p>
      <w:pPr>
        <w:spacing w:lineRule="auto" w:line="360" w:beforeAutospacing="0" w:afterAutospacing="0"/>
      </w:pPr>
    </w:p>
    <w:p>
      <w:pPr>
        <w:spacing w:lineRule="auto" w:line="360" w:beforeAutospacing="0" w:afterAutospacing="0"/>
        <w:ind w:left="720"/>
      </w:pPr>
      <w:r>
        <w:t xml:space="preserve">In particular, the researchers from the Nairobi-based African Population and Health Research Centre (APHRC) assessed the impact of a mother’s_________________________of residence on the survival chances of children less____________________________five years who had________________ residents  of Korogocho and Viwandani slums for more than four months between 2003 and 2007.</w:t>
      </w:r>
    </w:p>
    <w:p/>
    <w:p>
      <w:pPr>
        <w:spacing w:lineRule="auto" w:line="360" w:beforeAutospacing="0" w:afterAutospacing="0"/>
        <w:jc w:val="both"/>
        <w:rPr>
          <w:b w:val="1"/>
        </w:rPr>
      </w:pPr>
      <w:r>
        <w:rPr>
          <w:b w:val="1"/>
        </w:rPr>
        <w:t xml:space="preserve">   3.</w:t>
        <w:tab/>
        <w:t xml:space="preserve">  ORAL SKILLS:  </w:t>
        <w:tab/>
        <w:tab/>
        <w:tab/>
        <w:tab/>
        <w:tab/>
        <w:tab/>
        <w:tab/>
        <w:tab/>
        <w:t>(30 MARKS)</w:t>
      </w:r>
    </w:p>
    <w:p>
      <w:pPr>
        <w:spacing w:lineRule="auto" w:line="360" w:beforeAutospacing="0" w:afterAutospacing="0"/>
      </w:pPr>
      <w:r>
        <w:t xml:space="preserve"> </w:t>
      </w:r>
      <w:r>
        <w:rPr>
          <w:b w:val="1"/>
          <w:i w:val="1"/>
        </w:rPr>
        <w:t xml:space="preserve">(a) Read the narrative below and answer the questions that follow. </w:t>
        <w:tab/>
        <w:t xml:space="preserve"> </w:t>
        <w:tab/>
        <w:t>(10mks)</w:t>
      </w:r>
    </w:p>
    <w:p>
      <w:pPr>
        <w:spacing w:lineRule="auto" w:line="360" w:beforeAutospacing="0" w:afterAutospacing="0"/>
        <w:ind w:firstLine="720"/>
        <w:jc w:val="both"/>
        <w:rPr>
          <w:b w:val="1"/>
          <w:u w:val="single"/>
        </w:rPr>
      </w:pPr>
      <w:r>
        <w:rPr>
          <w:b w:val="1"/>
          <w:u w:val="single"/>
        </w:rPr>
        <w:t>The king of animals</w:t>
      </w:r>
    </w:p>
    <w:p>
      <w:pPr>
        <w:spacing w:lineRule="auto" w:line="360" w:beforeAutospacing="0" w:afterAutospacing="0"/>
        <w:ind w:firstLine="720"/>
        <w:jc w:val="both"/>
      </w:pPr>
      <w:r>
        <w:t>Narrator: Take a story.</w:t>
      </w:r>
    </w:p>
    <w:p>
      <w:pPr>
        <w:spacing w:lineRule="auto" w:line="360" w:beforeAutospacing="0" w:afterAutospacing="0"/>
        <w:ind w:firstLine="720"/>
        <w:jc w:val="both"/>
      </w:pPr>
      <w:r>
        <w:t>Audience: We have taken.</w:t>
      </w:r>
    </w:p>
    <w:p>
      <w:pPr>
        <w:spacing w:lineRule="auto" w:line="360" w:beforeAutospacing="0" w:afterAutospacing="0"/>
        <w:ind w:left="720"/>
        <w:jc w:val="both"/>
      </w:pPr>
      <w:r>
        <w:t>Long ago, all animals lived together under the leadership of their king they loved very much. They loved him so much because he was good hearted and also a very good leader. He was able to do everything because he could divine for the animals whenever they wanted to go to war and tell them whether they would be successful or not. If he realized that they would succeed, he used to lead them and they did succeed for sure. If he told them they would be defeated and some stubborn animals decided to ignore his advice and went to war, they never came back because they died there.</w:t>
      </w:r>
    </w:p>
    <w:p>
      <w:pPr>
        <w:spacing w:lineRule="auto" w:line="360" w:beforeAutospacing="0" w:afterAutospacing="0"/>
        <w:ind w:left="720"/>
        <w:jc w:val="both"/>
      </w:pPr>
    </w:p>
    <w:p>
      <w:pPr>
        <w:spacing w:lineRule="auto" w:line="360" w:beforeAutospacing="0" w:afterAutospacing="0"/>
        <w:ind w:left="720"/>
        <w:jc w:val="both"/>
      </w:pPr>
      <w:r>
        <w:t>Because of this, and many other things like helping them in looking for food, the animals came to like him very much. They decided to sit down together and discuss how to reward their good king. And one of the outspoken animals told the others that they had to make a crown and a necklace for thei beloved king.</w:t>
      </w:r>
    </w:p>
    <w:p>
      <w:pPr>
        <w:spacing w:lineRule="auto" w:line="360" w:beforeAutospacing="0" w:afterAutospacing="0"/>
        <w:ind w:firstLine="720"/>
        <w:jc w:val="both"/>
      </w:pPr>
    </w:p>
    <w:p>
      <w:pPr>
        <w:spacing w:lineRule="auto" w:line="360" w:beforeAutospacing="0" w:afterAutospacing="0"/>
        <w:ind w:left="720"/>
        <w:jc w:val="both"/>
      </w:pPr>
      <w:r>
        <w:t xml:space="preserve">So it happened that the crown and the necklace were made from a sheep’s raw skin. The crown was put on the king’s head and the necklace around his neck. A big party was called for this great day and all the animals came. Many talked and finally it was agreed that from that time henceforth, they would be obeying their king. If he said they should go south, they would; if north, likewise. If he wanted them to sing the whole day, that would be so. The king was crowned and he too was happy and thanked his subjects heartily. </w:t>
      </w:r>
    </w:p>
    <w:p>
      <w:pPr>
        <w:spacing w:lineRule="auto" w:line="360" w:beforeAutospacing="0" w:afterAutospacing="0"/>
        <w:ind w:firstLine="720"/>
        <w:jc w:val="both"/>
      </w:pPr>
    </w:p>
    <w:p>
      <w:pPr>
        <w:spacing w:lineRule="auto" w:line="360" w:beforeAutospacing="0" w:afterAutospacing="0"/>
        <w:ind w:left="720"/>
        <w:jc w:val="both"/>
      </w:pPr>
      <w:r>
        <w:t>The most surprising thing was that as time went on, the necklace started to tighten around the king’s neck. This is because when they put it there, the skin was raw and as time went on it started drying and, therefore, shrinking in size.</w:t>
      </w:r>
    </w:p>
    <w:p>
      <w:pPr>
        <w:spacing w:lineRule="auto" w:line="360" w:beforeAutospacing="0" w:afterAutospacing="0"/>
        <w:ind w:firstLine="720"/>
        <w:jc w:val="both"/>
      </w:pPr>
    </w:p>
    <w:p>
      <w:pPr>
        <w:spacing w:lineRule="auto" w:line="360" w:beforeAutospacing="0" w:afterAutospacing="0"/>
        <w:ind w:left="720"/>
        <w:jc w:val="both"/>
      </w:pPr>
      <w:r>
        <w:t>There came a time when the king felt that he was now going to die, because by then his neck was being strangled. So, he told the animals about it so that they could try and loosen it a bit. He raised his voice and shouted, “I am dying, loosen the necklace!” When the animals heard this, they assumed that the king was starting a song for them and they repeated what he was saying after him.</w:t>
      </w:r>
    </w:p>
    <w:p>
      <w:pPr>
        <w:spacing w:lineRule="auto" w:line="360" w:beforeAutospacing="0" w:afterAutospacing="0"/>
        <w:ind w:firstLine="720"/>
        <w:jc w:val="both"/>
      </w:pPr>
      <w:r>
        <w:t>“I am dying!” Croaked the king.</w:t>
      </w:r>
    </w:p>
    <w:p>
      <w:pPr>
        <w:spacing w:lineRule="auto" w:line="360" w:beforeAutospacing="0" w:afterAutospacing="0"/>
        <w:ind w:firstLine="720"/>
        <w:jc w:val="both"/>
      </w:pPr>
      <w:r>
        <w:t>“I am dying” chanted the animals in unison.</w:t>
      </w:r>
    </w:p>
    <w:p>
      <w:pPr>
        <w:spacing w:lineRule="auto" w:line="360" w:beforeAutospacing="0" w:afterAutospacing="0"/>
        <w:ind w:firstLine="720"/>
        <w:jc w:val="both"/>
      </w:pPr>
      <w:r>
        <w:t>“Loosen the necklace,” he begged.</w:t>
      </w:r>
    </w:p>
    <w:p>
      <w:pPr>
        <w:spacing w:lineRule="auto" w:line="360" w:beforeAutospacing="0" w:afterAutospacing="0"/>
        <w:ind w:firstLine="720"/>
        <w:jc w:val="both"/>
      </w:pPr>
      <w:r>
        <w:t>“Loosen the necklace,” answered the animals dutifully.</w:t>
      </w:r>
    </w:p>
    <w:p>
      <w:pPr>
        <w:spacing w:lineRule="auto" w:line="360" w:beforeAutospacing="0" w:afterAutospacing="0"/>
        <w:ind w:firstLine="720"/>
        <w:jc w:val="both"/>
      </w:pPr>
    </w:p>
    <w:p>
      <w:pPr>
        <w:spacing w:lineRule="auto" w:line="360" w:beforeAutospacing="0" w:afterAutospacing="0"/>
        <w:ind w:left="720"/>
        <w:jc w:val="both"/>
      </w:pPr>
      <w:r>
        <w:t>So it went on until the king fell down dying. When they saw this, they also let themselves fall down. They went to sleep there, and despite their hunger, would not wake up since they were imitating their king. Soon they looked at the king and realized that he was covered by maggots because he was rotting. They went and gathered maggots and placed them on themselves. So at last all the animals died trying to imitate their king. Cursed be foolishness. The story ends there.</w:t>
      </w:r>
    </w:p>
    <w:p>
      <w:pPr>
        <w:spacing w:lineRule="auto" w:line="360" w:beforeAutospacing="0" w:afterAutospacing="0"/>
        <w:ind w:firstLine="720"/>
      </w:pPr>
      <w:r>
        <w:t>(Source: Wanjiku Kabira and Kavesta Adagala, (eds)</w:t>
      </w:r>
    </w:p>
    <w:p>
      <w:pPr>
        <w:spacing w:lineRule="auto" w:line="360" w:beforeAutospacing="0" w:afterAutospacing="0"/>
        <w:ind w:firstLine="720"/>
      </w:pPr>
      <w:r>
        <w:t>Kenya Oral Narratives,</w:t>
      </w:r>
    </w:p>
    <w:p>
      <w:pPr>
        <w:spacing w:lineRule="auto" w:line="360" w:beforeAutospacing="0" w:afterAutospacing="0"/>
        <w:ind w:firstLine="720"/>
      </w:pPr>
      <w:r>
        <w:t>East African Educational Publishers: Nairobi, 1985.</w:t>
      </w:r>
    </w:p>
    <w:p>
      <w:pPr>
        <w:spacing w:lineRule="auto" w:line="360" w:beforeAutospacing="0" w:afterAutospacing="0"/>
      </w:pPr>
      <w:r>
        <w:rPr>
          <w:b w:val="1"/>
        </w:rPr>
        <w:t>Questions</w:t>
      </w:r>
    </w:p>
    <w:p>
      <w:pPr>
        <w:spacing w:lineRule="auto" w:line="360" w:beforeAutospacing="0" w:afterAutospacing="0"/>
      </w:pPr>
      <w:r>
        <w:t xml:space="preserve">(i) Mention any </w:t>
      </w:r>
      <w:r>
        <w:rPr>
          <w:b w:val="1"/>
        </w:rPr>
        <w:t>two</w:t>
      </w:r>
      <w:r>
        <w:t xml:space="preserve"> things that you would do to attract the attention of the audience. (2mks)</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spacing w:lineRule="auto" w:line="360" w:beforeAutospacing="0" w:afterAutospacing="0"/>
      </w:pPr>
      <w:r>
        <w:t xml:space="preserve">(ii) Describe the </w:t>
      </w:r>
      <w:r>
        <w:rPr>
          <w:b w:val="1"/>
        </w:rPr>
        <w:t>non-verbal cues</w:t>
      </w:r>
      <w:r>
        <w:t xml:space="preserve"> that you would use to enhance your performance of this oral narrative. </w:t>
        <w:tab/>
        <w:tab/>
        <w:tab/>
        <w:tab/>
        <w:tab/>
        <w:tab/>
        <w:tab/>
        <w:tab/>
        <w:tab/>
        <w:tab/>
        <w:t xml:space="preserve">      (4mks)</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spacing w:lineRule="auto" w:line="360" w:beforeAutospacing="0" w:afterAutospacing="0"/>
      </w:pPr>
      <w:r>
        <w:t xml:space="preserve"> (iii) </w:t>
      </w:r>
      <w:r>
        <w:rPr>
          <w:b w:val="1"/>
        </w:rPr>
        <w:t>How</w:t>
      </w:r>
      <w:r>
        <w:t xml:space="preserve"> would you say the following lines by the King and why? </w:t>
        <w:tab/>
        <w:tab/>
        <w:tab/>
        <w:t>(2mks)</w:t>
      </w:r>
    </w:p>
    <w:p>
      <w:pPr>
        <w:spacing w:lineRule="auto" w:line="360" w:beforeAutospacing="0" w:afterAutospacing="0"/>
        <w:ind w:firstLine="720"/>
      </w:pPr>
      <w:r>
        <w:t>1. “I am dying.”</w:t>
      </w:r>
    </w:p>
    <w:p>
      <w:pPr>
        <w:pStyle w:val="P1"/>
        <w:spacing w:lineRule="auto" w:line="360" w:beforeAutospacing="0" w:afterAutospacing="0"/>
      </w:pPr>
      <w:r>
        <w:t>______________________________________________________________________________</w:t>
      </w:r>
    </w:p>
    <w:p>
      <w:pPr>
        <w:spacing w:lineRule="auto" w:line="360" w:beforeAutospacing="0" w:afterAutospacing="0"/>
        <w:ind w:firstLine="720"/>
      </w:pPr>
      <w:r>
        <w:t>2. “Loosen the necklace!”</w:t>
      </w:r>
    </w:p>
    <w:p>
      <w:pPr>
        <w:pStyle w:val="P1"/>
        <w:spacing w:lineRule="auto" w:line="360" w:beforeAutospacing="0" w:afterAutospacing="0"/>
      </w:pPr>
      <w:r>
        <w:t>______________________________________________________________________________</w:t>
      </w:r>
    </w:p>
    <w:p>
      <w:pPr>
        <w:spacing w:lineRule="auto" w:line="360" w:beforeAutospacing="0" w:afterAutospacing="0"/>
      </w:pPr>
      <w:r>
        <w:t xml:space="preserve"> (iv) How do you think, the audience reacted at the end of the story? </w:t>
        <w:tab/>
        <w:tab/>
        <w:tab/>
        <w:t>(2mks)</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r>
        <w:t xml:space="preserve"> (v)  In a conversation, how does one know it is their</w:t>
      </w:r>
      <w:r>
        <w:rPr>
          <w:b w:val="1"/>
        </w:rPr>
        <w:t xml:space="preserve"> turn </w:t>
      </w:r>
      <w:r>
        <w:t xml:space="preserve">to speak? </w:t>
        <w:tab/>
        <w:tab/>
        <w:tab/>
        <w:t>(3mks)</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r>
        <w:t xml:space="preserve">______________________________________________________________________________ (b) A Kiswahili teacher was in class during a reading session. He realized that students had  </w:t>
      </w:r>
    </w:p>
    <w:p>
      <w:r>
        <w:t xml:space="preserve">       </w:t>
      </w:r>
      <w:r>
        <w:rPr>
          <w:b w:val="1"/>
        </w:rPr>
        <w:t>poor reading habits</w:t>
      </w:r>
      <w:r>
        <w:t xml:space="preserve">. Mention </w:t>
      </w:r>
      <w:r>
        <w:rPr>
          <w:b w:val="1"/>
        </w:rPr>
        <w:t>three</w:t>
      </w:r>
      <w:r>
        <w:t xml:space="preserve"> of these habits he might have observed. </w:t>
        <w:tab/>
        <w:tab/>
        <w:t>(3mks)</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r>
        <w:t xml:space="preserve"> (c) What </w:t>
      </w:r>
      <w:r>
        <w:rPr>
          <w:b w:val="1"/>
        </w:rPr>
        <w:t>preparations</w:t>
      </w:r>
      <w:r>
        <w:t xml:space="preserve"> would you do before attending an interview for a job? </w:t>
        <w:tab/>
        <w:tab/>
        <w:t>(3mks)</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r>
        <w:t xml:space="preserve"> (d)  State whether we have a falling or rising </w:t>
      </w:r>
      <w:r>
        <w:rPr>
          <w:b w:val="1"/>
        </w:rPr>
        <w:t>intonation</w:t>
      </w:r>
      <w:r>
        <w:t xml:space="preserve"> in the following sentences. (5mks)</w:t>
      </w:r>
    </w:p>
    <w:p>
      <w:pPr>
        <w:numPr>
          <w:ilvl w:val="0"/>
          <w:numId w:val="1"/>
        </w:numPr>
      </w:pPr>
      <w:r>
        <w:t>Who do you think you are?</w:t>
      </w:r>
    </w:p>
    <w:p>
      <w:pPr>
        <w:ind w:left="1440"/>
      </w:pPr>
      <w:r>
        <w:t>____________________________________________________________</w:t>
      </w:r>
    </w:p>
    <w:p>
      <w:pPr>
        <w:numPr>
          <w:ilvl w:val="0"/>
          <w:numId w:val="1"/>
        </w:numPr>
      </w:pPr>
      <w:r>
        <w:t>How did she travel to Kampala?</w:t>
      </w:r>
    </w:p>
    <w:p>
      <w:pPr>
        <w:ind w:left="1440"/>
      </w:pPr>
    </w:p>
    <w:p>
      <w:pPr>
        <w:ind w:left="1440"/>
      </w:pPr>
      <w:r>
        <w:t>____________________________________________________________</w:t>
      </w:r>
    </w:p>
    <w:p>
      <w:pPr>
        <w:numPr>
          <w:ilvl w:val="0"/>
          <w:numId w:val="1"/>
        </w:numPr>
      </w:pPr>
      <w:r>
        <w:t>I have been revising very hard for the coming examination.</w:t>
      </w:r>
    </w:p>
    <w:p>
      <w:pPr>
        <w:ind w:left="1440"/>
      </w:pPr>
    </w:p>
    <w:p>
      <w:pPr>
        <w:ind w:left="1440"/>
      </w:pPr>
      <w:r>
        <w:t>____________________________________________________________</w:t>
      </w:r>
    </w:p>
    <w:p>
      <w:pPr>
        <w:ind w:left="1440"/>
      </w:pPr>
    </w:p>
    <w:p>
      <w:pPr>
        <w:numPr>
          <w:ilvl w:val="0"/>
          <w:numId w:val="1"/>
        </w:numPr>
      </w:pPr>
      <w:r>
        <w:t>Did he go to college in Marsabit?</w:t>
      </w:r>
    </w:p>
    <w:p>
      <w:pPr>
        <w:ind w:left="1440"/>
      </w:pPr>
    </w:p>
    <w:p>
      <w:pPr>
        <w:ind w:left="1440"/>
      </w:pPr>
      <w:r>
        <w:t>____________________________________________________________</w:t>
      </w:r>
    </w:p>
    <w:p>
      <w:pPr>
        <w:ind w:left="720"/>
      </w:pPr>
    </w:p>
    <w:p>
      <w:pPr>
        <w:numPr>
          <w:ilvl w:val="0"/>
          <w:numId w:val="1"/>
        </w:numPr>
      </w:pPr>
      <w:r>
        <w:t>Have you ever seen Lake Victoria?</w:t>
      </w:r>
    </w:p>
    <w:p>
      <w:pPr>
        <w:ind w:left="1440"/>
      </w:pPr>
      <w:r>
        <w:t>_____________________________________________________________</w:t>
      </w:r>
    </w:p>
    <w:p>
      <w:pPr>
        <w:spacing w:lineRule="auto" w:line="360" w:beforeAutospacing="0" w:afterAutospacing="0"/>
        <w:jc w:val="both"/>
      </w:pPr>
    </w:p>
    <w:p>
      <w:pPr>
        <w:spacing w:lineRule="auto" w:line="276" w:beforeAutospacing="0" w:afterAutospacing="0"/>
        <w:ind w:left="720"/>
        <w:jc w:val="both"/>
      </w:pPr>
      <w:r>
        <w:t>(e) From your knowledge of interviews etiquette, identify and explain the shortcomings in the interview below and suggest ways in which it can be improved.</w:t>
        <w:tab/>
        <w:tab/>
        <w:tab/>
        <w:tab/>
        <w:tab/>
        <w:tab/>
        <w:tab/>
        <w:tab/>
        <w:tab/>
        <w:tab/>
        <w:tab/>
        <w:tab/>
        <w:tab/>
        <w:t>(6 Marks)</w:t>
      </w:r>
    </w:p>
    <w:p>
      <w:pPr>
        <w:pStyle w:val="P2"/>
        <w:spacing w:lineRule="auto" w:line="276" w:beforeAutospacing="0" w:afterAutospacing="0"/>
        <w:ind w:hanging="1800" w:left="2880"/>
        <w:jc w:val="both"/>
      </w:pPr>
      <w:r>
        <w:rPr>
          <w:b w:val="1"/>
        </w:rPr>
        <w:t>Lady:</w:t>
      </w:r>
      <w:r>
        <w:t xml:space="preserve"> </w:t>
        <w:tab/>
        <w:t>(</w:t>
      </w:r>
      <w:r>
        <w:rPr>
          <w:i w:val="1"/>
        </w:rPr>
        <w:t>Opening office door and bursting in the room panting. She is dressed in jeans trouser, a sleeveless top and a sports jacket).</w:t>
      </w:r>
      <w:r>
        <w:t xml:space="preserve"> I’m so late but I     couldn’t help it. I got lost. This place is so difficult to find, you know.</w:t>
      </w:r>
    </w:p>
    <w:p>
      <w:pPr>
        <w:pStyle w:val="P2"/>
        <w:spacing w:lineRule="auto" w:line="276" w:beforeAutospacing="0" w:afterAutospacing="0"/>
        <w:ind w:left="1080"/>
        <w:jc w:val="both"/>
      </w:pPr>
      <w:r>
        <w:rPr>
          <w:b w:val="1"/>
        </w:rPr>
        <w:t>Interviewer:</w:t>
      </w:r>
      <w:r>
        <w:t xml:space="preserve"> </w:t>
        <w:tab/>
        <w:t>Come right inside and take a seat please.</w:t>
      </w:r>
    </w:p>
    <w:p>
      <w:pPr>
        <w:pStyle w:val="P2"/>
        <w:spacing w:lineRule="auto" w:line="276" w:beforeAutospacing="0" w:afterAutospacing="0"/>
        <w:ind w:hanging="1800" w:left="2880"/>
        <w:jc w:val="both"/>
      </w:pPr>
      <w:r>
        <w:rPr>
          <w:b w:val="1"/>
        </w:rPr>
        <w:t>Lady:</w:t>
      </w:r>
      <w:r>
        <w:t xml:space="preserve"> </w:t>
        <w:tab/>
      </w:r>
      <w:r>
        <w:rPr>
          <w:i w:val="1"/>
        </w:rPr>
        <w:t>(sits down. She puts her handbag and documents on the interviewers table)</w:t>
      </w:r>
      <w:r>
        <w:t xml:space="preserve"> Wow! This chair is so comfortable.</w:t>
      </w:r>
    </w:p>
    <w:p>
      <w:pPr>
        <w:pStyle w:val="P2"/>
        <w:spacing w:lineRule="auto" w:line="276" w:beforeAutospacing="0" w:afterAutospacing="0"/>
        <w:ind w:hanging="1800" w:left="2880"/>
        <w:jc w:val="both"/>
      </w:pPr>
      <w:r>
        <w:rPr>
          <w:b w:val="1"/>
        </w:rPr>
        <w:t>Interviewer:</w:t>
      </w:r>
      <w:r>
        <w:t xml:space="preserve"> </w:t>
        <w:tab/>
        <w:t>Thank you. From the address on your application letter, can I assume you come from Garissa?</w:t>
      </w:r>
    </w:p>
    <w:p>
      <w:pPr>
        <w:pStyle w:val="P2"/>
        <w:spacing w:lineRule="auto" w:line="276" w:beforeAutospacing="0" w:afterAutospacing="0"/>
        <w:ind w:left="1080"/>
        <w:jc w:val="both"/>
      </w:pPr>
      <w:r>
        <w:rPr>
          <w:b w:val="1"/>
        </w:rPr>
        <w:t>Lady:</w:t>
      </w:r>
      <w:r>
        <w:t xml:space="preserve"> </w:t>
        <w:tab/>
        <w:tab/>
        <w:t>Of course. Why not?</w:t>
      </w:r>
    </w:p>
    <w:p>
      <w:pPr>
        <w:pStyle w:val="P2"/>
        <w:spacing w:lineRule="auto" w:line="276" w:beforeAutospacing="0" w:afterAutospacing="0"/>
        <w:ind w:left="1080"/>
        <w:jc w:val="both"/>
      </w:pPr>
      <w:r>
        <w:rPr>
          <w:b w:val="1"/>
        </w:rPr>
        <w:t>Interviewer:</w:t>
      </w:r>
      <w:r>
        <w:t xml:space="preserve"> </w:t>
        <w:tab/>
        <w:t>How is the place?</w:t>
      </w:r>
    </w:p>
    <w:p>
      <w:pPr>
        <w:pStyle w:val="P2"/>
        <w:spacing w:lineRule="auto" w:line="276" w:beforeAutospacing="0" w:afterAutospacing="0"/>
        <w:ind w:hanging="1800" w:left="2880"/>
        <w:jc w:val="both"/>
      </w:pPr>
      <w:r>
        <w:rPr>
          <w:b w:val="1"/>
        </w:rPr>
        <w:t>Lady:</w:t>
      </w:r>
      <w:r>
        <w:t xml:space="preserve"> </w:t>
        <w:tab/>
        <w:t>So boring! In fact, that’s why I’m looking for a job here in the city. I want to come and enjoy life here in Nairobi. I’m sure companies here pay a big potato right?</w:t>
      </w:r>
    </w:p>
    <w:p>
      <w:pPr>
        <w:pStyle w:val="P2"/>
        <w:spacing w:lineRule="auto" w:line="276" w:beforeAutospacing="0" w:afterAutospacing="0"/>
        <w:ind w:hanging="1800" w:left="2880"/>
        <w:jc w:val="both"/>
      </w:pPr>
      <w:r>
        <w:rPr>
          <w:b w:val="1"/>
        </w:rPr>
        <w:t>Interviewer:</w:t>
      </w:r>
      <w:r>
        <w:tab/>
        <w:t>Before we discuss the salary, let us talk about your qualifications. From your CV……</w:t>
      </w:r>
    </w:p>
    <w:p>
      <w:pPr>
        <w:pStyle w:val="P2"/>
        <w:spacing w:lineRule="auto" w:line="276" w:beforeAutospacing="0" w:afterAutospacing="0"/>
        <w:ind w:hanging="1800" w:left="2880"/>
        <w:jc w:val="both"/>
      </w:pPr>
      <w:r>
        <w:rPr>
          <w:b w:val="1"/>
        </w:rPr>
        <w:t>Lady:</w:t>
      </w:r>
      <w:r>
        <w:t xml:space="preserve"> </w:t>
        <w:tab/>
      </w:r>
      <w:r>
        <w:rPr>
          <w:i w:val="1"/>
        </w:rPr>
        <w:t>(laughing smugly).</w:t>
      </w:r>
      <w:r>
        <w:t xml:space="preserve"> Quite impressing, not so? I knew no one else’s could match it.</w:t>
      </w:r>
    </w:p>
    <w:p>
      <w:pPr>
        <w:pStyle w:val="P2"/>
        <w:spacing w:lineRule="auto" w:line="276" w:beforeAutospacing="0" w:afterAutospacing="0"/>
        <w:ind w:left="1080"/>
        <w:jc w:val="both"/>
      </w:pPr>
      <w:r>
        <w:rPr>
          <w:b w:val="1"/>
        </w:rPr>
        <w:t>Interviewer:</w:t>
      </w:r>
      <w:r>
        <w:t xml:space="preserve"> </w:t>
        <w:tab/>
        <w:t>The interview is over. Thank you for coming.</w:t>
      </w:r>
    </w:p>
    <w:p>
      <w:pPr>
        <w:pStyle w:val="P2"/>
        <w:spacing w:lineRule="auto" w:line="276" w:beforeAutospacing="0" w:afterAutospacing="0"/>
        <w:ind w:hanging="1800" w:left="2880"/>
        <w:jc w:val="both"/>
      </w:pPr>
      <w:r>
        <w:rPr>
          <w:b w:val="1"/>
        </w:rPr>
        <w:t>Lady:</w:t>
      </w:r>
      <w:r>
        <w:t xml:space="preserve"> </w:t>
        <w:tab/>
      </w:r>
      <w:r>
        <w:rPr>
          <w:i w:val="1"/>
        </w:rPr>
        <w:t>(Standing to leave and shaking the interviewers hand vigorously).</w:t>
      </w:r>
      <w:r>
        <w:t xml:space="preserve"> See you.</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pStyle w:val="P1"/>
        <w:spacing w:lineRule="auto" w:line="360" w:beforeAutospacing="0" w:afterAutospacing="0"/>
      </w:pPr>
      <w:r>
        <w:t>______________________________________________________________________________</w:t>
      </w:r>
    </w:p>
    <w:p>
      <w:pPr>
        <w:spacing w:lineRule="auto" w:line="360" w:beforeAutospacing="0" w:afterAutospacing="0"/>
        <w:jc w:val="both"/>
      </w:pPr>
      <w:r>
        <w:t>______________________________________________________________________________</w:t>
      </w: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p>
    <w:pPr>
      <w:pStyle w:val="P4"/>
      <w:ind w:firstLine="720"/>
    </w:pPr>
  </w:p>
</w:ftr>
</file>

<file path=word/numbering.xml><?xml version="1.0" encoding="utf-8"?>
<w:numbering xmlns:w="http://schemas.openxmlformats.org/wordprocessingml/2006/main">
  <w:abstractNum w:abstractNumId="0">
    <w:nsid w:val="07E21620"/>
    <w:multiLevelType w:val="hybridMultilevel"/>
    <w:lvl w:ilvl="0" w:tplc="B4968CFC">
      <w:start w:val="1"/>
      <w:numFmt w:val="lowerRoman"/>
      <w:suff w:val="tab"/>
      <w:lvlText w:val="(%1)"/>
      <w:lvlJc w:val="left"/>
      <w:pPr>
        <w:ind w:hanging="720" w:left="1440"/>
        <w:tabs>
          <w:tab w:val="left" w:pos="144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1">
    <w:nsid w:val="27F81BCF"/>
    <w:multiLevelType w:val="hybridMultilevel"/>
    <w:lvl w:ilvl="0" w:tplc="FD044CD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48080EE9"/>
    <w:multiLevelType w:val="hybridMultilevel"/>
    <w:lvl w:ilvl="0" w:tplc="FD044CDA">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0"/>
  </w:num>
  <w:num w:numId="2">
    <w:abstractNumId w:val="2"/>
  </w:num>
  <w:num w:numId="3">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No Spacing"/>
    <w:qFormat/>
    <w:pPr>
      <w:spacing w:lineRule="auto" w:line="240" w:after="0" w:beforeAutospacing="0" w:afterAutospacing="0"/>
    </w:pPr>
    <w:rPr>
      <w:rFonts w:ascii="Times New Roman" w:hAnsi="Times New Roman"/>
      <w:sz w:val="24"/>
    </w:rPr>
  </w:style>
  <w:style w:type="paragraph" w:styleId="P2">
    <w:name w:val="List Paragraph"/>
    <w:basedOn w:val="P0"/>
    <w:qFormat/>
    <w:pPr>
      <w:ind w:left="720"/>
      <w:contextualSpacing w:val="1"/>
    </w:pPr>
    <w:rPr/>
  </w:style>
  <w:style w:type="paragraph" w:styleId="P3">
    <w:name w:val="header"/>
    <w:basedOn w:val="P0"/>
    <w:link w:val="C3"/>
    <w:semiHidden/>
    <w:pPr>
      <w:tabs>
        <w:tab w:val="center" w:pos="4680" w:leader="none"/>
        <w:tab w:val="right" w:pos="9360" w:leader="none"/>
      </w:tabs>
    </w:pPr>
    <w:rPr/>
  </w:style>
  <w:style w:type="paragraph" w:styleId="P4">
    <w:name w:val="footer"/>
    <w:basedOn w:val="P0"/>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GATITU PC</dc:creator>
  <dcterms:created xsi:type="dcterms:W3CDTF">2015-06-18T06:39:00Z</dcterms:created>
  <cp:lastModifiedBy>Teacher E-Solutions</cp:lastModifiedBy>
  <dcterms:modified xsi:type="dcterms:W3CDTF">2019-01-13T09:52:16Z</dcterms:modified>
  <cp:revision>7</cp:revision>
</cp:coreProperties>
</file>