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6EF3368" Type="http://schemas.openxmlformats.org/officeDocument/2006/relationships/officeDocument" Target="/word/document.xml" /><Relationship Id="coreR76EF33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GEOGRAPHY FORM 2 END OF TERM 1</w:t>
      </w:r>
      <w:bookmarkStart w:id="0" w:name="_GoBack"/>
      <w:bookmarkEnd w:id="0"/>
    </w:p>
    <w:p>
      <w:pPr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MARKING SCHEME</w:t>
      </w:r>
    </w:p>
    <w:p>
      <w:pPr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SECTION A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solar system (1mk)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sun and the nine planets orbiting around it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List down two theories that explain the origin of the solar system (2mks) 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passing star theory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Nebula cloud theory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Give a brief explanation about the origin of the earth (4mks)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</w:t>
      </w:r>
      <w:r>
        <w:rPr>
          <w:rFonts w:ascii="Times New Roman" w:hAnsi="Times New Roman"/>
          <w:b w:val="1"/>
          <w:vertAlign w:val="superscript"/>
        </w:rPr>
        <w:t>rd</w:t>
      </w:r>
      <w:r>
        <w:rPr>
          <w:rFonts w:ascii="Times New Roman" w:hAnsi="Times New Roman"/>
          <w:b w:val="1"/>
        </w:rPr>
        <w:t xml:space="preserve"> planet on the solar system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formed about 4600 million years ago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a hot mass of gas was thrown off the sun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these gases cool to form liquid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Heavier material collected at the centre to form the core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Less heavier formed mantle and crust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As cooling continued the outer part of the earth hardened faster to form crust.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Fill in the blank spaces on the dimension of the earth (4mks) </w:t>
      </w:r>
    </w:p>
    <w:p>
      <w:pPr>
        <w:pStyle w:val="P2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Equatorial diameter  </w:t>
        <w:tab/>
        <w:tab/>
      </w:r>
      <w:r>
        <w:rPr>
          <w:rFonts w:ascii="Times New Roman" w:hAnsi="Times New Roman"/>
          <w:b w:val="1"/>
        </w:rPr>
        <w:t>12762 km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polar diameter </w:t>
        <w:tab/>
        <w:tab/>
        <w:tab/>
      </w:r>
      <w:r>
        <w:rPr>
          <w:rFonts w:ascii="Times New Roman" w:hAnsi="Times New Roman"/>
          <w:b w:val="1"/>
        </w:rPr>
        <w:t>12722km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equatorial circumference </w:t>
        <w:tab/>
      </w:r>
      <w:r>
        <w:rPr>
          <w:rFonts w:ascii="Times New Roman" w:hAnsi="Times New Roman"/>
          <w:b w:val="1"/>
        </w:rPr>
        <w:t>40085 km</w:t>
      </w:r>
    </w:p>
    <w:p>
      <w:pPr>
        <w:pStyle w:val="P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polar circumference </w:t>
        <w:tab/>
        <w:tab/>
      </w:r>
      <w:r>
        <w:rPr>
          <w:rFonts w:ascii="Times New Roman" w:hAnsi="Times New Roman"/>
          <w:b w:val="1"/>
        </w:rPr>
        <w:t>39955 km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List down four proofs that the earth is spherical (4mks)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circumnavigation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Approaching ship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earth rotates from west to East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Eclipse of the moon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Earth curved horizon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All other planets are round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Aerial photographs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List down four effects of rotation of the Earth (4mks)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Day and night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Drifference of  1 hour between meridians 15° apart.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Deflection of winds and ocean currents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variation in speed of air masses 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rising and falling of ocean tides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b)with the aid of a well labelled diagram, explain how solar eclipse occurs (4mks)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drawing>
          <wp:inline xmlns:wp="http://schemas.openxmlformats.org/drawingml/2006/wordprocessingDrawing">
            <wp:extent cx="2809875" cy="21050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50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weather (1mk)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condition of the atmosphere of a given place at a specific time over a short period of time e.g a day, month or a year.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List down four factors that determine the amount of solar radiation which reaches the earth surface. (4mks)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intensity of suns radiation in space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Transparency of the atmosphere i.e transmission absorption, scattering and reflection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Position of the earth on its orbit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The angle of inclination or surface on which the sun’s rays fall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Area and nature of the surface on which rays fall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Explain the term humidity (1mk)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Condition of the atmosphere with reference to its water vapour content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b)</w:t>
      </w:r>
      <w:r>
        <w:rPr>
          <w:rFonts w:ascii="Times New Roman" w:hAnsi="Times New Roman"/>
        </w:rPr>
        <w:t xml:space="preserve">Differentiate between absolute humidity and relative humidity (2mks) </w:t>
      </w:r>
    </w:p>
    <w:p>
      <w:pPr>
        <w:pStyle w:val="P1"/>
        <w:rPr>
          <w:rFonts w:ascii="Times New Roman" w:hAnsi="Times New Roman"/>
          <w:b w:val="1"/>
          <w:vertAlign w:val="superscript"/>
        </w:rPr>
      </w:pPr>
      <w:r>
        <w:rPr>
          <w:rFonts w:ascii="Times New Roman" w:hAnsi="Times New Roman"/>
          <w:b w:val="1"/>
        </w:rPr>
        <w:t>Absolute – amount of water vapour in a given volume of air at a particular temperature expressed in gm/m</w:t>
      </w:r>
      <w:r>
        <w:rPr>
          <w:rFonts w:ascii="Times New Roman" w:hAnsi="Times New Roman"/>
          <w:b w:val="1"/>
          <w:vertAlign w:val="superscript"/>
        </w:rPr>
        <w:t>3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Relative – Ratio between absolute humidity of a given mass of air and the maximum amount of H</w:t>
      </w:r>
      <w:r>
        <w:rPr>
          <w:rFonts w:ascii="Times New Roman" w:hAnsi="Times New Roman"/>
          <w:b w:val="1"/>
          <w:vertAlign w:val="subscript"/>
        </w:rPr>
        <w:t>2</w:t>
      </w:r>
      <w:r>
        <w:rPr>
          <w:rFonts w:ascii="Times New Roman" w:hAnsi="Times New Roman"/>
          <w:b w:val="1"/>
        </w:rPr>
        <w:t xml:space="preserve">O vapour that it can hold at the same temperature.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What is the meaning of the term winds? (1mks)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Moving air over the earth’s surface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With Aid of well labelled diagrams explain how land and sea breezes occur (6mks)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drawing>
          <wp:inline xmlns:wp="http://schemas.openxmlformats.org/drawingml/2006/wordprocessingDrawing">
            <wp:extent cx="5648325" cy="2686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86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Name the four main zones of the atmosphere (4mks)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Troposphere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Stratosphere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Mesosphere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Thermosphere/ionosphere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Differentiate between negative, positive and zero lapse rate. (3mks)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Negative – Temp increase with increase in altitude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Zero- no charge in temp with increase in altitude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Normal lapse rate – decrease in temperature with increase in height</w:t>
      </w:r>
    </w:p>
    <w:p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What is the ozone layer? (2mks) </w:t>
      </w:r>
    </w:p>
    <w:p>
      <w:pPr>
        <w:ind w:left="5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Layer that absorbs ultra- violet rays from the sun/protective layer </w:t>
      </w:r>
    </w:p>
    <w:p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What is its importance to man? (2mks) </w:t>
      </w:r>
    </w:p>
    <w:p>
      <w:pPr>
        <w:ind w:left="5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- Protective layer, shields  man from ultra-violet rays which may cause skin cancer and other forms of ailments.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table below shows rain fall and temperature in town x use it to answer the questions that follow </w:t>
      </w:r>
    </w:p>
    <w:tbl>
      <w:tblPr>
        <w:tblStyle w:val="T2"/>
        <w:tblW w:w="0" w:type="auto"/>
        <w:tblInd w:w="468" w:type="dxa"/>
        <w:tblLook w:val="04A0"/>
      </w:tblPr>
      <w:tblGrid/>
      <w:tr>
        <w:tc>
          <w:tcPr>
            <w:tcW w:w="12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Months</w:t>
            </w:r>
          </w:p>
        </w:tc>
        <w:tc>
          <w:tcPr>
            <w:tcW w:w="5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c>
          <w:tcPr>
            <w:tcW w:w="12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 °C</w:t>
            </w:r>
          </w:p>
        </w:tc>
        <w:tc>
          <w:tcPr>
            <w:tcW w:w="5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60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0" w:type="dxa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61" w:type="dxa"/>
          </w:tcPr>
          <w:p>
            <w:r>
              <w:rPr>
                <w:rFonts w:ascii="Times New Roman" w:hAnsi="Times New Roman"/>
              </w:rPr>
              <w:t>25</w:t>
            </w:r>
          </w:p>
        </w:tc>
      </w:tr>
      <w:tr>
        <w:tc>
          <w:tcPr>
            <w:tcW w:w="12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Rainfall mm</w:t>
            </w:r>
          </w:p>
        </w:tc>
        <w:tc>
          <w:tcPr>
            <w:tcW w:w="579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61" w:type="dxa"/>
          </w:tcPr>
          <w:p>
            <w:pPr>
              <w:pStyle w:val="P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Calculate 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total annual rainfall (2mks)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2038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mean monthly rainfall (2mks)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169.83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annual range of temperature (2mks)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drifference between highest and lowest mean niontaly temperature in year 30-23 = 7°C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mean annual temperature (2mks)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Mean annual temp = </w:t>
        <w:tab/>
      </w:r>
      <w:r>
        <w:rPr>
          <w:rFonts w:ascii="Times New Roman" w:hAnsi="Times New Roman"/>
          <w:b w:val="1"/>
          <w:u w:val="single"/>
        </w:rPr>
        <w:t>sum mean monthly temperature</w:t>
      </w:r>
      <w:r>
        <w:rPr>
          <w:rFonts w:ascii="Times New Roman" w:hAnsi="Times New Roman"/>
          <w:b w:val="1"/>
        </w:rPr>
        <w:t xml:space="preserve">  </w:t>
        <w:tab/>
      </w:r>
      <w:r>
        <w:rPr>
          <w:rFonts w:ascii="Times New Roman" w:hAnsi="Times New Roman"/>
          <w:b w:val="1"/>
          <w:u w:val="single"/>
        </w:rPr>
        <w:t xml:space="preserve">319 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  <w:tab/>
        <w:tab/>
        <w:tab/>
        <w:tab/>
        <w:t>12</w:t>
        <w:tab/>
        <w:tab/>
        <w:tab/>
        <w:t xml:space="preserve">12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  <w:tab/>
        <w:tab/>
        <w:tab/>
        <w:tab/>
        <w:t>26.58°C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table indicate the following 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wettest month (1mks)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July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hottest month (1mk)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October</w:t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coolest month (1mk)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January </w:t>
      </w:r>
    </w:p>
    <w:p>
      <w:pPr>
        <w:pStyle w:val="P1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SECTION B</w:t>
      </w:r>
    </w:p>
    <w:p>
      <w:pPr>
        <w:pStyle w:val="P1"/>
        <w:numPr>
          <w:ilvl w:val="0"/>
          <w:numId w:val="1"/>
        </w:numPr>
        <w:spacing w:befor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Earth movements (1mk)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Movement of crustal rocks by forces originating and operating in the interior of the earth known as tectonic forces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Formation of internal or External land formas by tectonic forces is determined by the following (3mks) 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Nature and age of the earth’s materials e.g degree of elasticity 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Type of movement involved 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Intensity and scale of the forces involved.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List down two types of eath movements (2mks) 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  <w:b w:val="1"/>
        </w:rPr>
        <w:t xml:space="preserve">Horizontal/orogenic/lateral 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ab/>
        <w:t xml:space="preserve">- vertical /Epeirogenic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Give two causes of earth movements (2mks) 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Magma movement 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Gravitational force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convectional currents </w:t>
      </w:r>
    </w:p>
    <w:p>
      <w:pPr>
        <w:pStyle w:val="P1"/>
        <w:numPr>
          <w:ilvl w:val="0"/>
          <w:numId w:val="10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isostatic adjustment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b) List down thre evidences supporting continental drift theory (3mks)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Climatolog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sea floor spreading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jig saw fit of continental margin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geological structure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paleomagnetic studies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ancient glacial deposits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mid-Atlantic ridge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List down three types of boundaries associated with plate tectonic movements 93mks) 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Extension/constructive margins 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Compressional /destructive margin 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transform faults /conservative margins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a) Define the term folding (1mk)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bending/ crumbling of rocks on the earth’s crust. </w:t>
      </w: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Briefly explain the process of folding (3mks) 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compression of rocks – anticlines and synclines formed 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geosynclines filled with rediments –pressure created due to additional weight </w:t>
      </w:r>
    </w:p>
    <w:p>
      <w:pPr>
        <w:pStyle w:val="P1"/>
        <w:numPr>
          <w:ilvl w:val="0"/>
          <w:numId w:val="13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Compression in the earth’s crust- sediments wrinkle forming foreland and back land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List down three different types of folds 93msk) 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simple symmetrical 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asymmetrical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over fold 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isoclinals fold 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recumbent fold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napple/over thrust</w:t>
      </w:r>
    </w:p>
    <w:p>
      <w:pPr>
        <w:pStyle w:val="P1"/>
        <w:numPr>
          <w:ilvl w:val="0"/>
          <w:numId w:val="14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Aticlinorium synclinorium complex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d) List down three features resulting from folding (3mks) 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fold mountains 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Escarpments 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synclinal valley</w:t>
      </w:r>
    </w:p>
    <w:p>
      <w:pPr>
        <w:pStyle w:val="P1"/>
        <w:numPr>
          <w:ilvl w:val="0"/>
          <w:numId w:val="15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depressions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c) Fill in the gaps below (5mks)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Fold mountain </w:t>
        <w:tab/>
        <w:tab/>
        <w:tab/>
        <w:t xml:space="preserve">where found 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Atlas </w:t>
        <w:tab/>
        <w:tab/>
        <w:tab/>
      </w:r>
      <w:r>
        <w:rPr>
          <w:rFonts w:ascii="Times New Roman" w:hAnsi="Times New Roman"/>
          <w:b w:val="1"/>
        </w:rPr>
        <w:t xml:space="preserve"> N.W Africa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Alps </w:t>
      </w:r>
      <w:r>
        <w:rPr>
          <w:rFonts w:ascii="Times New Roman" w:hAnsi="Times New Roman"/>
        </w:rPr>
        <w:tab/>
        <w:tab/>
        <w:tab/>
        <w:t xml:space="preserve">Europe 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Himalagas </w:t>
      </w:r>
      <w:r>
        <w:rPr>
          <w:rFonts w:ascii="Times New Roman" w:hAnsi="Times New Roman"/>
        </w:rPr>
        <w:tab/>
        <w:tab/>
        <w:t>Asia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Andes </w:t>
        <w:tab/>
        <w:tab/>
        <w:tab/>
      </w:r>
      <w:r>
        <w:rPr>
          <w:rFonts w:ascii="Times New Roman" w:hAnsi="Times New Roman"/>
          <w:b w:val="1"/>
        </w:rPr>
        <w:t>S. America</w:t>
      </w:r>
      <w:r>
        <w:rPr>
          <w:rFonts w:ascii="Times New Roman" w:hAnsi="Times New Roman"/>
        </w:rPr>
        <w:t xml:space="preserve"> </w:t>
      </w:r>
    </w:p>
    <w:p>
      <w:pPr>
        <w:pStyle w:val="P1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Rockies </w:t>
      </w:r>
      <w:r>
        <w:rPr>
          <w:rFonts w:ascii="Times New Roman" w:hAnsi="Times New Roman"/>
        </w:rPr>
        <w:tab/>
        <w:tab/>
        <w:t>North America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f) Give three significances of folding to human activities (3mks)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Define the term faulting (1mks) </w:t>
      </w:r>
    </w:p>
    <w:p>
      <w:pPr>
        <w:pStyle w:val="P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Its cracking or fracturing of rocks of the earth’s crust </w:t>
      </w:r>
    </w:p>
    <w:p>
      <w:pPr>
        <w:pStyle w:val="P1"/>
        <w:rPr>
          <w:rFonts w:ascii="Times New Roman" w:hAnsi="Times New Roman"/>
          <w:b w:val="1"/>
        </w:rPr>
      </w:pPr>
    </w:p>
    <w:p>
      <w:pPr>
        <w:pStyle w:val="P1"/>
        <w:rPr>
          <w:rFonts w:ascii="Times New Roman" w:hAnsi="Times New Roman"/>
          <w:b w:val="1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List down three types of faults (3mks) 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Normal fault 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Reversed fault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tear, shear slip fault 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Thrust fault</w:t>
      </w:r>
    </w:p>
    <w:p>
      <w:pPr>
        <w:pStyle w:val="P1"/>
        <w:numPr>
          <w:ilvl w:val="0"/>
          <w:numId w:val="17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An anti-clinal fault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c) i)What is a rift valley? (1mk)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1"/>
        </w:rPr>
        <w:t>Long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narrow trough between two or more parallel faults with steep faults scarps on either side.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ii) Mention three ways in which the rift valley may have been formed (3mks) 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Tension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compression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Anticlinal arching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Explain the meaning of the following terms; 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picture (1mk)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An image of an actual object represented either as drawing, painting or photograph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map (1mk) </w:t>
      </w:r>
    </w:p>
    <w:p>
      <w:p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 w:val="1"/>
        </w:rPr>
        <w:t xml:space="preserve">Representation of part or whole earth on a flat surface e.g. sheet of paper and drawn to  scale </w:t>
      </w: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plan (1mk) </w:t>
      </w:r>
    </w:p>
    <w:p>
      <w:pPr>
        <w:pStyle w:val="P1"/>
        <w:ind w:left="144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map of a place or a picture drawn to scale for a specific use. </w:t>
      </w:r>
    </w:p>
    <w:p>
      <w:pPr>
        <w:pStyle w:val="P1"/>
        <w:ind w:left="1440"/>
        <w:rPr>
          <w:rFonts w:ascii="Times New Roman" w:hAnsi="Times New Roman"/>
          <w:b w:val="1"/>
        </w:rPr>
      </w:pPr>
    </w:p>
    <w:p>
      <w:pPr>
        <w:pStyle w:val="P1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three uses of maps (3mks) 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giving direction and location of place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showing human and economic activities 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indicate physical features 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showing weather trends 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showing political and administrative boundaries </w:t>
      </w:r>
    </w:p>
    <w:p>
      <w:pPr>
        <w:pStyle w:val="P1"/>
        <w:numPr>
          <w:ilvl w:val="0"/>
          <w:numId w:val="18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for military strategy </w:t>
      </w:r>
    </w:p>
    <w:p>
      <w:pPr>
        <w:pStyle w:val="P1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360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/>
    <w:sectPr>
      <w:type w:val="nextPage"/>
      <w:pgMar w:left="990" w:right="900" w:top="630" w:bottom="45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B7C54CD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FB379CD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nsid w:val="16380BC5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DEA43D5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35D6200C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3BE61B2A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429A44F7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nsid w:val="4BC05AC8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4F041E83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5611088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5931783D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216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abstractNum w:abstractNumId="11">
    <w:nsid w:val="5CD21D3F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nsid w:val="61FF2D10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626575C0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44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nsid w:val="6BEA4B54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5">
    <w:nsid w:val="6C9C5EFD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6">
    <w:nsid w:val="6FEB590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7">
    <w:nsid w:val="723F3CA3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732A6767"/>
    <w:multiLevelType w:val="hybridMultilevel"/>
    <w:lvl w:ilvl="0" w:tplc="9918A828">
      <w:start w:val="1"/>
      <w:numFmt w:val="bullet"/>
      <w:suff w:val="tab"/>
      <w:lvlText w:val="-"/>
      <w:lvlJc w:val="left"/>
      <w:pPr>
        <w:ind w:hanging="360" w:left="153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25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97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9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41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13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85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57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9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18"/>
  </w:num>
  <w:num w:numId="15">
    <w:abstractNumId w:val="10"/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2014-02-27T13:36:00Z</dcterms:created>
  <cp:lastModifiedBy>Teacher E-Solutions</cp:lastModifiedBy>
  <dcterms:modified xsi:type="dcterms:W3CDTF">2019-01-13T09:39:41Z</dcterms:modified>
  <cp:revision>4</cp:revision>
</cp:coreProperties>
</file>