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A2EB0B7" Type="http://schemas.openxmlformats.org/officeDocument/2006/relationships/officeDocument" Target="/word/document.xml" /><Relationship Id="coreR1A2EB0B7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r>
        <w:t>GEO P2 MS</w:t>
      </w:r>
    </w:p>
    <w:p>
      <w:pPr>
        <w:rPr>
          <w:b w:val="1"/>
        </w:rPr>
      </w:pPr>
      <w:bookmarkStart w:id="0" w:name="_GoBack"/>
      <w:bookmarkEnd w:id="0"/>
      <w:r>
        <w:rPr>
          <w:b w:val="1"/>
        </w:rPr>
        <w:t>FORM 3 GEOGRAPHY PAPER 2</w:t>
      </w:r>
    </w:p>
    <w:p>
      <w:pPr>
        <w:rPr>
          <w:b w:val="1"/>
        </w:rPr>
      </w:pPr>
    </w:p>
    <w:p>
      <w:pPr>
        <w:rPr>
          <w:b w:val="1"/>
        </w:rPr>
      </w:pPr>
      <w:r>
        <w:rPr>
          <w:b w:val="1"/>
        </w:rPr>
        <w:t>MARKING SCHEME</w:t>
      </w:r>
    </w:p>
    <w:p/>
    <w:p>
      <w:r>
        <w:t>1. a. Geography is the study of the distribution and interrelationship of phenomena is relation to the</w:t>
      </w:r>
    </w:p>
    <w:p>
      <w:r>
        <w:t xml:space="preserve">       Earth’s  surface.</w:t>
      </w:r>
    </w:p>
    <w:p>
      <w:r>
        <w:t xml:space="preserve">   b. Importance of Geography in the learning process</w:t>
      </w:r>
    </w:p>
    <w:p>
      <w:pPr>
        <w:pStyle w:val="P1"/>
        <w:numPr>
          <w:ilvl w:val="0"/>
          <w:numId w:val="1"/>
        </w:numPr>
      </w:pPr>
      <w:r>
        <w:t>Geography teaches learners how to manage time properly by drawing time schedules.</w:t>
      </w:r>
    </w:p>
    <w:p>
      <w:pPr>
        <w:pStyle w:val="P1"/>
        <w:numPr>
          <w:ilvl w:val="0"/>
          <w:numId w:val="1"/>
        </w:numPr>
      </w:pPr>
      <w:r>
        <w:t>Geography helps in the planning of national projects.</w:t>
      </w:r>
    </w:p>
    <w:p>
      <w:pPr>
        <w:pStyle w:val="P1"/>
        <w:numPr>
          <w:ilvl w:val="0"/>
          <w:numId w:val="1"/>
        </w:numPr>
      </w:pPr>
      <w:r>
        <w:t>Geography enables learner to understand and appreciate different environmental influence at work on different societies.</w:t>
      </w:r>
    </w:p>
    <w:p>
      <w:pPr>
        <w:pStyle w:val="P1"/>
        <w:numPr>
          <w:ilvl w:val="0"/>
          <w:numId w:val="1"/>
        </w:numPr>
      </w:pPr>
      <w:r>
        <w:t>Geography teaches methods of collecting and representing geographical information.</w:t>
      </w:r>
    </w:p>
    <w:p>
      <w:pPr>
        <w:pStyle w:val="P1"/>
        <w:numPr>
          <w:ilvl w:val="0"/>
          <w:numId w:val="1"/>
        </w:numPr>
      </w:pPr>
      <w:r>
        <w:t>Geography encourages international awareness and co-operation.</w:t>
      </w:r>
    </w:p>
    <w:p>
      <w:pPr>
        <w:pStyle w:val="P1"/>
        <w:numPr>
          <w:ilvl w:val="0"/>
          <w:numId w:val="1"/>
        </w:numPr>
      </w:pPr>
      <w:r>
        <w:t>Geography for career.</w:t>
      </w:r>
    </w:p>
    <w:p/>
    <w:p>
      <w:r>
        <w:t>2. a. layers of the earth.</w:t>
        <w:tab/>
        <w:tab/>
        <w:tab/>
        <w:tab/>
        <w:tab/>
        <w:tab/>
        <w:tab/>
        <w:tab/>
        <w:t>(4 mks)</w:t>
      </w:r>
    </w:p>
    <w:p>
      <w:pPr>
        <w:pStyle w:val="P1"/>
        <w:numPr>
          <w:ilvl w:val="0"/>
          <w:numId w:val="15"/>
        </w:numPr>
      </w:pPr>
      <w:r>
        <w:t>Lithosphere</w:t>
      </w:r>
    </w:p>
    <w:p>
      <w:pPr>
        <w:pStyle w:val="P1"/>
        <w:numPr>
          <w:ilvl w:val="0"/>
          <w:numId w:val="15"/>
        </w:numPr>
      </w:pPr>
      <w:r>
        <w:t>Aschenosphere</w:t>
      </w:r>
    </w:p>
    <w:p>
      <w:pPr>
        <w:pStyle w:val="P1"/>
        <w:numPr>
          <w:ilvl w:val="0"/>
          <w:numId w:val="15"/>
        </w:numPr>
      </w:pPr>
      <w:r>
        <w:t>Barysphere</w:t>
      </w:r>
    </w:p>
    <w:p>
      <w:pPr>
        <w:pStyle w:val="P1"/>
        <w:numPr>
          <w:ilvl w:val="0"/>
          <w:numId w:val="15"/>
        </w:numPr>
      </w:pPr>
      <w:r>
        <w:t>Centrospheres</w:t>
      </w:r>
    </w:p>
    <w:p>
      <w:pPr>
        <w:pStyle w:val="P1"/>
      </w:pPr>
    </w:p>
    <w:p>
      <w:r>
        <w:t xml:space="preserve">  b. i. mohorovic  discontinuity</w:t>
        <w:tab/>
        <w:tab/>
        <w:tab/>
        <w:tab/>
        <w:tab/>
        <w:tab/>
        <w:tab/>
        <w:t>(2 mks)</w:t>
      </w:r>
    </w:p>
    <w:p>
      <w:r>
        <w:t xml:space="preserve">     ii. Gutenberg discontinuity</w:t>
      </w:r>
    </w:p>
    <w:p/>
    <w:p>
      <w:r>
        <w:t>3. a. effects of earths rotation</w:t>
      </w:r>
    </w:p>
    <w:p>
      <w:pPr>
        <w:pStyle w:val="P1"/>
        <w:numPr>
          <w:ilvl w:val="0"/>
          <w:numId w:val="16"/>
        </w:numPr>
      </w:pPr>
      <w:r>
        <w:t>Atomic difference of one hour between medians 15</w:t>
      </w:r>
      <w:r>
        <w:rPr>
          <w:vertAlign w:val="superscript"/>
        </w:rPr>
        <w:t>o</w:t>
      </w:r>
      <w:r>
        <w:t xml:space="preserve"> apart.</w:t>
      </w:r>
    </w:p>
    <w:p>
      <w:pPr>
        <w:pStyle w:val="P1"/>
        <w:numPr>
          <w:ilvl w:val="0"/>
          <w:numId w:val="16"/>
        </w:numPr>
      </w:pPr>
      <w:r>
        <w:t>Deflection of winds and ocean currents.</w:t>
      </w:r>
    </w:p>
    <w:p>
      <w:pPr>
        <w:pStyle w:val="P1"/>
        <w:numPr>
          <w:ilvl w:val="0"/>
          <w:numId w:val="16"/>
        </w:numPr>
      </w:pPr>
      <w:r>
        <w:t>Rising and falling of ocean tides.</w:t>
      </w:r>
    </w:p>
    <w:p>
      <w:pPr>
        <w:pStyle w:val="P1"/>
        <w:numPr>
          <w:ilvl w:val="0"/>
          <w:numId w:val="16"/>
        </w:numPr>
      </w:pPr>
      <w:r>
        <w:t>It causes day and night.</w:t>
      </w:r>
    </w:p>
    <w:p/>
    <w:p>
      <w:r>
        <w:t xml:space="preserve">  b. causes of earth movements</w:t>
        <w:tab/>
        <w:tab/>
        <w:tab/>
        <w:tab/>
        <w:tab/>
        <w:tab/>
        <w:tab/>
        <w:t>(3 mks)</w:t>
      </w:r>
    </w:p>
    <w:p>
      <w:pPr>
        <w:pStyle w:val="P1"/>
        <w:numPr>
          <w:ilvl w:val="0"/>
          <w:numId w:val="17"/>
        </w:numPr>
      </w:pPr>
      <w:r>
        <w:t>Magma movement</w:t>
      </w:r>
    </w:p>
    <w:p>
      <w:pPr>
        <w:pStyle w:val="P1"/>
        <w:numPr>
          <w:ilvl w:val="0"/>
          <w:numId w:val="17"/>
        </w:numPr>
      </w:pPr>
      <w:r>
        <w:t>Convectional currents</w:t>
      </w:r>
    </w:p>
    <w:p>
      <w:pPr>
        <w:pStyle w:val="P1"/>
        <w:numPr>
          <w:ilvl w:val="0"/>
          <w:numId w:val="17"/>
        </w:numPr>
      </w:pPr>
      <w:r>
        <w:t>Gravitational force</w:t>
      </w:r>
    </w:p>
    <w:p>
      <w:pPr>
        <w:pStyle w:val="P1"/>
        <w:numPr>
          <w:ilvl w:val="0"/>
          <w:numId w:val="17"/>
        </w:numPr>
      </w:pPr>
      <w:r>
        <w:t>Isostatic adjustments</w:t>
      </w:r>
    </w:p>
    <w:p/>
    <w:p>
      <w:r>
        <w:t>4. a.examples of rapid mass movements</w:t>
        <w:tab/>
        <w:tab/>
        <w:tab/>
        <w:tab/>
        <w:tab/>
        <w:tab/>
        <w:t>(3 mks)</w:t>
      </w:r>
    </w:p>
    <w:p>
      <w:pPr>
        <w:pStyle w:val="P1"/>
        <w:numPr>
          <w:ilvl w:val="0"/>
          <w:numId w:val="18"/>
        </w:numPr>
      </w:pPr>
      <w:r>
        <w:t>Rock falls</w:t>
      </w:r>
    </w:p>
    <w:p>
      <w:pPr>
        <w:pStyle w:val="P1"/>
        <w:numPr>
          <w:ilvl w:val="0"/>
          <w:numId w:val="18"/>
        </w:numPr>
      </w:pPr>
      <w:r>
        <w:t>Debris avalanche</w:t>
      </w:r>
    </w:p>
    <w:p>
      <w:pPr>
        <w:pStyle w:val="P1"/>
        <w:numPr>
          <w:ilvl w:val="0"/>
          <w:numId w:val="18"/>
        </w:numPr>
      </w:pPr>
      <w:r>
        <w:t>Landslides</w:t>
      </w:r>
    </w:p>
    <w:p>
      <w:pPr>
        <w:pStyle w:val="P1"/>
        <w:numPr>
          <w:ilvl w:val="0"/>
          <w:numId w:val="18"/>
        </w:numPr>
      </w:pPr>
      <w:r>
        <w:t>Debris fall</w:t>
      </w:r>
    </w:p>
    <w:p/>
    <w:p>
      <w:r>
        <w:t xml:space="preserve">   b. 3 fold mountains.</w:t>
        <w:tab/>
        <w:tab/>
        <w:tab/>
        <w:tab/>
        <w:tab/>
        <w:tab/>
        <w:tab/>
        <w:tab/>
        <w:tab/>
        <w:t>(3 mks)</w:t>
      </w:r>
    </w:p>
    <w:p>
      <w:pPr>
        <w:pStyle w:val="P1"/>
        <w:numPr>
          <w:ilvl w:val="0"/>
          <w:numId w:val="19"/>
        </w:numPr>
      </w:pPr>
      <w:r>
        <w:t>Atlas mts</w:t>
        <w:tab/>
        <w:t>- Africa</w:t>
      </w:r>
    </w:p>
    <w:p>
      <w:pPr>
        <w:pStyle w:val="P1"/>
        <w:numPr>
          <w:ilvl w:val="0"/>
          <w:numId w:val="19"/>
        </w:numPr>
      </w:pPr>
      <w:r>
        <w:t>Alps of Europe</w:t>
      </w:r>
    </w:p>
    <w:p>
      <w:pPr>
        <w:pStyle w:val="P1"/>
        <w:numPr>
          <w:ilvl w:val="0"/>
          <w:numId w:val="19"/>
        </w:numPr>
      </w:pPr>
      <w:r>
        <w:t>Himalayas of Asia</w:t>
      </w:r>
    </w:p>
    <w:p>
      <w:pPr>
        <w:pStyle w:val="P1"/>
        <w:numPr>
          <w:ilvl w:val="0"/>
          <w:numId w:val="19"/>
        </w:numPr>
      </w:pPr>
      <w:r>
        <w:t xml:space="preserve">Rockies  of North America</w:t>
      </w:r>
    </w:p>
    <w:p>
      <w:pPr>
        <w:pStyle w:val="P1"/>
        <w:numPr>
          <w:ilvl w:val="0"/>
          <w:numId w:val="19"/>
        </w:numPr>
      </w:pPr>
      <w:r>
        <w:t>Andes of South Africa</w:t>
      </w:r>
    </w:p>
    <w:p>
      <w:r>
        <w:t>5. What is agro-forestry.</w:t>
        <w:tab/>
        <w:tab/>
        <w:tab/>
        <w:tab/>
        <w:tab/>
        <w:tab/>
        <w:tab/>
        <w:tab/>
        <w:t>(2 mks)</w:t>
      </w:r>
    </w:p>
    <w:p>
      <w:pPr>
        <w:pStyle w:val="P1"/>
        <w:numPr>
          <w:ilvl w:val="0"/>
          <w:numId w:val="20"/>
        </w:numPr>
      </w:pPr>
      <w:r>
        <w:t xml:space="preserve">This is the growing of trees together with crops and animal pastures while rearing animals </w:t>
      </w:r>
    </w:p>
    <w:p>
      <w:pPr>
        <w:ind w:firstLine="360" w:left="360"/>
      </w:pPr>
      <w:r>
        <w:t>in the same piece of land.</w:t>
      </w:r>
    </w:p>
    <w:p>
      <w:pPr>
        <w:ind w:firstLine="360" w:left="360"/>
      </w:pPr>
    </w:p>
    <w:p>
      <w:r>
        <w:tab/>
        <w:t>SECTION B:</w:t>
      </w:r>
    </w:p>
    <w:p>
      <w:r>
        <w:t xml:space="preserve">6. a. i. Mean:  18.33</w:t>
        <w:tab/>
        <w:tab/>
        <w:tab/>
        <w:tab/>
        <w:tab/>
        <w:tab/>
        <w:tab/>
        <w:tab/>
        <w:tab/>
        <w:t>(3 mks)</w:t>
      </w:r>
    </w:p>
    <w:p>
      <w:r>
        <w:t xml:space="preserve">       ii. Mean:  56.16</w:t>
        <w:tab/>
        <w:tab/>
        <w:tab/>
        <w:tab/>
        <w:tab/>
        <w:tab/>
        <w:tab/>
        <w:tab/>
        <w:tab/>
        <w:t>(3 mks)</w:t>
      </w:r>
    </w:p>
    <w:p>
      <w:r>
        <w:t xml:space="preserve">      iii. Median:  18.0</w:t>
        <w:tab/>
        <w:tab/>
        <w:tab/>
        <w:tab/>
        <w:tab/>
        <w:tab/>
        <w:tab/>
        <w:tab/>
        <w:tab/>
        <w:t>(2 mks)</w:t>
      </w:r>
    </w:p>
    <w:p>
      <w:r>
        <w:t xml:space="preserve">      iv. Temperature range = 14</w:t>
      </w:r>
      <w:r>
        <w:rPr>
          <w:vertAlign w:val="superscript"/>
        </w:rPr>
        <w:t>o</w:t>
      </w:r>
      <w:r>
        <w:t>C</w:t>
        <w:tab/>
        <w:tab/>
        <w:t>Rainfall range = 127 mm</w:t>
      </w:r>
    </w:p>
    <w:p/>
    <w:p>
      <w:r>
        <w:t xml:space="preserve">    b.   Title   =  1 mk</w:t>
      </w:r>
    </w:p>
    <w:p>
      <w:r>
        <w:t xml:space="preserve">          Key    =  1 mk</w:t>
      </w:r>
    </w:p>
    <w:p>
      <w:r>
        <w:t xml:space="preserve">          Labeling axis  = 1 mk</w:t>
      </w:r>
    </w:p>
    <w:p>
      <w:r>
        <w:t xml:space="preserve">          Curve  =  2 mks</w:t>
      </w:r>
    </w:p>
    <w:p/>
    <w:p>
      <w:r>
        <w:t xml:space="preserve">   c. Advantages of using a simple line graph</w:t>
        <w:tab/>
        <w:tab/>
        <w:tab/>
        <w:tab/>
        <w:tab/>
        <w:tab/>
        <w:t>(3 mks)</w:t>
      </w:r>
    </w:p>
    <w:p>
      <w:pPr>
        <w:pStyle w:val="P1"/>
        <w:numPr>
          <w:ilvl w:val="0"/>
          <w:numId w:val="20"/>
        </w:numPr>
      </w:pPr>
      <w:r>
        <w:t>Simple to construct and interpret.</w:t>
      </w:r>
    </w:p>
    <w:p>
      <w:pPr>
        <w:pStyle w:val="P1"/>
        <w:numPr>
          <w:ilvl w:val="0"/>
          <w:numId w:val="20"/>
        </w:numPr>
      </w:pPr>
      <w:r>
        <w:t>Due to the use of line it’s a suitable method of showing phenomena that is continous.</w:t>
      </w:r>
    </w:p>
    <w:p>
      <w:pPr>
        <w:pStyle w:val="P1"/>
        <w:numPr>
          <w:ilvl w:val="0"/>
          <w:numId w:val="20"/>
        </w:numPr>
      </w:pPr>
      <w:r>
        <w:t>The simple curve allows determination of intermediate values that were not plotted.</w:t>
      </w:r>
    </w:p>
    <w:p>
      <w:pPr>
        <w:pStyle w:val="P1"/>
        <w:numPr>
          <w:ilvl w:val="0"/>
          <w:numId w:val="20"/>
        </w:numPr>
      </w:pPr>
      <w:r>
        <w:t>Its easy to read the exact values against the plotted points.</w:t>
      </w:r>
    </w:p>
    <w:p/>
    <w:p>
      <w:r>
        <w:t xml:space="preserve">  d..</w:t>
      </w:r>
    </w:p>
    <w:p>
      <w:pPr>
        <w:pStyle w:val="P1"/>
        <w:numPr>
          <w:ilvl w:val="0"/>
          <w:numId w:val="21"/>
        </w:numPr>
      </w:pPr>
      <w:r>
        <w:t>Difficult to obtain the exact values from this graph.</w:t>
      </w:r>
    </w:p>
    <w:p>
      <w:pPr>
        <w:pStyle w:val="P1"/>
        <w:numPr>
          <w:ilvl w:val="0"/>
          <w:numId w:val="21"/>
        </w:numPr>
      </w:pPr>
      <w:r>
        <w:t>Fluctuations in values may be exaggerated out of proportion due to a poor choice of the</w:t>
      </w:r>
    </w:p>
    <w:p>
      <w:pPr>
        <w:pStyle w:val="P1"/>
      </w:pPr>
      <w:r>
        <w:t>Vertical scale.</w:t>
      </w:r>
    </w:p>
    <w:p>
      <w:pPr>
        <w:pStyle w:val="P1"/>
        <w:numPr>
          <w:ilvl w:val="0"/>
          <w:numId w:val="22"/>
        </w:numPr>
      </w:pPr>
      <w:r>
        <w:t>A false impression on the continuity of data may be given.</w:t>
      </w:r>
    </w:p>
    <w:p>
      <w:pPr>
        <w:ind w:firstLine="360" w:left="360"/>
      </w:pPr>
    </w:p>
    <w:p>
      <w:r>
        <w:t>7. a. Vegetation</w:t>
      </w:r>
    </w:p>
    <w:p>
      <w:r>
        <w:t xml:space="preserve">         Vegetation refers to a community of plants (trees, shrubs, herbs and grasses) that grow in a given </w:t>
      </w:r>
    </w:p>
    <w:p>
      <w:r>
        <w:t xml:space="preserve">         Place to give it a distinct character.</w:t>
        <w:tab/>
        <w:tab/>
        <w:tab/>
        <w:tab/>
        <w:tab/>
        <w:tab/>
        <w:tab/>
        <w:t>(2 mks)</w:t>
      </w:r>
    </w:p>
    <w:p>
      <w:r>
        <w:t xml:space="preserve">   b. i. Factors that influence the distribution of vegetation.</w:t>
      </w:r>
    </w:p>
    <w:p>
      <w:pPr>
        <w:pStyle w:val="P1"/>
        <w:numPr>
          <w:ilvl w:val="0"/>
          <w:numId w:val="2"/>
        </w:numPr>
      </w:pPr>
      <w:r>
        <w:t>Climatic factors (rainfall, temperature, sunlight and wind).</w:t>
      </w:r>
    </w:p>
    <w:p>
      <w:pPr>
        <w:pStyle w:val="P1"/>
        <w:numPr>
          <w:ilvl w:val="0"/>
          <w:numId w:val="2"/>
        </w:numPr>
      </w:pPr>
      <w:r>
        <w:t>Physiographic factors (altitude, topography and aspects).</w:t>
      </w:r>
    </w:p>
    <w:p>
      <w:pPr>
        <w:pStyle w:val="P1"/>
        <w:numPr>
          <w:ilvl w:val="0"/>
          <w:numId w:val="2"/>
        </w:numPr>
      </w:pPr>
      <w:r>
        <w:t>Edaphic factors (soil related factors).</w:t>
      </w:r>
    </w:p>
    <w:p>
      <w:pPr>
        <w:pStyle w:val="P1"/>
        <w:numPr>
          <w:ilvl w:val="0"/>
          <w:numId w:val="2"/>
        </w:numPr>
      </w:pPr>
      <w:r>
        <w:t>Biotic factors (effects of living organisms).</w:t>
      </w:r>
    </w:p>
    <w:p>
      <w:pPr>
        <w:pStyle w:val="P1"/>
        <w:numPr>
          <w:ilvl w:val="0"/>
          <w:numId w:val="2"/>
        </w:numPr>
      </w:pPr>
      <w:r>
        <w:t>Anthropogenic factors (those related to human beings).</w:t>
        <w:tab/>
        <w:tab/>
        <w:tab/>
        <w:tab/>
        <w:t>(4x2=8mks)</w:t>
      </w:r>
    </w:p>
    <w:p>
      <w:r>
        <w:t xml:space="preserve">    ii. Uses of vegetation.</w:t>
      </w:r>
    </w:p>
    <w:p>
      <w:pPr>
        <w:pStyle w:val="P1"/>
        <w:numPr>
          <w:ilvl w:val="0"/>
          <w:numId w:val="3"/>
        </w:numPr>
      </w:pPr>
      <w:r>
        <w:t>Heavily vegetated areas act as water catchment areas.</w:t>
      </w:r>
    </w:p>
    <w:p>
      <w:pPr>
        <w:pStyle w:val="P1"/>
        <w:numPr>
          <w:ilvl w:val="0"/>
          <w:numId w:val="3"/>
        </w:numPr>
      </w:pPr>
      <w:r>
        <w:t>Habitat for wild animals.</w:t>
      </w:r>
    </w:p>
    <w:p>
      <w:pPr>
        <w:pStyle w:val="P1"/>
        <w:numPr>
          <w:ilvl w:val="0"/>
          <w:numId w:val="3"/>
        </w:numPr>
      </w:pPr>
      <w:r>
        <w:t>Sources of fuel.</w:t>
      </w:r>
    </w:p>
    <w:p>
      <w:pPr>
        <w:pStyle w:val="P1"/>
        <w:numPr>
          <w:ilvl w:val="0"/>
          <w:numId w:val="3"/>
        </w:numPr>
      </w:pPr>
      <w:r>
        <w:t>Used as live fences for security reasons.</w:t>
      </w:r>
    </w:p>
    <w:p>
      <w:pPr>
        <w:pStyle w:val="P1"/>
        <w:numPr>
          <w:ilvl w:val="0"/>
          <w:numId w:val="3"/>
        </w:numPr>
      </w:pPr>
      <w:r>
        <w:t>Source of raw materials for industries.</w:t>
      </w:r>
    </w:p>
    <w:p>
      <w:pPr>
        <w:pStyle w:val="P1"/>
        <w:numPr>
          <w:ilvl w:val="0"/>
          <w:numId w:val="3"/>
        </w:numPr>
      </w:pPr>
      <w:r>
        <w:t>Vegetation purifies the atmospheric air.</w:t>
        <w:tab/>
        <w:tab/>
        <w:tab/>
        <w:tab/>
        <w:tab/>
        <w:tab/>
        <w:t>(4x2=8mks)</w:t>
      </w:r>
    </w:p>
    <w:p>
      <w:r>
        <w:t xml:space="preserve">   c. i. Characteristics of savanna grasslands</w:t>
      </w:r>
    </w:p>
    <w:p>
      <w:pPr>
        <w:pStyle w:val="P1"/>
        <w:numPr>
          <w:ilvl w:val="0"/>
          <w:numId w:val="4"/>
        </w:numPr>
      </w:pPr>
      <w:r>
        <w:t>Mixture of grass and a few scattered trees.</w:t>
      </w:r>
    </w:p>
    <w:p>
      <w:pPr>
        <w:pStyle w:val="P1"/>
        <w:numPr>
          <w:ilvl w:val="0"/>
          <w:numId w:val="4"/>
        </w:numPr>
      </w:pPr>
      <w:r>
        <w:t>Found in areas experiencing tropical continental climate.</w:t>
      </w:r>
    </w:p>
    <w:p>
      <w:pPr>
        <w:pStyle w:val="P1"/>
        <w:numPr>
          <w:ilvl w:val="0"/>
          <w:numId w:val="4"/>
        </w:numPr>
      </w:pPr>
      <w:r>
        <w:t>Trees are flat topped with spreading branches.</w:t>
      </w:r>
    </w:p>
    <w:p>
      <w:pPr>
        <w:pStyle w:val="P1"/>
        <w:numPr>
          <w:ilvl w:val="0"/>
          <w:numId w:val="4"/>
        </w:numPr>
      </w:pPr>
      <w:r>
        <w:t>Have a variety of grass species.</w:t>
      </w:r>
    </w:p>
    <w:p>
      <w:pPr>
        <w:pStyle w:val="P1"/>
        <w:numPr>
          <w:ilvl w:val="0"/>
          <w:numId w:val="4"/>
        </w:numPr>
      </w:pPr>
      <w:r>
        <w:t>Grass has a very short cycle.</w:t>
        <w:tab/>
        <w:tab/>
        <w:tab/>
        <w:tab/>
        <w:tab/>
        <w:tab/>
        <w:tab/>
        <w:tab/>
        <w:t>(3x1=3 mks)</w:t>
      </w:r>
    </w:p>
    <w:p>
      <w:r>
        <w:t xml:space="preserve">      ii. </w:t>
      </w:r>
    </w:p>
    <w:p>
      <w:pPr>
        <w:pStyle w:val="P1"/>
        <w:numPr>
          <w:ilvl w:val="0"/>
          <w:numId w:val="5"/>
        </w:numPr>
      </w:pPr>
      <w:r>
        <w:t>Praines</w:t>
      </w:r>
    </w:p>
    <w:p>
      <w:pPr>
        <w:pStyle w:val="P1"/>
        <w:numPr>
          <w:ilvl w:val="0"/>
          <w:numId w:val="5"/>
        </w:numPr>
      </w:pPr>
      <w:r>
        <w:t>Stepples</w:t>
      </w:r>
    </w:p>
    <w:p>
      <w:pPr>
        <w:pStyle w:val="P1"/>
        <w:numPr>
          <w:ilvl w:val="0"/>
          <w:numId w:val="5"/>
        </w:numPr>
      </w:pPr>
      <w:r>
        <w:t xml:space="preserve">Pampas   -  America </w:t>
      </w:r>
    </w:p>
    <w:p>
      <w:pPr>
        <w:pStyle w:val="P1"/>
        <w:numPr>
          <w:ilvl w:val="0"/>
          <w:numId w:val="5"/>
        </w:numPr>
      </w:pPr>
      <w:r>
        <w:t xml:space="preserve">Veldt      -  South Africa</w:t>
      </w:r>
    </w:p>
    <w:p>
      <w:r>
        <w:t xml:space="preserve">8.  A forest is a collection of trees of one or more species growing naturally or planted by human beings </w:t>
      </w:r>
    </w:p>
    <w:p>
      <w:r>
        <w:t xml:space="preserve">     in an area.</w:t>
        <w:tab/>
        <w:tab/>
        <w:tab/>
        <w:tab/>
        <w:tab/>
        <w:tab/>
        <w:tab/>
        <w:tab/>
        <w:tab/>
        <w:tab/>
        <w:tab/>
        <w:t>(2 mks)</w:t>
      </w:r>
    </w:p>
    <w:p>
      <w:r>
        <w:t xml:space="preserve">    ii..Uses of forests and forest products in Kenya.</w:t>
      </w:r>
    </w:p>
    <w:p>
      <w:pPr>
        <w:pStyle w:val="P1"/>
        <w:numPr>
          <w:ilvl w:val="0"/>
          <w:numId w:val="6"/>
        </w:numPr>
      </w:pPr>
      <w:r>
        <w:t>Forests prevent the soil from erosion.</w:t>
      </w:r>
    </w:p>
    <w:p>
      <w:pPr>
        <w:pStyle w:val="P1"/>
        <w:numPr>
          <w:ilvl w:val="0"/>
          <w:numId w:val="6"/>
        </w:numPr>
      </w:pPr>
      <w:r>
        <w:t>Provision of raw materials for various industries.</w:t>
      </w:r>
    </w:p>
    <w:p>
      <w:pPr>
        <w:pStyle w:val="P1"/>
        <w:numPr>
          <w:ilvl w:val="0"/>
          <w:numId w:val="6"/>
        </w:numPr>
      </w:pPr>
      <w:r>
        <w:t>Source of fuel.</w:t>
      </w:r>
    </w:p>
    <w:p>
      <w:pPr>
        <w:pStyle w:val="P1"/>
        <w:numPr>
          <w:ilvl w:val="0"/>
          <w:numId w:val="6"/>
        </w:numPr>
      </w:pPr>
      <w:r>
        <w:t>Source of food – sericulture and apiculture are practiced in forests.</w:t>
      </w:r>
    </w:p>
    <w:p>
      <w:pPr>
        <w:pStyle w:val="P1"/>
        <w:numPr>
          <w:ilvl w:val="0"/>
          <w:numId w:val="6"/>
        </w:numPr>
      </w:pPr>
      <w:r>
        <w:t>Provide employment opportunities and are a source of revenue.</w:t>
        <w:tab/>
        <w:tab/>
        <w:t>(5x2=10 mks)</w:t>
      </w:r>
    </w:p>
    <w:p>
      <w:r>
        <w:t>iii. Problems facing forestry in Kenya.</w:t>
      </w:r>
    </w:p>
    <w:p>
      <w:pPr>
        <w:pStyle w:val="P1"/>
        <w:numPr>
          <w:ilvl w:val="0"/>
          <w:numId w:val="7"/>
        </w:numPr>
      </w:pPr>
      <w:r>
        <w:t>Over exploitation and illegal logging.</w:t>
      </w:r>
    </w:p>
    <w:p>
      <w:pPr>
        <w:pStyle w:val="P1"/>
        <w:numPr>
          <w:ilvl w:val="0"/>
          <w:numId w:val="7"/>
        </w:numPr>
      </w:pPr>
      <w:r>
        <w:t>Destruction of forests by drought, fires, pests and diseases.</w:t>
      </w:r>
    </w:p>
    <w:p>
      <w:pPr>
        <w:pStyle w:val="P1"/>
        <w:numPr>
          <w:ilvl w:val="0"/>
          <w:numId w:val="7"/>
        </w:numPr>
      </w:pPr>
      <w:r>
        <w:t>Massive deforestation due to encroachment into forest lands.</w:t>
      </w:r>
    </w:p>
    <w:p>
      <w:pPr>
        <w:pStyle w:val="P1"/>
        <w:numPr>
          <w:ilvl w:val="0"/>
          <w:numId w:val="7"/>
        </w:numPr>
      </w:pPr>
      <w:r>
        <w:t>Poor forest management and conservation practices.</w:t>
        <w:tab/>
        <w:tab/>
        <w:tab/>
        <w:tab/>
        <w:t>(4x1=4 mks)</w:t>
      </w:r>
    </w:p>
    <w:p/>
    <w:p>
      <w:r>
        <w:t>iv..Forest conservation measures practiced in Kenya.</w:t>
      </w:r>
    </w:p>
    <w:p>
      <w:pPr>
        <w:pStyle w:val="P1"/>
        <w:numPr>
          <w:ilvl w:val="0"/>
          <w:numId w:val="8"/>
        </w:numPr>
      </w:pPr>
      <w:r>
        <w:t>Creation of forest reserves.</w:t>
      </w:r>
    </w:p>
    <w:p>
      <w:pPr>
        <w:pStyle w:val="P1"/>
        <w:numPr>
          <w:ilvl w:val="0"/>
          <w:numId w:val="8"/>
        </w:numPr>
      </w:pPr>
      <w:r>
        <w:t>Agro-forestry and silviculture.</w:t>
      </w:r>
    </w:p>
    <w:p>
      <w:pPr>
        <w:pStyle w:val="P1"/>
        <w:numPr>
          <w:ilvl w:val="0"/>
          <w:numId w:val="8"/>
        </w:numPr>
      </w:pPr>
      <w:r>
        <w:t>Encouraging afforestation and reafforestation practices.</w:t>
      </w:r>
    </w:p>
    <w:p>
      <w:pPr>
        <w:pStyle w:val="P1"/>
        <w:numPr>
          <w:ilvl w:val="0"/>
          <w:numId w:val="8"/>
        </w:numPr>
      </w:pPr>
      <w:r>
        <w:t>Use of alternative sources of energy and energy saving devices.</w:t>
      </w:r>
    </w:p>
    <w:p>
      <w:pPr>
        <w:pStyle w:val="P1"/>
        <w:numPr>
          <w:ilvl w:val="0"/>
          <w:numId w:val="8"/>
        </w:numPr>
      </w:pPr>
      <w:r>
        <w:t>Employment of forest warders who protect forests from illegal exploitation.(5x1=5 mks)</w:t>
      </w:r>
    </w:p>
    <w:p/>
    <w:p>
      <w:r>
        <w:t>9. a. i. It’s the extraction of valuable minerals from the ground.</w:t>
      </w:r>
    </w:p>
    <w:p>
      <w:r>
        <w:t xml:space="preserve">       ii. ways in which minerals occur.</w:t>
        <w:tab/>
        <w:tab/>
        <w:tab/>
        <w:tab/>
        <w:tab/>
        <w:tab/>
        <w:tab/>
        <w:tab/>
        <w:t>(3 mks)</w:t>
      </w:r>
    </w:p>
    <w:p>
      <w:pPr>
        <w:pStyle w:val="P1"/>
        <w:numPr>
          <w:ilvl w:val="0"/>
          <w:numId w:val="23"/>
        </w:numPr>
      </w:pPr>
      <w:r>
        <w:t>As veins and lodes</w:t>
      </w:r>
    </w:p>
    <w:p>
      <w:pPr>
        <w:pStyle w:val="P1"/>
        <w:numPr>
          <w:ilvl w:val="0"/>
          <w:numId w:val="23"/>
        </w:numPr>
      </w:pPr>
      <w:r>
        <w:t>Beds and seams</w:t>
      </w:r>
    </w:p>
    <w:p>
      <w:pPr>
        <w:pStyle w:val="P1"/>
        <w:numPr>
          <w:ilvl w:val="0"/>
          <w:numId w:val="23"/>
        </w:numPr>
      </w:pPr>
      <w:r>
        <w:t>Weathering products</w:t>
      </w:r>
    </w:p>
    <w:p>
      <w:pPr>
        <w:pStyle w:val="P1"/>
        <w:numPr>
          <w:ilvl w:val="0"/>
          <w:numId w:val="23"/>
        </w:numPr>
      </w:pPr>
      <w:r>
        <w:t>Alluvial/placer deposits</w:t>
      </w:r>
    </w:p>
    <w:p/>
    <w:p>
      <w:r>
        <w:t xml:space="preserve">  b. i. Factors that affect mineral occurrence and exploitation.</w:t>
        <w:tab/>
        <w:tab/>
        <w:tab/>
        <w:tab/>
        <w:t>(4 mks)</w:t>
      </w:r>
    </w:p>
    <w:p>
      <w:pPr>
        <w:pStyle w:val="P1"/>
        <w:numPr>
          <w:ilvl w:val="0"/>
          <w:numId w:val="24"/>
        </w:numPr>
      </w:pPr>
      <w:r>
        <w:t>Value of the mineral</w:t>
      </w:r>
    </w:p>
    <w:p>
      <w:pPr>
        <w:pStyle w:val="P1"/>
        <w:numPr>
          <w:ilvl w:val="0"/>
          <w:numId w:val="24"/>
        </w:numPr>
      </w:pPr>
      <w:r>
        <w:t>Transport costs</w:t>
      </w:r>
    </w:p>
    <w:p>
      <w:pPr>
        <w:pStyle w:val="P1"/>
        <w:numPr>
          <w:ilvl w:val="0"/>
          <w:numId w:val="24"/>
        </w:numPr>
      </w:pPr>
      <w:r>
        <w:t xml:space="preserve">Labour  availability</w:t>
      </w:r>
    </w:p>
    <w:p>
      <w:pPr>
        <w:pStyle w:val="P1"/>
        <w:numPr>
          <w:ilvl w:val="0"/>
          <w:numId w:val="24"/>
        </w:numPr>
      </w:pPr>
      <w:r>
        <w:t>Political factors</w:t>
      </w:r>
    </w:p>
    <w:p>
      <w:pPr>
        <w:pStyle w:val="P1"/>
        <w:numPr>
          <w:ilvl w:val="0"/>
          <w:numId w:val="24"/>
        </w:numPr>
      </w:pPr>
      <w:r>
        <w:t>Capital availability</w:t>
      </w:r>
    </w:p>
    <w:p>
      <w:pPr>
        <w:pStyle w:val="P1"/>
        <w:numPr>
          <w:ilvl w:val="0"/>
          <w:numId w:val="24"/>
        </w:numPr>
      </w:pPr>
      <w:r>
        <w:t>Size of the mineral deposits</w:t>
      </w:r>
    </w:p>
    <w:p>
      <w:pPr>
        <w:pStyle w:val="P1"/>
        <w:numPr>
          <w:ilvl w:val="0"/>
          <w:numId w:val="24"/>
        </w:numPr>
      </w:pPr>
      <w:r>
        <w:t>Demand for the mineral/market factors</w:t>
      </w:r>
    </w:p>
    <w:p>
      <w:pPr>
        <w:pStyle w:val="P1"/>
        <w:numPr>
          <w:ilvl w:val="0"/>
          <w:numId w:val="24"/>
        </w:numPr>
      </w:pPr>
      <w:r>
        <w:t>Quality of the ore</w:t>
      </w:r>
    </w:p>
    <w:p>
      <w:pPr>
        <w:pStyle w:val="P1"/>
        <w:numPr>
          <w:ilvl w:val="0"/>
          <w:numId w:val="24"/>
        </w:numPr>
      </w:pPr>
      <w:r>
        <w:t>Level of technology</w:t>
      </w:r>
    </w:p>
    <w:p>
      <w:r>
        <w:t xml:space="preserve">   ii. two methods employed in underground mining.</w:t>
        <w:tab/>
        <w:tab/>
        <w:tab/>
        <w:tab/>
        <w:tab/>
        <w:tab/>
        <w:t>(4 mks)</w:t>
      </w:r>
    </w:p>
    <w:p>
      <w:pPr>
        <w:pStyle w:val="P1"/>
        <w:numPr>
          <w:ilvl w:val="0"/>
          <w:numId w:val="25"/>
        </w:numPr>
      </w:pPr>
      <w:r>
        <w:t xml:space="preserve">Shaft method – vertical shafts are sunk into the earth’s crust and connected to horizontal </w:t>
      </w:r>
    </w:p>
    <w:p>
      <w:pPr>
        <w:pStyle w:val="P1"/>
      </w:pPr>
      <w:r>
        <w:t>tunnels in order to reach the mineral.</w:t>
      </w:r>
    </w:p>
    <w:p>
      <w:pPr>
        <w:pStyle w:val="P1"/>
        <w:numPr>
          <w:ilvl w:val="0"/>
          <w:numId w:val="25"/>
        </w:numPr>
      </w:pPr>
      <w:r>
        <w:t>Drift/Adit method – horizontal tunnels are dug into the hill or valley sides to reach the mineral.</w:t>
      </w:r>
    </w:p>
    <w:p>
      <w:pPr>
        <w:pStyle w:val="P1"/>
        <w:numPr>
          <w:ilvl w:val="0"/>
          <w:numId w:val="25"/>
        </w:numPr>
      </w:pPr>
      <w:r>
        <w:t xml:space="preserve">Solution method – pipes are sunk at great depths to the mineral deposits eg. sulphur. Super heated water is directed through the pipes to dissolve the mineral, which is then pumped to </w:t>
      </w:r>
    </w:p>
    <w:p>
      <w:pPr>
        <w:pStyle w:val="P1"/>
      </w:pPr>
      <w:r>
        <w:t>the surface.</w:t>
      </w:r>
    </w:p>
    <w:p>
      <w:pPr>
        <w:pStyle w:val="P1"/>
        <w:numPr>
          <w:ilvl w:val="0"/>
          <w:numId w:val="26"/>
        </w:numPr>
      </w:pPr>
      <w:r>
        <w:t>Drilling method – wells are dug and oil or gas are extracted.</w:t>
      </w:r>
    </w:p>
    <w:p/>
    <w:p>
      <w:r>
        <w:t>c.i. Effects of mining on the environment.</w:t>
        <w:tab/>
        <w:tab/>
        <w:tab/>
        <w:tab/>
        <w:tab/>
        <w:tab/>
        <w:tab/>
        <w:t>(4 mks)</w:t>
      </w:r>
    </w:p>
    <w:p>
      <w:pPr>
        <w:pStyle w:val="P1"/>
        <w:numPr>
          <w:ilvl w:val="0"/>
          <w:numId w:val="26"/>
        </w:numPr>
      </w:pPr>
      <w:r>
        <w:t>Leads to land dereliction.</w:t>
      </w:r>
    </w:p>
    <w:p>
      <w:pPr>
        <w:pStyle w:val="P1"/>
        <w:numPr>
          <w:ilvl w:val="0"/>
          <w:numId w:val="26"/>
        </w:numPr>
      </w:pPr>
      <w:r>
        <w:t>Collapse of underground mines may lead to heavy casualties/loss of human lives and destruction of property.</w:t>
      </w:r>
    </w:p>
    <w:p>
      <w:pPr>
        <w:pStyle w:val="P1"/>
        <w:numPr>
          <w:ilvl w:val="0"/>
          <w:numId w:val="26"/>
        </w:numPr>
      </w:pPr>
      <w:r>
        <w:t>Pollution of soil, air and water.</w:t>
      </w:r>
    </w:p>
    <w:p>
      <w:pPr>
        <w:pStyle w:val="P1"/>
        <w:numPr>
          <w:ilvl w:val="0"/>
          <w:numId w:val="26"/>
        </w:numPr>
      </w:pPr>
      <w:r>
        <w:t>Mining activities interfere with the local water table.</w:t>
      </w:r>
    </w:p>
    <w:p/>
    <w:p>
      <w:r>
        <w:t xml:space="preserve">  ii. Problems facing mining in Kenya.</w:t>
        <w:tab/>
        <w:tab/>
        <w:tab/>
        <w:tab/>
        <w:tab/>
        <w:tab/>
        <w:tab/>
        <w:t>(4 mks)</w:t>
      </w:r>
    </w:p>
    <w:p>
      <w:pPr>
        <w:pStyle w:val="P1"/>
        <w:numPr>
          <w:ilvl w:val="0"/>
          <w:numId w:val="27"/>
        </w:numPr>
      </w:pPr>
      <w:r>
        <w:t>Extraction and processing of some minerals pollute the environment.</w:t>
      </w:r>
    </w:p>
    <w:p>
      <w:pPr>
        <w:pStyle w:val="P1"/>
        <w:numPr>
          <w:ilvl w:val="0"/>
          <w:numId w:val="27"/>
        </w:numPr>
      </w:pPr>
      <w:r>
        <w:t>Inadequate capital for mineral exploitation.</w:t>
      </w:r>
    </w:p>
    <w:p>
      <w:pPr>
        <w:pStyle w:val="P1"/>
        <w:numPr>
          <w:ilvl w:val="0"/>
          <w:numId w:val="27"/>
        </w:numPr>
      </w:pPr>
      <w:r>
        <w:t>Lack of skilled personnel limits mineral exploration and exploitation.</w:t>
      </w:r>
    </w:p>
    <w:p>
      <w:pPr>
        <w:pStyle w:val="P1"/>
        <w:numPr>
          <w:ilvl w:val="0"/>
          <w:numId w:val="27"/>
        </w:numPr>
      </w:pPr>
      <w:r>
        <w:t xml:space="preserve">Mining activities are mainly in the hands of foreign companies who repatriate the profits to </w:t>
      </w:r>
    </w:p>
    <w:p>
      <w:pPr>
        <w:pStyle w:val="P1"/>
      </w:pPr>
      <w:r>
        <w:t>their home countries.</w:t>
      </w:r>
    </w:p>
    <w:p>
      <w:pPr>
        <w:pStyle w:val="P1"/>
        <w:numPr>
          <w:ilvl w:val="0"/>
          <w:numId w:val="28"/>
        </w:numPr>
      </w:pPr>
      <w:r>
        <w:t>Competition from developed countries.</w:t>
      </w:r>
    </w:p>
    <w:p>
      <w:pPr>
        <w:pStyle w:val="P1"/>
        <w:numPr>
          <w:ilvl w:val="0"/>
          <w:numId w:val="28"/>
        </w:numPr>
      </w:pPr>
      <w:r>
        <w:t>Shortage of power/energy for mining activities.</w:t>
      </w:r>
    </w:p>
    <w:p/>
    <w:p>
      <w:r>
        <w:t>10.a. Minerals found in</w:t>
      </w:r>
    </w:p>
    <w:p>
      <w:pPr>
        <w:pStyle w:val="P1"/>
        <w:numPr>
          <w:ilvl w:val="0"/>
          <w:numId w:val="9"/>
        </w:numPr>
      </w:pPr>
      <w:r>
        <w:t xml:space="preserve">Rululu valley  - coal</w:t>
      </w:r>
    </w:p>
    <w:p>
      <w:pPr>
        <w:pStyle w:val="P1"/>
        <w:numPr>
          <w:ilvl w:val="0"/>
          <w:numId w:val="9"/>
        </w:numPr>
      </w:pPr>
      <w:r>
        <w:t xml:space="preserve">Kariandusi      - Diotomite</w:t>
      </w:r>
    </w:p>
    <w:p>
      <w:pPr>
        <w:pStyle w:val="P1"/>
        <w:numPr>
          <w:ilvl w:val="0"/>
          <w:numId w:val="9"/>
        </w:numPr>
      </w:pPr>
      <w:r>
        <w:t xml:space="preserve">Tororo            - Limestone or phosphates.</w:t>
        <w:tab/>
        <w:tab/>
        <w:tab/>
        <w:tab/>
        <w:tab/>
        <w:t>(any 3x1=3 mks)</w:t>
      </w:r>
    </w:p>
    <w:p>
      <w:r>
        <w:t xml:space="preserve"> </w:t>
      </w:r>
    </w:p>
    <w:p>
      <w:r>
        <w:t xml:space="preserve">    b. Stripping method.</w:t>
      </w:r>
    </w:p>
    <w:p>
      <w:pPr>
        <w:pStyle w:val="P1"/>
        <w:numPr>
          <w:ilvl w:val="0"/>
          <w:numId w:val="10"/>
        </w:numPr>
      </w:pPr>
      <w:r>
        <w:t>The over burden is removed and dumped nearly.</w:t>
      </w:r>
    </w:p>
    <w:p>
      <w:pPr>
        <w:pStyle w:val="P1"/>
        <w:numPr>
          <w:ilvl w:val="0"/>
          <w:numId w:val="10"/>
        </w:numPr>
      </w:pPr>
      <w:r>
        <w:t>Explosives are used if need be to loosen the rock bearing the mineral.</w:t>
      </w:r>
    </w:p>
    <w:p>
      <w:pPr>
        <w:pStyle w:val="P1"/>
        <w:numPr>
          <w:ilvl w:val="0"/>
          <w:numId w:val="10"/>
        </w:numPr>
      </w:pPr>
      <w:r>
        <w:t>Huge power shovels or conveyor belts are used to remove the mineral deposits and load it in</w:t>
      </w:r>
    </w:p>
    <w:p>
      <w:pPr>
        <w:pStyle w:val="P1"/>
      </w:pPr>
      <w:r>
        <w:t>Lorries/trollers/trucks/railway wagons for transportation to the factory.</w:t>
        <w:tab/>
        <w:t xml:space="preserve">(any  3x1=3mks)</w:t>
      </w:r>
    </w:p>
    <w:p/>
    <w:p>
      <w:r>
        <w:t xml:space="preserve">    c. Drawing a divided rectangle.</w:t>
      </w:r>
    </w:p>
    <w:p>
      <w:r>
        <w:tab/>
        <w:t>Limestone</w:t>
        <w:tab/>
        <w:tab/>
      </w:r>
      <w:r>
        <w:rPr>
          <w:u w:val="single"/>
        </w:rPr>
        <w:t>10</w:t>
      </w:r>
      <w:r>
        <w:t xml:space="preserve">      x   10    =   1 cm</w:t>
      </w:r>
    </w:p>
    <w:p>
      <w:pPr>
        <w:tabs>
          <w:tab w:val="left" w:pos="2880" w:leader="none"/>
        </w:tabs>
      </w:pPr>
      <w:r>
        <w:tab/>
        <w:t>100</w:t>
      </w:r>
    </w:p>
    <w:p>
      <w:pPr>
        <w:tabs>
          <w:tab w:val="left" w:pos="2880" w:leader="none"/>
        </w:tabs>
      </w:pPr>
    </w:p>
    <w:p>
      <w:pPr>
        <w:tabs>
          <w:tab w:val="left" w:pos="2880" w:leader="none"/>
        </w:tabs>
      </w:pPr>
      <w:r>
        <w:t xml:space="preserve">            Coal</w:t>
        <w:tab/>
      </w:r>
      <w:r>
        <w:rPr>
          <w:u w:val="single"/>
        </w:rPr>
        <w:t>20</w:t>
      </w:r>
      <w:r>
        <w:t xml:space="preserve">      x    10   = 2 cm</w:t>
      </w:r>
    </w:p>
    <w:p>
      <w:pPr>
        <w:tabs>
          <w:tab w:val="left" w:pos="2880" w:leader="none"/>
        </w:tabs>
      </w:pPr>
      <w:r>
        <w:tab/>
        <w:t>100</w:t>
      </w:r>
    </w:p>
    <w:p>
      <w:pPr>
        <w:tabs>
          <w:tab w:val="left" w:pos="2880" w:leader="none"/>
        </w:tabs>
      </w:pPr>
    </w:p>
    <w:p>
      <w:pPr>
        <w:tabs>
          <w:tab w:val="left" w:pos="2880" w:leader="none"/>
        </w:tabs>
      </w:pPr>
      <w:r>
        <w:t xml:space="preserve">          Iron ore</w:t>
        <w:tab/>
      </w:r>
      <w:r>
        <w:rPr>
          <w:u w:val="single"/>
        </w:rPr>
        <w:t xml:space="preserve">50  </w:t>
      </w:r>
      <w:r>
        <w:t xml:space="preserve">    x     10  =  5 cm</w:t>
      </w:r>
    </w:p>
    <w:p>
      <w:pPr>
        <w:tabs>
          <w:tab w:val="left" w:pos="2880" w:leader="none"/>
        </w:tabs>
      </w:pPr>
      <w:r>
        <w:tab/>
        <w:t>100</w:t>
      </w:r>
    </w:p>
    <w:p>
      <w:pPr>
        <w:tabs>
          <w:tab w:val="left" w:pos="2880" w:leader="none"/>
        </w:tabs>
      </w:pPr>
    </w:p>
    <w:p>
      <w:pPr>
        <w:tabs>
          <w:tab w:val="left" w:pos="2880" w:leader="none"/>
        </w:tabs>
      </w:pPr>
      <w:r>
        <w:t xml:space="preserve">         Trona</w:t>
        <w:tab/>
      </w:r>
      <w:r>
        <w:rPr>
          <w:u w:val="single"/>
        </w:rPr>
        <w:t>20</w:t>
      </w:r>
      <w:r>
        <w:t xml:space="preserve">       x    10  =   2 cm</w:t>
      </w:r>
    </w:p>
    <w:p>
      <w:pPr>
        <w:tabs>
          <w:tab w:val="left" w:pos="2880" w:leader="none"/>
        </w:tabs>
      </w:pPr>
      <w:r>
        <w:tab/>
        <w:t>100</w:t>
      </w:r>
    </w:p>
    <w:p>
      <w:pPr>
        <w:tabs>
          <w:tab w:val="left" w:pos="8475" w:leader="none"/>
        </w:tabs>
      </w:pPr>
      <w:r>
        <w:tab/>
        <w:t>Limestone</w:t>
      </w:r>
    </w:p>
    <w:tbl>
      <w:tblPr>
        <w:tblStyle w:val="T2"/>
        <w:tblW w:w="0" w:type="auto"/>
        <w:tblInd w:w="1098" w:type="dxa"/>
        <w:tblLook w:val="04A0"/>
      </w:tblPr>
      <w:tblGrid/>
      <w:tr>
        <w:tc>
          <w:tcPr>
            <w:tcW w:w="2430" w:type="dxa"/>
          </w:tcPr>
          <w:p>
            <w:pPr>
              <w:tabs>
                <w:tab w:val="left" w:pos="2880" w:leader="none"/>
              </w:tabs>
            </w:pPr>
            <w:r>
              <w:t xml:space="preserve">IRON  ORE</w:t>
            </w:r>
          </w:p>
        </w:tc>
        <w:tc>
          <w:tcPr>
            <w:tcW w:w="1574" w:type="dxa"/>
          </w:tcPr>
          <w:p>
            <w:pPr>
              <w:tabs>
                <w:tab w:val="left" w:pos="2880" w:leader="none"/>
              </w:tabs>
            </w:pPr>
            <w:r>
              <w:t xml:space="preserve"> coal</w:t>
            </w:r>
          </w:p>
        </w:tc>
        <w:tc>
          <w:tcPr>
            <w:tcW w:w="1756" w:type="dxa"/>
          </w:tcPr>
          <w:p>
            <w:pPr>
              <w:tabs>
                <w:tab w:val="left" w:pos="2880" w:leader="none"/>
              </w:tabs>
            </w:pPr>
            <w:r>
              <w:t>Trona</w:t>
            </w:r>
          </w:p>
        </w:tc>
        <w:tc>
          <w:tcPr>
            <w:tcW w:w="990" w:type="dxa"/>
          </w:tcPr>
          <w:p>
            <w:pPr>
              <w:tabs>
                <w:tab w:val="left" w:pos="2880" w:leader="none"/>
              </w:tabs>
            </w:pPr>
          </w:p>
        </w:tc>
      </w:tr>
      <w:tr>
        <w:tc>
          <w:tcPr>
            <w:tcW w:w="2430" w:type="dxa"/>
          </w:tcPr>
          <w:p>
            <w:pPr>
              <w:tabs>
                <w:tab w:val="left" w:pos="2880" w:leader="none"/>
              </w:tabs>
            </w:pPr>
            <w:r>
              <w:t xml:space="preserve"> 5 CM</w:t>
            </w:r>
          </w:p>
        </w:tc>
        <w:tc>
          <w:tcPr>
            <w:tcW w:w="1574" w:type="dxa"/>
          </w:tcPr>
          <w:p>
            <w:pPr>
              <w:tabs>
                <w:tab w:val="left" w:pos="2880" w:leader="none"/>
              </w:tabs>
            </w:pPr>
            <w:r>
              <w:t>2 cm</w:t>
            </w:r>
          </w:p>
        </w:tc>
        <w:tc>
          <w:tcPr>
            <w:tcW w:w="1756" w:type="dxa"/>
          </w:tcPr>
          <w:p>
            <w:pPr>
              <w:tabs>
                <w:tab w:val="left" w:pos="2880" w:leader="none"/>
              </w:tabs>
            </w:pPr>
            <w:r>
              <w:t>2 cm</w:t>
            </w:r>
          </w:p>
        </w:tc>
        <w:tc>
          <w:tcPr>
            <w:tcW w:w="990" w:type="dxa"/>
          </w:tcPr>
          <w:p>
            <w:pPr>
              <w:tabs>
                <w:tab w:val="left" w:pos="2880" w:leader="none"/>
              </w:tabs>
            </w:pPr>
            <w:r>
              <w:t>1 cm</w:t>
            </w:r>
          </w:p>
        </w:tc>
      </w:tr>
    </w:tbl>
    <w:p>
      <w:pPr>
        <w:tabs>
          <w:tab w:val="left" w:pos="2880" w:leader="none"/>
        </w:tabs>
      </w:pPr>
    </w:p>
    <w:p>
      <w:r>
        <w:t xml:space="preserve">   ii. Advantages of divided rectangles.</w:t>
        <w:tab/>
        <w:tab/>
        <w:tab/>
        <w:tab/>
        <w:tab/>
        <w:tab/>
        <w:t>(5 mks)</w:t>
      </w:r>
    </w:p>
    <w:p>
      <w:pPr>
        <w:pStyle w:val="P1"/>
        <w:numPr>
          <w:ilvl w:val="0"/>
          <w:numId w:val="11"/>
        </w:numPr>
      </w:pPr>
      <w:r>
        <w:t>Gives clear visual impression of individual components.</w:t>
      </w:r>
    </w:p>
    <w:p>
      <w:pPr>
        <w:pStyle w:val="P1"/>
        <w:numPr>
          <w:ilvl w:val="0"/>
          <w:numId w:val="11"/>
        </w:numPr>
      </w:pPr>
      <w:r>
        <w:t>It allows for comparison.</w:t>
      </w:r>
    </w:p>
    <w:p>
      <w:pPr>
        <w:pStyle w:val="P1"/>
        <w:numPr>
          <w:ilvl w:val="0"/>
          <w:numId w:val="11"/>
        </w:numPr>
      </w:pPr>
      <w:r>
        <w:t>It is easy to construct.</w:t>
      </w:r>
    </w:p>
    <w:p>
      <w:pPr>
        <w:pStyle w:val="P1"/>
        <w:numPr>
          <w:ilvl w:val="0"/>
          <w:numId w:val="11"/>
        </w:numPr>
      </w:pPr>
      <w:r>
        <w:t>Can be used to represent a wide a range of data.</w:t>
        <w:tab/>
        <w:tab/>
        <w:tab/>
        <w:tab/>
        <w:t>(3x1=3 mks)</w:t>
      </w:r>
    </w:p>
    <w:p/>
    <w:p>
      <w:r>
        <w:t>d.i. Two areas where diamond is mined in S.A.</w:t>
      </w:r>
    </w:p>
    <w:p>
      <w:pPr>
        <w:pStyle w:val="P1"/>
        <w:numPr>
          <w:ilvl w:val="0"/>
          <w:numId w:val="12"/>
        </w:numPr>
      </w:pPr>
      <w:r>
        <w:t>Koffie</w:t>
      </w:r>
    </w:p>
    <w:p>
      <w:pPr>
        <w:pStyle w:val="P1"/>
        <w:numPr>
          <w:ilvl w:val="0"/>
          <w:numId w:val="12"/>
        </w:numPr>
      </w:pPr>
      <w:r>
        <w:t>Jagers fonta in</w:t>
      </w:r>
    </w:p>
    <w:p>
      <w:pPr>
        <w:pStyle w:val="P1"/>
        <w:numPr>
          <w:ilvl w:val="0"/>
          <w:numId w:val="12"/>
        </w:numPr>
      </w:pPr>
      <w:r>
        <w:t>Kimberley</w:t>
      </w:r>
    </w:p>
    <w:p>
      <w:pPr>
        <w:pStyle w:val="P1"/>
        <w:numPr>
          <w:ilvl w:val="0"/>
          <w:numId w:val="12"/>
        </w:numPr>
      </w:pPr>
      <w:r>
        <w:t>Pretoria</w:t>
        <w:tab/>
        <w:tab/>
        <w:tab/>
        <w:tab/>
        <w:tab/>
        <w:tab/>
        <w:tab/>
        <w:tab/>
        <w:tab/>
        <w:t>(any 2x1=2 mks)</w:t>
      </w:r>
    </w:p>
    <w:p>
      <w:r>
        <w:t xml:space="preserve">  ii. Processing of diamonds</w:t>
      </w:r>
    </w:p>
    <w:p>
      <w:pPr>
        <w:pStyle w:val="P1"/>
        <w:numPr>
          <w:ilvl w:val="0"/>
          <w:numId w:val="13"/>
        </w:numPr>
      </w:pPr>
      <w:r>
        <w:t>The rock bearing diamond is crushed into small pieces.</w:t>
      </w:r>
    </w:p>
    <w:p>
      <w:pPr>
        <w:pStyle w:val="P1"/>
        <w:numPr>
          <w:ilvl w:val="0"/>
          <w:numId w:val="13"/>
        </w:numPr>
      </w:pPr>
      <w:r>
        <w:t>It is then washed to remove dirt.</w:t>
      </w:r>
    </w:p>
    <w:p>
      <w:pPr>
        <w:pStyle w:val="P1"/>
        <w:numPr>
          <w:ilvl w:val="0"/>
          <w:numId w:val="13"/>
        </w:numPr>
      </w:pPr>
      <w:r>
        <w:t>The remaining rock is passed over a rotating table. This table is covered with greese which repels water that is made to flow over it.</w:t>
      </w:r>
    </w:p>
    <w:p>
      <w:pPr>
        <w:pStyle w:val="P1"/>
        <w:numPr>
          <w:ilvl w:val="0"/>
          <w:numId w:val="13"/>
        </w:numPr>
      </w:pPr>
      <w:r>
        <w:t>The wet pieces of rock will not stick to the grease but slide off the table as waste.</w:t>
      </w:r>
    </w:p>
    <w:p>
      <w:pPr>
        <w:pStyle w:val="P1"/>
        <w:numPr>
          <w:ilvl w:val="0"/>
          <w:numId w:val="13"/>
        </w:numPr>
      </w:pPr>
      <w:r>
        <w:t>The diamonds stick to the grease.</w:t>
      </w:r>
    </w:p>
    <w:p>
      <w:pPr>
        <w:pStyle w:val="P1"/>
        <w:numPr>
          <w:ilvl w:val="0"/>
          <w:numId w:val="13"/>
        </w:numPr>
      </w:pPr>
      <w:r>
        <w:t>The rotating table is stopped and grease with the diamond is removed.</w:t>
      </w:r>
    </w:p>
    <w:p>
      <w:pPr>
        <w:pStyle w:val="P1"/>
        <w:numPr>
          <w:ilvl w:val="0"/>
          <w:numId w:val="13"/>
        </w:numPr>
      </w:pPr>
      <w:r>
        <w:t>The process is repeated several times.</w:t>
      </w:r>
    </w:p>
    <w:p/>
    <w:p>
      <w:r>
        <w:t>iii. Economic contribution of diamonds.</w:t>
      </w:r>
    </w:p>
    <w:p>
      <w:pPr>
        <w:pStyle w:val="P1"/>
        <w:numPr>
          <w:ilvl w:val="0"/>
          <w:numId w:val="14"/>
        </w:numPr>
      </w:pPr>
      <w:r>
        <w:t>Provides employment.</w:t>
      </w:r>
    </w:p>
    <w:p>
      <w:pPr>
        <w:pStyle w:val="P1"/>
        <w:numPr>
          <w:ilvl w:val="0"/>
          <w:numId w:val="14"/>
        </w:numPr>
      </w:pPr>
      <w:r>
        <w:t>Earns foreign exchange.</w:t>
      </w:r>
    </w:p>
    <w:p>
      <w:pPr>
        <w:pStyle w:val="P1"/>
        <w:numPr>
          <w:ilvl w:val="0"/>
          <w:numId w:val="14"/>
        </w:numPr>
      </w:pPr>
      <w:r>
        <w:t>Promotes urbanization eg. Pretoria &amp; Kimberley.</w:t>
      </w:r>
    </w:p>
    <w:p>
      <w:pPr>
        <w:pStyle w:val="P1"/>
        <w:numPr>
          <w:ilvl w:val="0"/>
          <w:numId w:val="14"/>
        </w:numPr>
      </w:pPr>
      <w:r>
        <w:t>Contributed to development of infrastructure like roads and railway.</w:t>
        <w:tab/>
        <w:t>(any 3x1=3 mks)</w:t>
      </w:r>
    </w:p>
    <w:p/>
    <w:sectPr>
      <w:type w:val="nextPage"/>
      <w:pgMar w:left="1350" w:right="720" w:top="900" w:bottom="900" w:header="720" w:footer="720" w:gutter="0"/>
      <w:cols w:equalWidth="1" w:space="720"/>
    </w:sectPr>
  </w:body>
</w:document>
</file>

<file path=word/numbering.xml><?xml version="1.0" encoding="utf-8"?>
<w:numbering xmlns:w="http://schemas.openxmlformats.org/wordprocessingml/2006/main">
  <w:abstractNum w:abstractNumId="0">
    <w:nsid w:val="062317AE"/>
    <w:multiLevelType w:val="hybridMultilevel"/>
    <w:lvl w:ilvl="0" w:tplc="04090001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04090003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0409000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">
    <w:nsid w:val="0DA17E09"/>
    <w:multiLevelType w:val="hybridMultilevel"/>
    <w:lvl w:ilvl="0" w:tplc="04090001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04090003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0409000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2">
    <w:nsid w:val="0DF82857"/>
    <w:multiLevelType w:val="hybridMultilevel"/>
    <w:lvl w:ilvl="0" w:tplc="04090001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04090003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0409000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3">
    <w:nsid w:val="119E0DF2"/>
    <w:multiLevelType w:val="hybridMultilevel"/>
    <w:lvl w:ilvl="0" w:tplc="04090001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04090003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0409000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4">
    <w:nsid w:val="25544C6A"/>
    <w:multiLevelType w:val="hybridMultilevel"/>
    <w:lvl w:ilvl="0" w:tplc="04090001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04090003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0409000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5">
    <w:nsid w:val="2BFC19DF"/>
    <w:multiLevelType w:val="hybridMultilevel"/>
    <w:lvl w:ilvl="0" w:tplc="04090001">
      <w:start w:val="1"/>
      <w:numFmt w:val="bullet"/>
      <w:suff w:val="tab"/>
      <w:lvlText w:val=""/>
      <w:lvlJc w:val="left"/>
      <w:pPr>
        <w:ind w:hanging="360" w:left="1125"/>
      </w:pPr>
      <w:rPr>
        <w:rFonts w:ascii="Symbol" w:hAnsi="Symbol"/>
      </w:rPr>
    </w:lvl>
    <w:lvl w:ilvl="1" w:tplc="04090003">
      <w:start w:val="1"/>
      <w:numFmt w:val="bullet"/>
      <w:suff w:val="tab"/>
      <w:lvlText w:val="o"/>
      <w:lvlJc w:val="left"/>
      <w:pPr>
        <w:ind w:hanging="360" w:left="1845"/>
      </w:pPr>
      <w:rPr>
        <w:rFonts w:ascii="Courier New" w:hAnsi="Courier New"/>
      </w:rPr>
    </w:lvl>
    <w:lvl w:ilvl="2" w:tplc="04090005">
      <w:start w:val="1"/>
      <w:numFmt w:val="bullet"/>
      <w:suff w:val="tab"/>
      <w:lvlText w:val=""/>
      <w:lvlJc w:val="left"/>
      <w:pPr>
        <w:ind w:hanging="360" w:left="2565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3285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4005"/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4725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5445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6165"/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6885"/>
      </w:pPr>
      <w:rPr>
        <w:rFonts w:ascii="Wingdings" w:hAnsi="Wingdings"/>
      </w:rPr>
    </w:lvl>
  </w:abstractNum>
  <w:abstractNum w:abstractNumId="6">
    <w:nsid w:val="2CFD1864"/>
    <w:multiLevelType w:val="hybridMultilevel"/>
    <w:lvl w:ilvl="0" w:tplc="04090001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04090003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0409000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7">
    <w:nsid w:val="30A8625A"/>
    <w:multiLevelType w:val="hybridMultilevel"/>
    <w:lvl w:ilvl="0" w:tplc="04090001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04090003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0409000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8">
    <w:nsid w:val="33840864"/>
    <w:multiLevelType w:val="hybridMultilevel"/>
    <w:lvl w:ilvl="0" w:tplc="04090001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04090003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0409000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9">
    <w:nsid w:val="346F4059"/>
    <w:multiLevelType w:val="hybridMultilevel"/>
    <w:lvl w:ilvl="0" w:tplc="04090001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04090003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0409000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0">
    <w:nsid w:val="3A063DFB"/>
    <w:multiLevelType w:val="hybridMultilevel"/>
    <w:lvl w:ilvl="0" w:tplc="04090001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04090003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0409000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1">
    <w:nsid w:val="3E255FC1"/>
    <w:multiLevelType w:val="hybridMultilevel"/>
    <w:lvl w:ilvl="0" w:tplc="04090001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04090003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0409000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2">
    <w:nsid w:val="45033B0A"/>
    <w:multiLevelType w:val="hybridMultilevel"/>
    <w:lvl w:ilvl="0" w:tplc="04090001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04090003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0409000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3">
    <w:nsid w:val="450E64F4"/>
    <w:multiLevelType w:val="hybridMultilevel"/>
    <w:lvl w:ilvl="0" w:tplc="04090001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04090003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0409000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4">
    <w:nsid w:val="489F4EAD"/>
    <w:multiLevelType w:val="hybridMultilevel"/>
    <w:lvl w:ilvl="0" w:tplc="04090001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04090003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0409000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5">
    <w:nsid w:val="4A711C43"/>
    <w:multiLevelType w:val="hybridMultilevel"/>
    <w:lvl w:ilvl="0" w:tplc="04090001">
      <w:start w:val="1"/>
      <w:numFmt w:val="bullet"/>
      <w:suff w:val="tab"/>
      <w:lvlText w:val=""/>
      <w:lvlJc w:val="left"/>
      <w:pPr>
        <w:ind w:hanging="360" w:left="765"/>
      </w:pPr>
      <w:rPr>
        <w:rFonts w:ascii="Symbol" w:hAnsi="Symbol"/>
      </w:rPr>
    </w:lvl>
    <w:lvl w:ilvl="1" w:tplc="04090003">
      <w:start w:val="1"/>
      <w:numFmt w:val="bullet"/>
      <w:suff w:val="tab"/>
      <w:lvlText w:val="o"/>
      <w:lvlJc w:val="left"/>
      <w:pPr>
        <w:ind w:hanging="360" w:left="1485"/>
      </w:pPr>
      <w:rPr>
        <w:rFonts w:ascii="Courier New" w:hAnsi="Courier New"/>
      </w:rPr>
    </w:lvl>
    <w:lvl w:ilvl="2" w:tplc="04090005">
      <w:start w:val="1"/>
      <w:numFmt w:val="bullet"/>
      <w:suff w:val="tab"/>
      <w:lvlText w:val=""/>
      <w:lvlJc w:val="left"/>
      <w:pPr>
        <w:ind w:hanging="360" w:left="2205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2925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3645"/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4365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5085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5805"/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6525"/>
      </w:pPr>
      <w:rPr>
        <w:rFonts w:ascii="Wingdings" w:hAnsi="Wingdings"/>
      </w:rPr>
    </w:lvl>
  </w:abstractNum>
  <w:abstractNum w:abstractNumId="16">
    <w:nsid w:val="5907358C"/>
    <w:multiLevelType w:val="hybridMultilevel"/>
    <w:lvl w:ilvl="0" w:tplc="04090001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04090003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0409000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7">
    <w:nsid w:val="59141F7B"/>
    <w:multiLevelType w:val="hybridMultilevel"/>
    <w:lvl w:ilvl="0" w:tplc="04090001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04090003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0409000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8">
    <w:nsid w:val="5D097E9D"/>
    <w:multiLevelType w:val="hybridMultilevel"/>
    <w:lvl w:ilvl="0" w:tplc="04090001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04090003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0409000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9">
    <w:nsid w:val="608479BC"/>
    <w:multiLevelType w:val="hybridMultilevel"/>
    <w:lvl w:ilvl="0" w:tplc="04090001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04090003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0409000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20">
    <w:nsid w:val="65E66C8A"/>
    <w:multiLevelType w:val="hybridMultilevel"/>
    <w:lvl w:ilvl="0" w:tplc="04090001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04090003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0409000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21">
    <w:nsid w:val="68346E9F"/>
    <w:multiLevelType w:val="hybridMultilevel"/>
    <w:lvl w:ilvl="0" w:tplc="04090001">
      <w:start w:val="1"/>
      <w:numFmt w:val="bullet"/>
      <w:suff w:val="tab"/>
      <w:lvlText w:val=""/>
      <w:lvlJc w:val="left"/>
      <w:pPr>
        <w:ind w:hanging="360" w:left="825"/>
      </w:pPr>
      <w:rPr>
        <w:rFonts w:ascii="Symbol" w:hAnsi="Symbol"/>
      </w:rPr>
    </w:lvl>
    <w:lvl w:ilvl="1" w:tplc="04090003">
      <w:start w:val="1"/>
      <w:numFmt w:val="bullet"/>
      <w:suff w:val="tab"/>
      <w:lvlText w:val="o"/>
      <w:lvlJc w:val="left"/>
      <w:pPr>
        <w:ind w:hanging="360" w:left="1545"/>
      </w:pPr>
      <w:rPr>
        <w:rFonts w:ascii="Courier New" w:hAnsi="Courier New"/>
      </w:rPr>
    </w:lvl>
    <w:lvl w:ilvl="2" w:tplc="04090005">
      <w:start w:val="1"/>
      <w:numFmt w:val="bullet"/>
      <w:suff w:val="tab"/>
      <w:lvlText w:val=""/>
      <w:lvlJc w:val="left"/>
      <w:pPr>
        <w:ind w:hanging="360" w:left="2265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2985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3705"/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4425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5145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5865"/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6585"/>
      </w:pPr>
      <w:rPr>
        <w:rFonts w:ascii="Wingdings" w:hAnsi="Wingdings"/>
      </w:rPr>
    </w:lvl>
  </w:abstractNum>
  <w:abstractNum w:abstractNumId="22">
    <w:nsid w:val="69622965"/>
    <w:multiLevelType w:val="hybridMultilevel"/>
    <w:lvl w:ilvl="0" w:tplc="04090001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04090003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0409000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23">
    <w:nsid w:val="6C147BFB"/>
    <w:multiLevelType w:val="hybridMultilevel"/>
    <w:lvl w:ilvl="0" w:tplc="04090001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04090003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0409000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24">
    <w:nsid w:val="6DAA4F8F"/>
    <w:multiLevelType w:val="hybridMultilevel"/>
    <w:lvl w:ilvl="0" w:tplc="04090001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04090003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0409000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25">
    <w:nsid w:val="72AB5F6C"/>
    <w:multiLevelType w:val="hybridMultilevel"/>
    <w:lvl w:ilvl="0" w:tplc="04090001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04090003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0409000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26">
    <w:nsid w:val="79FD36D9"/>
    <w:multiLevelType w:val="hybridMultilevel"/>
    <w:lvl w:ilvl="0" w:tplc="04090001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04090003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0409000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27">
    <w:nsid w:val="7CBD2ED6"/>
    <w:multiLevelType w:val="hybridMultilevel"/>
    <w:lvl w:ilvl="0" w:tplc="04090001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04090003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0409000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num w:numId="1">
    <w:abstractNumId w:val="5"/>
  </w:num>
  <w:num w:numId="2">
    <w:abstractNumId w:val="21"/>
  </w:num>
  <w:num w:numId="3">
    <w:abstractNumId w:val="14"/>
  </w:num>
  <w:num w:numId="4">
    <w:abstractNumId w:val="11"/>
  </w:num>
  <w:num w:numId="5">
    <w:abstractNumId w:val="20"/>
  </w:num>
  <w:num w:numId="6">
    <w:abstractNumId w:val="27"/>
  </w:num>
  <w:num w:numId="7">
    <w:abstractNumId w:val="23"/>
  </w:num>
  <w:num w:numId="8">
    <w:abstractNumId w:val="22"/>
  </w:num>
  <w:num w:numId="9">
    <w:abstractNumId w:val="18"/>
  </w:num>
  <w:num w:numId="10">
    <w:abstractNumId w:val="1"/>
  </w:num>
  <w:num w:numId="11">
    <w:abstractNumId w:val="6"/>
  </w:num>
  <w:num w:numId="12">
    <w:abstractNumId w:val="12"/>
  </w:num>
  <w:num w:numId="13">
    <w:abstractNumId w:val="10"/>
  </w:num>
  <w:num w:numId="14">
    <w:abstractNumId w:val="4"/>
  </w:num>
  <w:num w:numId="15">
    <w:abstractNumId w:val="3"/>
  </w:num>
  <w:num w:numId="16">
    <w:abstractNumId w:val="13"/>
  </w:num>
  <w:num w:numId="17">
    <w:abstractNumId w:val="15"/>
  </w:num>
  <w:num w:numId="18">
    <w:abstractNumId w:val="0"/>
  </w:num>
  <w:num w:numId="19">
    <w:abstractNumId w:val="16"/>
  </w:num>
  <w:num w:numId="20">
    <w:abstractNumId w:val="2"/>
  </w:num>
  <w:num w:numId="21">
    <w:abstractNumId w:val="7"/>
  </w:num>
  <w:num w:numId="22">
    <w:abstractNumId w:val="19"/>
  </w:num>
  <w:num w:numId="23">
    <w:abstractNumId w:val="17"/>
  </w:num>
  <w:num w:numId="24">
    <w:abstractNumId w:val="25"/>
  </w:num>
  <w:num w:numId="25">
    <w:abstractNumId w:val="9"/>
  </w:num>
  <w:num w:numId="26">
    <w:abstractNumId w:val="26"/>
  </w:num>
  <w:num w:numId="27">
    <w:abstractNumId w:val="24"/>
  </w:num>
  <w:num w:numId="28">
    <w:abstractNumId w:val="8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en-US" w:bidi="ar-SA" w:eastAsia="en-US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/>
    <w:rPr>
      <w:sz w:val="24"/>
    </w:rPr>
  </w:style>
  <w:style w:type="paragraph" w:styleId="P1">
    <w:name w:val="List Paragraph"/>
    <w:basedOn w:val="P0"/>
    <w:qFormat/>
    <w:pPr>
      <w:ind w:left="720"/>
      <w:contextualSpacing w:val="1"/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Grid"/>
    <w:basedOn w:val="T0"/>
    <w:rPr>
      <w:sz w:val="22"/>
    </w:rPr>
    <w:tblPr>
      <w:tblInd w:w="0" w:type="dxa"/>
      <w:tblBorders>
        <w:top w:val="single" w:sz="4" w:space="0" w:shadow="0" w:frame="0" w:color="000000" w:themeColor="text1"/>
        <w:left w:val="single" w:sz="4" w:space="0" w:shadow="0" w:frame="0" w:color="000000" w:themeColor="text1"/>
        <w:bottom w:val="single" w:sz="4" w:space="0" w:shadow="0" w:frame="0" w:color="000000" w:themeColor="text1"/>
        <w:right w:val="single" w:sz="4" w:space="0" w:shadow="0" w:frame="0" w:color="000000" w:themeColor="text1"/>
        <w:insideH w:val="single" w:sz="4" w:space="0" w:shadow="0" w:frame="0" w:color="000000" w:themeColor="text1"/>
        <w:insideV w:val="single" w:sz="4" w:space="0" w:shadow="0" w:fram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Patrick</dc:creator>
  <dcterms:created xsi:type="dcterms:W3CDTF">2014-02-28T13:57:00Z</dcterms:created>
  <cp:lastModifiedBy>Teacher E-Solutions</cp:lastModifiedBy>
  <dcterms:modified xsi:type="dcterms:W3CDTF">2019-01-13T09:40:07Z</dcterms:modified>
  <cp:revision>3</cp:revision>
</cp:coreProperties>
</file>