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GATUNDU SUOTH SUB-COUNTY JOINT EVALUATION TEST, 2019</w:t>
      </w:r>
    </w:p>
    <w:p w:rsidR="00000000" w:rsidDel="00000000" w:rsidP="00000000" w:rsidRDefault="00000000" w:rsidRPr="00000000" w14:paraId="00000003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Kenya Certificate of Secondary Education (K.C.S.E)</w:t>
      </w:r>
    </w:p>
    <w:p w:rsidR="00000000" w:rsidDel="00000000" w:rsidP="00000000" w:rsidRDefault="00000000" w:rsidRPr="00000000" w14:paraId="00000004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451/2</w:t>
      </w:r>
    </w:p>
    <w:p w:rsidR="00000000" w:rsidDel="00000000" w:rsidP="00000000" w:rsidRDefault="00000000" w:rsidRPr="00000000" w14:paraId="00000005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COMPUTER STUDIES</w:t>
      </w:r>
    </w:p>
    <w:p w:rsidR="00000000" w:rsidDel="00000000" w:rsidP="00000000" w:rsidRDefault="00000000" w:rsidRPr="00000000" w14:paraId="00000006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PAPER 2 </w:t>
      </w:r>
    </w:p>
    <w:p w:rsidR="00000000" w:rsidDel="00000000" w:rsidP="00000000" w:rsidRDefault="00000000" w:rsidRPr="00000000" w14:paraId="0000000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MARKING SCHEME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a)</w:t>
      </w:r>
    </w:p>
    <w:p w:rsidR="00000000" w:rsidDel="00000000" w:rsidP="00000000" w:rsidRDefault="00000000" w:rsidRPr="00000000" w14:paraId="00000009">
      <w:pPr>
        <w:tabs>
          <w:tab w:val="left" w:pos="360"/>
          <w:tab w:val="left" w:pos="720"/>
          <w:tab w:val="left" w:pos="108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KIRUI’S MILLING COMPANY LIMITED</w:t>
      </w:r>
    </w:p>
    <w:p w:rsidR="00000000" w:rsidDel="00000000" w:rsidP="00000000" w:rsidRDefault="00000000" w:rsidRPr="00000000" w14:paraId="0000000A">
      <w:pPr>
        <w:tabs>
          <w:tab w:val="left" w:pos="360"/>
          <w:tab w:val="left" w:pos="720"/>
          <w:tab w:val="left" w:pos="108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P.O BOX 625 NAKURU</w:t>
      </w:r>
    </w:p>
    <w:p w:rsidR="00000000" w:rsidDel="00000000" w:rsidP="00000000" w:rsidRDefault="00000000" w:rsidRPr="00000000" w14:paraId="0000000B">
      <w:pPr>
        <w:tabs>
          <w:tab w:val="left" w:pos="360"/>
          <w:tab w:val="left" w:pos="450"/>
          <w:tab w:val="left" w:pos="720"/>
          <w:tab w:val="left" w:pos="900"/>
          <w:tab w:val="left" w:pos="1080"/>
          <w:tab w:val="left" w:pos="135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tbl>
      <w:tblPr>
        <w:tblStyle w:val="Table1"/>
        <w:tblW w:w="9141.0" w:type="dxa"/>
        <w:jc w:val="left"/>
        <w:tblInd w:w="69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203"/>
        <w:gridCol w:w="1203"/>
        <w:gridCol w:w="1204"/>
        <w:gridCol w:w="1203"/>
        <w:gridCol w:w="1203"/>
        <w:gridCol w:w="1204"/>
        <w:tblGridChange w:id="0">
          <w:tblGrid>
            <w:gridCol w:w="1921"/>
            <w:gridCol w:w="1203"/>
            <w:gridCol w:w="1203"/>
            <w:gridCol w:w="1204"/>
            <w:gridCol w:w="1203"/>
            <w:gridCol w:w="1203"/>
            <w:gridCol w:w="1204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quarter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Second quarter 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June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Production cost 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15642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14687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18741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19457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15412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15441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Transport 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1564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1469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18784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1946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1541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1544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Warehousing 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1125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1056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1347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1369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1107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1109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Promotion 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2564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2407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3071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3188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2525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2530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Salary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4525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4248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5420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5626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4456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4465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Bold + centered + underlined each</w:t>
        <w:tab/>
        <w:t xml:space="preserve">l mark = 3marks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Bold + centered + underlined</w:t>
        <w:tab/>
        <w:t xml:space="preserve">@ l mark = 3marks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Boarders</w:t>
        <w:tab/>
        <w:tab/>
        <w:tab/>
        <w:tab/>
        <w:t xml:space="preserve">= 2marks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alignment</w:t>
        <w:tab/>
        <w:tab/>
        <w:tab/>
        <w:t xml:space="preserve">= 2marks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76" w:lineRule="auto"/>
        <w:ind w:left="99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entries correct</w:t>
        <w:tab/>
        <w:tab/>
        <w:tab/>
        <w:t xml:space="preserve">= 7marks</w:t>
      </w:r>
    </w:p>
    <w:p w:rsidR="00000000" w:rsidDel="00000000" w:rsidP="00000000" w:rsidRDefault="00000000" w:rsidRPr="00000000" w14:paraId="00000043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One wrong entries</w:t>
        <w:tab/>
        <w:tab/>
        <w:tab/>
        <w:tab/>
        <w:t xml:space="preserve">= 5marks</w:t>
      </w:r>
    </w:p>
    <w:p w:rsidR="00000000" w:rsidDel="00000000" w:rsidP="00000000" w:rsidRDefault="00000000" w:rsidRPr="00000000" w14:paraId="00000044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Two wrong entries</w:t>
        <w:tab/>
        <w:tab/>
        <w:tab/>
        <w:t xml:space="preserve">= 3marks</w:t>
      </w:r>
    </w:p>
    <w:p w:rsidR="00000000" w:rsidDel="00000000" w:rsidP="00000000" w:rsidRDefault="00000000" w:rsidRPr="00000000" w14:paraId="00000045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Three or wrong entries</w:t>
        <w:tab/>
        <w:tab/>
        <w:tab/>
        <w:t xml:space="preserve">= 3marks</w:t>
      </w:r>
    </w:p>
    <w:p w:rsidR="00000000" w:rsidDel="00000000" w:rsidP="00000000" w:rsidRDefault="00000000" w:rsidRPr="00000000" w14:paraId="00000046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Wrong entries</w:t>
        <w:tab/>
        <w:tab/>
        <w:tab/>
        <w:tab/>
        <w:t xml:space="preserve">= 0</w:t>
      </w:r>
    </w:p>
    <w:p w:rsidR="00000000" w:rsidDel="00000000" w:rsidP="00000000" w:rsidRDefault="00000000" w:rsidRPr="00000000" w14:paraId="00000047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i) </w:t>
        <w:tab/>
        <w:t xml:space="preserve">Worksheet correctly copied to sheet = 2  = 2marks</w:t>
      </w:r>
    </w:p>
    <w:p w:rsidR="00000000" w:rsidDel="00000000" w:rsidP="00000000" w:rsidRDefault="00000000" w:rsidRPr="00000000" w14:paraId="00000048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</w:t>
        <w:tab/>
        <w:t xml:space="preserve">= 2marks for tithe “Total”</w:t>
      </w:r>
    </w:p>
    <w:p w:rsidR="00000000" w:rsidDel="00000000" w:rsidP="00000000" w:rsidRDefault="00000000" w:rsidRPr="00000000" w14:paraId="00000049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2marks for correct formula for total production cost.</w:t>
      </w:r>
    </w:p>
    <w:p w:rsidR="00000000" w:rsidDel="00000000" w:rsidP="00000000" w:rsidRDefault="00000000" w:rsidRPr="00000000" w14:paraId="0000004A">
      <w:pPr>
        <w:tabs>
          <w:tab w:val="left" w:pos="360"/>
          <w:tab w:val="left" w:pos="720"/>
          <w:tab w:val="left" w:pos="108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60"/>
          <w:tab w:val="left" w:pos="720"/>
          <w:tab w:val="left" w:pos="108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KIRUI’S MILLING COMPANY LIMITED</w:t>
      </w:r>
    </w:p>
    <w:p w:rsidR="00000000" w:rsidDel="00000000" w:rsidP="00000000" w:rsidRDefault="00000000" w:rsidRPr="00000000" w14:paraId="0000004C">
      <w:pPr>
        <w:tabs>
          <w:tab w:val="left" w:pos="360"/>
          <w:tab w:val="left" w:pos="720"/>
          <w:tab w:val="left" w:pos="108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P.O BOX 625 NAKURU</w:t>
      </w:r>
    </w:p>
    <w:tbl>
      <w:tblPr>
        <w:tblStyle w:val="Table2"/>
        <w:tblW w:w="10305.0" w:type="dxa"/>
        <w:jc w:val="left"/>
        <w:tblInd w:w="377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4"/>
        <w:gridCol w:w="1134"/>
        <w:gridCol w:w="1196"/>
        <w:gridCol w:w="1054"/>
        <w:gridCol w:w="1005"/>
        <w:gridCol w:w="1005"/>
        <w:gridCol w:w="1006"/>
        <w:gridCol w:w="816"/>
        <w:gridCol w:w="1065"/>
        <w:tblGridChange w:id="0">
          <w:tblGrid>
            <w:gridCol w:w="2024"/>
            <w:gridCol w:w="1134"/>
            <w:gridCol w:w="1196"/>
            <w:gridCol w:w="1054"/>
            <w:gridCol w:w="1005"/>
            <w:gridCol w:w="1005"/>
            <w:gridCol w:w="1006"/>
            <w:gridCol w:w="816"/>
            <w:gridCol w:w="1065"/>
          </w:tblGrid>
        </w:tblGridChange>
      </w:tblGrid>
      <w:tr>
        <w:trPr>
          <w:trHeight w:val="60" w:hRule="atLeast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quarter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Second quarter 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2mks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cost 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15642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14687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18741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19457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15412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15441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9938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2mks</w:t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Transportation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1564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1469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18784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1946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1541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1544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99380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Warehousing 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1125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1056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1347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1369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1107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1109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7142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Promotion 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2564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2407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3071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3188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2525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2530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16285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Salary 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4525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4248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5420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5626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4456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4465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360"/>
                <w:tab w:val="left" w:pos="450"/>
                <w:tab w:val="left" w:pos="720"/>
                <w:tab w:val="left" w:pos="900"/>
                <w:tab w:val="left" w:pos="1080"/>
                <w:tab w:val="left" w:pos="135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28740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4mk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1174"/>
        <w:gridCol w:w="1175"/>
        <w:gridCol w:w="1174"/>
        <w:gridCol w:w="1175"/>
        <w:gridCol w:w="1174"/>
        <w:gridCol w:w="1175"/>
        <w:gridCol w:w="1175"/>
        <w:tblGridChange w:id="0">
          <w:tblGrid>
            <w:gridCol w:w="2126"/>
            <w:gridCol w:w="1174"/>
            <w:gridCol w:w="1175"/>
            <w:gridCol w:w="1174"/>
            <w:gridCol w:w="1175"/>
            <w:gridCol w:w="1174"/>
            <w:gridCol w:w="1175"/>
            <w:gridCol w:w="1175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expenses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any 4 correct 4 marks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25420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23867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30453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31615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25041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25089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161485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of total expenses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marks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15.7414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14.7797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18.8581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19.5777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15.5067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15.53364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iii)</w:t>
        <w:tab/>
        <w:t xml:space="preserve">4 marks (any 4 correct)</w:t>
      </w:r>
    </w:p>
    <w:p w:rsidR="00000000" w:rsidDel="00000000" w:rsidP="00000000" w:rsidRDefault="00000000" w:rsidRPr="00000000" w14:paraId="0000009F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ii) </w:t>
        <w:tab/>
        <w:t xml:space="preserve">= Sum (E5: E9) S</w:t>
        <w:tab/>
        <w:t xml:space="preserve">= 2marks</w:t>
      </w:r>
    </w:p>
    <w:p w:rsidR="00000000" w:rsidDel="00000000" w:rsidP="00000000" w:rsidRDefault="00000000" w:rsidRPr="00000000" w14:paraId="000000A0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A1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E5 + E6 + E7 + E8 + E9 = 2marks</w:t>
      </w:r>
    </w:p>
    <w:p w:rsidR="00000000" w:rsidDel="00000000" w:rsidP="00000000" w:rsidRDefault="00000000" w:rsidRPr="00000000" w14:paraId="000000A2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i) </w:t>
        <w:tab/>
        <w:t xml:space="preserve">= Sum ($ H $ 5: $ H $ 9) </w:t>
      </w:r>
    </w:p>
    <w:p w:rsidR="00000000" w:rsidDel="00000000" w:rsidP="00000000" w:rsidRDefault="00000000" w:rsidRPr="00000000" w14:paraId="000000A3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A4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$ H $ 5 + $H$6 + $H $6 + $H $7 + $H $8 </w:t>
      </w:r>
    </w:p>
    <w:p w:rsidR="00000000" w:rsidDel="00000000" w:rsidP="00000000" w:rsidRDefault="00000000" w:rsidRPr="00000000" w14:paraId="000000A5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iv) </w:t>
        <w:tab/>
        <w:t xml:space="preserve">= (F9 / $ H10) * 100</w:t>
      </w:r>
    </w:p>
    <w:p w:rsidR="00000000" w:rsidDel="00000000" w:rsidP="00000000" w:rsidRDefault="00000000" w:rsidRPr="00000000" w14:paraId="000000A6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or</w:t>
      </w:r>
    </w:p>
    <w:p w:rsidR="00000000" w:rsidDel="00000000" w:rsidP="00000000" w:rsidRDefault="00000000" w:rsidRPr="00000000" w14:paraId="000000A7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(F9 / H10) * 100 </w:t>
      </w:r>
    </w:p>
    <w:p w:rsidR="00000000" w:rsidDel="00000000" w:rsidP="00000000" w:rsidRDefault="00000000" w:rsidRPr="00000000" w14:paraId="000000A8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 2 - DATA BASES</w:t>
      </w:r>
    </w:p>
    <w:p w:rsidR="00000000" w:rsidDel="00000000" w:rsidP="00000000" w:rsidRDefault="00000000" w:rsidRPr="00000000" w14:paraId="000000AA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EMPLOYER 1</w:t>
      </w:r>
    </w:p>
    <w:p w:rsidR="00000000" w:rsidDel="00000000" w:rsidP="00000000" w:rsidRDefault="00000000" w:rsidRPr="00000000" w14:paraId="000000AB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Data base file created </w:t>
        <w:tab/>
        <w:tab/>
        <w:tab/>
        <w:tab/>
        <w:tab/>
        <w:tab/>
        <w:t xml:space="preserve">= 1 mark</w:t>
        <w:tab/>
      </w:r>
    </w:p>
    <w:p w:rsidR="00000000" w:rsidDel="00000000" w:rsidP="00000000" w:rsidRDefault="00000000" w:rsidRPr="00000000" w14:paraId="000000AC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Emp No set as primary key </w:t>
        <w:tab/>
        <w:tab/>
        <w:tab/>
        <w:tab/>
        <w:tab/>
        <w:t xml:space="preserve">= 1 mark</w:t>
      </w:r>
    </w:p>
    <w:p w:rsidR="00000000" w:rsidDel="00000000" w:rsidP="00000000" w:rsidRDefault="00000000" w:rsidRPr="00000000" w14:paraId="000000AD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table structure with all fields </w:t>
        <w:tab/>
        <w:tab/>
        <w:tab/>
        <w:tab/>
        <w:t xml:space="preserve">= 4 marks</w:t>
      </w:r>
    </w:p>
    <w:p w:rsidR="00000000" w:rsidDel="00000000" w:rsidP="00000000" w:rsidRDefault="00000000" w:rsidRPr="00000000" w14:paraId="000000AE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Record Entry </w:t>
        <w:tab/>
        <w:tab/>
        <w:tab/>
        <w:tab/>
        <w:tab/>
        <w:tab/>
        <w:t xml:space="preserve">= 6 marks</w:t>
      </w:r>
    </w:p>
    <w:p w:rsidR="00000000" w:rsidDel="00000000" w:rsidP="00000000" w:rsidRDefault="00000000" w:rsidRPr="00000000" w14:paraId="000000AF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EMPLOYER 2</w:t>
      </w:r>
    </w:p>
    <w:p w:rsidR="00000000" w:rsidDel="00000000" w:rsidP="00000000" w:rsidRDefault="00000000" w:rsidRPr="00000000" w14:paraId="000000B1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Profession field inserted </w:t>
        <w:tab/>
        <w:tab/>
        <w:tab/>
        <w:tab/>
        <w:tab/>
        <w:tab/>
        <w:t xml:space="preserve">= 2 marks</w:t>
      </w:r>
    </w:p>
    <w:p w:rsidR="00000000" w:rsidDel="00000000" w:rsidP="00000000" w:rsidRDefault="00000000" w:rsidRPr="00000000" w14:paraId="000000B2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Deduction field inserted </w:t>
        <w:tab/>
        <w:tab/>
        <w:tab/>
        <w:tab/>
        <w:tab/>
        <w:tab/>
        <w:t xml:space="preserve">= 2 marks</w:t>
      </w:r>
    </w:p>
    <w:p w:rsidR="00000000" w:rsidDel="00000000" w:rsidP="00000000" w:rsidRDefault="00000000" w:rsidRPr="00000000" w14:paraId="000000B3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Profession data correctly entered </w:t>
        <w:tab/>
        <w:tab/>
        <w:tab/>
        <w:tab/>
        <w:tab/>
        <w:t xml:space="preserve">= 3 marks</w:t>
      </w:r>
    </w:p>
    <w:p w:rsidR="00000000" w:rsidDel="00000000" w:rsidP="00000000" w:rsidRDefault="00000000" w:rsidRPr="00000000" w14:paraId="000000B4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Reduction data correctly entered </w:t>
        <w:tab/>
        <w:tab/>
        <w:tab/>
        <w:tab/>
        <w:tab/>
        <w:t xml:space="preserve">= 3 marks</w:t>
      </w:r>
    </w:p>
    <w:p w:rsidR="00000000" w:rsidDel="00000000" w:rsidP="00000000" w:rsidRDefault="00000000" w:rsidRPr="00000000" w14:paraId="000000B5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Records sorted in ascending order based on the name field </w:t>
        <w:tab/>
        <w:t xml:space="preserve">= 3 marks</w:t>
      </w:r>
    </w:p>
    <w:p w:rsidR="00000000" w:rsidDel="00000000" w:rsidP="00000000" w:rsidRDefault="00000000" w:rsidRPr="00000000" w14:paraId="000000B6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1</w:t>
      </w:r>
    </w:p>
    <w:p w:rsidR="00000000" w:rsidDel="00000000" w:rsidP="00000000" w:rsidRDefault="00000000" w:rsidRPr="00000000" w14:paraId="000000B8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A well-constructed query showing all fields </w:t>
        <w:tab/>
        <w:tab/>
        <w:tab/>
        <w:t xml:space="preserve">= 4 marks</w:t>
      </w:r>
    </w:p>
    <w:p w:rsidR="00000000" w:rsidDel="00000000" w:rsidP="00000000" w:rsidRDefault="00000000" w:rsidRPr="00000000" w14:paraId="000000B9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Date criteria set i.e. &gt; = 1/1/1960 # and #31/12/1972 # </w:t>
        <w:tab/>
        <w:tab/>
        <w:t xml:space="preserve">= 2 marks</w:t>
      </w:r>
    </w:p>
    <w:p w:rsidR="00000000" w:rsidDel="00000000" w:rsidP="00000000" w:rsidRDefault="00000000" w:rsidRPr="00000000" w14:paraId="000000BA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Profession criteria set i.e. ‘accountant’ ‘nurse’ ‘doctors’ </w:t>
        <w:tab/>
        <w:t xml:space="preserve">= 2 marks</w:t>
      </w:r>
    </w:p>
    <w:p w:rsidR="00000000" w:rsidDel="00000000" w:rsidP="00000000" w:rsidRDefault="00000000" w:rsidRPr="00000000" w14:paraId="000000BB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2</w:t>
      </w:r>
    </w:p>
    <w:p w:rsidR="00000000" w:rsidDel="00000000" w:rsidP="00000000" w:rsidRDefault="00000000" w:rsidRPr="00000000" w14:paraId="000000BD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Removal of date and profession criteria </w:t>
        <w:tab/>
        <w:tab/>
        <w:tab/>
        <w:tab/>
        <w:t xml:space="preserve">= 2 marks</w:t>
      </w:r>
    </w:p>
    <w:p w:rsidR="00000000" w:rsidDel="00000000" w:rsidP="00000000" w:rsidRDefault="00000000" w:rsidRPr="00000000" w14:paraId="000000BE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Formula for calculated field i.e. net pay (Gross Pay) (deduction) = 2 marks</w:t>
      </w:r>
    </w:p>
    <w:p w:rsidR="00000000" w:rsidDel="00000000" w:rsidP="00000000" w:rsidRDefault="00000000" w:rsidRPr="00000000" w14:paraId="000000BF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values for Net Pay </w:t>
        <w:tab/>
        <w:tab/>
        <w:tab/>
        <w:tab/>
        <w:tab/>
        <w:t xml:space="preserve">= 3 marks</w:t>
      </w:r>
    </w:p>
    <w:p w:rsidR="00000000" w:rsidDel="00000000" w:rsidP="00000000" w:rsidRDefault="00000000" w:rsidRPr="00000000" w14:paraId="000000C0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</w:t>
      </w:r>
    </w:p>
    <w:p w:rsidR="00000000" w:rsidDel="00000000" w:rsidP="00000000" w:rsidRDefault="00000000" w:rsidRPr="00000000" w14:paraId="000000C2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Report set to columnar </w:t>
        <w:tab/>
        <w:tab/>
        <w:tab/>
        <w:tab/>
        <w:tab/>
        <w:tab/>
        <w:t xml:space="preserve">= 2 marks</w:t>
      </w:r>
    </w:p>
    <w:p w:rsidR="00000000" w:rsidDel="00000000" w:rsidP="00000000" w:rsidRDefault="00000000" w:rsidRPr="00000000" w14:paraId="000000C3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Correct fields i.e. Emp No, Name, profession, Net pay </w:t>
        <w:tab/>
        <w:tab/>
        <w:t xml:space="preserve">= 4 marks</w:t>
      </w:r>
    </w:p>
    <w:p w:rsidR="00000000" w:rsidDel="00000000" w:rsidP="00000000" w:rsidRDefault="00000000" w:rsidRPr="00000000" w14:paraId="000000C4">
      <w:pPr>
        <w:tabs>
          <w:tab w:val="left" w:pos="360"/>
          <w:tab w:val="left" w:pos="720"/>
          <w:tab w:val="left" w:pos="10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Printed employee 1, employee 2, List 1, and report </w:t>
        <w:tab/>
        <w:tab/>
        <w:t xml:space="preserve">= 3 marks</w:t>
      </w:r>
    </w:p>
    <w:sectPr>
      <w:footerReference r:id="rId6" w:type="default"/>
      <w:pgSz w:h="16839" w:w="11907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