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……………………………………………………………………………………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MESCIENCE PAPER 2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41/2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MESCIENCE (CLOTHING CONSTRUCTION)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ER 2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TICAL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LY/AUG 2019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½ HOUR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CONFIDENTIAL)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LS TO PROVID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struction to schools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in light weight cotton fabric 90 cm long by 70 cm wide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wing thread to match fabric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large envelope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