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rtl w:val="0"/>
        </w:rPr>
        <w:t xml:space="preserve">231/3</w:t>
      </w:r>
    </w:p>
    <w:p w:rsidR="00000000" w:rsidDel="00000000" w:rsidP="00000000" w:rsidRDefault="00000000" w:rsidRPr="00000000" w14:paraId="00000002">
      <w:pPr>
        <w:spacing w:line="276" w:lineRule="auto"/>
        <w:jc w:val="center"/>
        <w:rPr/>
      </w:pPr>
      <w:r w:rsidDel="00000000" w:rsidR="00000000" w:rsidRPr="00000000">
        <w:rPr>
          <w:rtl w:val="0"/>
        </w:rPr>
        <w:t xml:space="preserve">PHYSICS</w:t>
      </w:r>
    </w:p>
    <w:p w:rsidR="00000000" w:rsidDel="00000000" w:rsidP="00000000" w:rsidRDefault="00000000" w:rsidRPr="00000000" w14:paraId="00000003">
      <w:pPr>
        <w:spacing w:line="276" w:lineRule="auto"/>
        <w:jc w:val="center"/>
        <w:rPr/>
      </w:pPr>
      <w:r w:rsidDel="00000000" w:rsidR="00000000" w:rsidRPr="00000000">
        <w:rPr>
          <w:rtl w:val="0"/>
        </w:rPr>
        <w:t xml:space="preserve">PAPER 3</w:t>
      </w:r>
    </w:p>
    <w:p w:rsidR="00000000" w:rsidDel="00000000" w:rsidP="00000000" w:rsidRDefault="00000000" w:rsidRPr="00000000" w14:paraId="00000004">
      <w:pPr>
        <w:spacing w:line="276" w:lineRule="auto"/>
        <w:jc w:val="center"/>
        <w:rPr/>
      </w:pPr>
      <w:r w:rsidDel="00000000" w:rsidR="00000000" w:rsidRPr="00000000">
        <w:rPr>
          <w:rtl w:val="0"/>
        </w:rPr>
        <w:t xml:space="preserve">PRACTICALS</w:t>
      </w:r>
    </w:p>
    <w:p w:rsidR="00000000" w:rsidDel="00000000" w:rsidP="00000000" w:rsidRDefault="00000000" w:rsidRPr="00000000" w14:paraId="00000005">
      <w:pPr>
        <w:spacing w:line="276" w:lineRule="auto"/>
        <w:jc w:val="center"/>
        <w:rPr/>
      </w:pPr>
      <w:r w:rsidDel="00000000" w:rsidR="00000000" w:rsidRPr="00000000">
        <w:rPr>
          <w:rtl w:val="0"/>
        </w:rPr>
        <w:t xml:space="preserve">JULY/AUG 2019</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u w:val="single"/>
        </w:rPr>
      </w:pPr>
      <w:r w:rsidDel="00000000" w:rsidR="00000000" w:rsidRPr="00000000">
        <w:rPr>
          <w:u w:val="single"/>
          <w:rtl w:val="0"/>
        </w:rPr>
        <w:t xml:space="preserve">CONFIDENTIAL INSTRUCTIONS TO SCHOOLS</w:t>
      </w:r>
    </w:p>
    <w:p w:rsidR="00000000" w:rsidDel="00000000" w:rsidP="00000000" w:rsidRDefault="00000000" w:rsidRPr="00000000" w14:paraId="00000008">
      <w:pPr>
        <w:spacing w:line="276" w:lineRule="auto"/>
        <w:rPr/>
      </w:pPr>
      <w:r w:rsidDel="00000000" w:rsidR="00000000" w:rsidRPr="00000000">
        <w:rPr>
          <w:rtl w:val="0"/>
        </w:rPr>
        <w:t xml:space="preserve">The information contained in this paper is to enable the head of school and teacher in charge of physics to make adequate preparations for this year’s physics practical examination. NO ONE ELSE should have access to this paper or acquire knowledge of its contents. Great care must be taken to ensure that the information herein does not reach the candidates either directly or indirectly.</w:t>
      </w:r>
    </w:p>
    <w:p w:rsidR="00000000" w:rsidDel="00000000" w:rsidP="00000000" w:rsidRDefault="00000000" w:rsidRPr="00000000" w14:paraId="00000009">
      <w:pPr>
        <w:spacing w:line="276" w:lineRule="auto"/>
        <w:rPr/>
      </w:pPr>
      <w:r w:rsidDel="00000000" w:rsidR="00000000" w:rsidRPr="00000000">
        <w:rPr>
          <w:rtl w:val="0"/>
        </w:rPr>
        <w:t xml:space="preserve">-The physics teacher is NOT expected to perform the experiments</w:t>
      </w:r>
    </w:p>
    <w:p w:rsidR="00000000" w:rsidDel="00000000" w:rsidP="00000000" w:rsidRDefault="00000000" w:rsidRPr="00000000" w14:paraId="0000000A">
      <w:pPr>
        <w:spacing w:line="276" w:lineRule="auto"/>
        <w:rPr/>
      </w:pPr>
      <w:r w:rsidDel="00000000" w:rsidR="00000000" w:rsidRPr="00000000">
        <w:rPr>
          <w:rtl w:val="0"/>
        </w:rPr>
        <w:t xml:space="preserve">- The apparatus required by each candidate for the physics practical examination are set out on the next page. It is expected that the ordinary apparatus of a physics laboratory will be available.</w:t>
      </w:r>
    </w:p>
    <w:p w:rsidR="00000000" w:rsidDel="00000000" w:rsidP="00000000" w:rsidRDefault="00000000" w:rsidRPr="00000000" w14:paraId="0000000B">
      <w:pPr>
        <w:spacing w:line="276" w:lineRule="auto"/>
        <w:rPr/>
      </w:pPr>
      <w:r w:rsidDel="00000000" w:rsidR="00000000" w:rsidRPr="00000000">
        <w:rPr>
          <w:rtl w:val="0"/>
        </w:rPr>
        <w:t xml:space="preserve">- The physics teacher should note that it is his/her responsibility to ensure that each apparatus acquired, for this examination agrees with specifications below.</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b w:val="1"/>
        </w:rPr>
      </w:pPr>
      <w:r w:rsidDel="00000000" w:rsidR="00000000" w:rsidRPr="00000000">
        <w:rPr>
          <w:b w:val="1"/>
          <w:rtl w:val="0"/>
        </w:rPr>
        <w:t xml:space="preserve">Each candidate requires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micrometer screw gauge (to be shared)</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Nichrome wire mounted on a mm scale labeled AB</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voltmeter (0-3v or 0-5v)</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Ammeter (0-1A)</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switch</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jockey/long wire with crocodile clip attached</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new dry cells and cell holder</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least 8 connecting wires with crocodile clips attached to one end</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metre rules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stands and two clamps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bosses </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Three pieces of thread 70cm,20 cm and 20cm.</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helical spring length 4 inches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mass of 100g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stopwatch </w:t>
      </w:r>
    </w:p>
    <w:p w:rsidR="00000000" w:rsidDel="00000000" w:rsidP="00000000" w:rsidRDefault="00000000" w:rsidRPr="00000000" w14:paraId="0000001D">
      <w:pPr>
        <w:spacing w:line="276" w:lineRule="auto"/>
        <w:rPr/>
      </w:pPr>
      <w:r w:rsidDel="00000000" w:rsidR="00000000" w:rsidRPr="00000000">
        <w:rPr>
          <w:rtl w:val="0"/>
        </w:rPr>
      </w:r>
    </w:p>
    <w:sectPr>
      <w:pgSz w:h="15840" w:w="12240"/>
      <w:pgMar w:bottom="1440" w:top="1440" w:left="216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