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F8" w:rsidRDefault="00E658B3">
      <w:r>
        <w:t>HISTORY FORM 1 ASSIGNMENT APRIL</w:t>
      </w:r>
    </w:p>
    <w:p w:rsidR="00E658B3" w:rsidRDefault="00FD1987">
      <w:r>
        <w:t xml:space="preserve">               SECTION A</w:t>
      </w:r>
      <w:bookmarkStart w:id="0" w:name="_GoBack"/>
      <w:bookmarkEnd w:id="0"/>
    </w:p>
    <w:p w:rsidR="00E658B3" w:rsidRDefault="00E658B3">
      <w:r>
        <w:t>1 Give two theories that explain the origin of man (2mks)</w:t>
      </w:r>
    </w:p>
    <w:p w:rsidR="00E658B3" w:rsidRDefault="00E658B3">
      <w:r>
        <w:t>2 State three reasons why the study of government is important (3mks)</w:t>
      </w:r>
    </w:p>
    <w:p w:rsidR="00E658B3" w:rsidRDefault="00E658B3">
      <w:r>
        <w:t>3 Give three reasons why early agriculture developed along the river valley (3mks)</w:t>
      </w:r>
    </w:p>
    <w:p w:rsidR="00E658B3" w:rsidRDefault="00E658B3">
      <w:r>
        <w:t>4 Name three</w:t>
      </w:r>
      <w:r w:rsidR="00E35B23">
        <w:t xml:space="preserve"> earliest sources of information about the history of the East Africa Coast (3mks)</w:t>
      </w:r>
    </w:p>
    <w:p w:rsidR="00E35B23" w:rsidRDefault="00E35B23">
      <w:r>
        <w:t>5 Why did the Portuguese build Fort Jesus (3mks)</w:t>
      </w:r>
    </w:p>
    <w:p w:rsidR="00E35B23" w:rsidRDefault="00E35B23">
      <w:r>
        <w:t>6 Give two causes of food</w:t>
      </w:r>
      <w:r w:rsidR="008A1456">
        <w:t xml:space="preserve"> shortage in developing countries (2mks)</w:t>
      </w:r>
    </w:p>
    <w:p w:rsidR="008A1456" w:rsidRDefault="008A1456">
      <w:r>
        <w:t>7 Identify two missionary societies that worked in Buganda  in the 19</w:t>
      </w:r>
      <w:r w:rsidRPr="008A1456">
        <w:rPr>
          <w:vertAlign w:val="superscript"/>
        </w:rPr>
        <w:t>th</w:t>
      </w:r>
      <w:r>
        <w:t xml:space="preserve"> century (2mks)</w:t>
      </w:r>
    </w:p>
    <w:p w:rsidR="008A1456" w:rsidRDefault="008A1456">
      <w:r>
        <w:t>8 List  four stages in the evolution  of man (4mks)</w:t>
      </w:r>
    </w:p>
    <w:p w:rsidR="00A700E6" w:rsidRDefault="008A1456">
      <w:r>
        <w:t>9  Why did  the Oman Arabs fail to control the E</w:t>
      </w:r>
      <w:r w:rsidR="00A700E6">
        <w:t>ast African Coast immediately  after the conquest (3mks)</w:t>
      </w:r>
    </w:p>
    <w:p w:rsidR="00A700E6" w:rsidRDefault="00A700E6">
      <w:r>
        <w:t xml:space="preserve">10 Give contribution of Ludwig </w:t>
      </w:r>
      <w:proofErr w:type="spellStart"/>
      <w:r>
        <w:t>Krapf</w:t>
      </w:r>
      <w:proofErr w:type="spellEnd"/>
      <w:r>
        <w:t xml:space="preserve"> in the history of East Africa </w:t>
      </w:r>
    </w:p>
    <w:p w:rsidR="00A700E6" w:rsidRDefault="00A700E6">
      <w:r>
        <w:t xml:space="preserve">                          SECTION B</w:t>
      </w:r>
    </w:p>
    <w:p w:rsidR="00A700E6" w:rsidRDefault="00A700E6">
      <w:r>
        <w:t>11 (a) State the advantages of using written</w:t>
      </w:r>
      <w:r w:rsidR="00A939D6">
        <w:t xml:space="preserve"> records as a source of historical information (5mks)</w:t>
      </w:r>
    </w:p>
    <w:p w:rsidR="00A939D6" w:rsidRDefault="00A939D6">
      <w:r>
        <w:t xml:space="preserve">      (b)</w:t>
      </w:r>
      <w:r w:rsidR="00B0643F">
        <w:t xml:space="preserve"> What is the importance of studying history (10mks)</w:t>
      </w:r>
    </w:p>
    <w:p w:rsidR="00B0643F" w:rsidRDefault="00B0643F">
      <w:r>
        <w:t>12 (a )Why were the user of fire during the middle stone age period (8mks)</w:t>
      </w:r>
    </w:p>
    <w:p w:rsidR="00B0643F" w:rsidRDefault="00B0643F">
      <w:r>
        <w:t xml:space="preserve">      (b) Explain briefly the culture of the early man during the new stone age period (7mks)</w:t>
      </w:r>
    </w:p>
    <w:p w:rsidR="00B0643F" w:rsidRDefault="00B0643F">
      <w:r>
        <w:t xml:space="preserve">13 (a) </w:t>
      </w:r>
      <w:r w:rsidR="00001BF6">
        <w:t>State the factors that led to the beginning of agriculture in Mesopotamia (5mks)</w:t>
      </w:r>
    </w:p>
    <w:p w:rsidR="00001BF6" w:rsidRDefault="00001BF6">
      <w:r>
        <w:t xml:space="preserve">      (b) What were the effects of early agriculture on the people of Mesopotamia </w:t>
      </w:r>
    </w:p>
    <w:p w:rsidR="00001BF6" w:rsidRDefault="00001BF6">
      <w:r>
        <w:t>14 (a)  Identify the changes that marked Agrarian Revolution in Britain (5mks)</w:t>
      </w:r>
    </w:p>
    <w:p w:rsidR="00001BF6" w:rsidRDefault="00001BF6">
      <w:r>
        <w:t xml:space="preserve">      (b) Explain the effects of the Agrarian revolution  in U.S.A (10MKS)</w:t>
      </w:r>
    </w:p>
    <w:p w:rsidR="00001BF6" w:rsidRDefault="00001BF6">
      <w:r>
        <w:t>15 (a) State the rights and freedoms</w:t>
      </w:r>
      <w:r w:rsidR="003B0A41">
        <w:t xml:space="preserve"> enjoyed by the Kenyan citizen as stated in constitution (10mks)</w:t>
      </w:r>
    </w:p>
    <w:p w:rsidR="003B0A41" w:rsidRDefault="003B0A41">
      <w:r>
        <w:t xml:space="preserve">       (b) Explain the  limitation of any of the five rights stated (5mks)</w:t>
      </w:r>
    </w:p>
    <w:p w:rsidR="003B0A41" w:rsidRDefault="003B0A41">
      <w:r>
        <w:t>16 (a) Give five reasons why national integration is important in Kenya (5mks)</w:t>
      </w:r>
    </w:p>
    <w:p w:rsidR="00FD1987" w:rsidRDefault="003B0A41">
      <w:r>
        <w:t xml:space="preserve">      (b)</w:t>
      </w:r>
      <w:r w:rsidR="00FD1987">
        <w:t>State five factors that promotes national unity in Kenya (5mks)</w:t>
      </w:r>
    </w:p>
    <w:p w:rsidR="003B0A41" w:rsidRDefault="00FD1987">
      <w:r>
        <w:t xml:space="preserve">        </w:t>
      </w:r>
      <w:r w:rsidR="003B0A41">
        <w:t>(</w:t>
      </w:r>
      <w:r>
        <w:t>c</w:t>
      </w:r>
      <w:r w:rsidR="003B0A41">
        <w:t>) Give five factors that have undermined national unity in Kenya (5mks)</w:t>
      </w:r>
    </w:p>
    <w:p w:rsidR="00A700E6" w:rsidRDefault="00A700E6"/>
    <w:sectPr w:rsidR="00A70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B3"/>
    <w:rsid w:val="00001BF6"/>
    <w:rsid w:val="001A1A4A"/>
    <w:rsid w:val="003B0A41"/>
    <w:rsid w:val="008A1456"/>
    <w:rsid w:val="00A700E6"/>
    <w:rsid w:val="00A939D6"/>
    <w:rsid w:val="00B0643F"/>
    <w:rsid w:val="00B71C01"/>
    <w:rsid w:val="00E35B23"/>
    <w:rsid w:val="00E658B3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894D1-38FE-4B95-9FAE-6332CC6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2</dc:creator>
  <cp:keywords/>
  <dc:description/>
  <cp:lastModifiedBy>Victory 2</cp:lastModifiedBy>
  <cp:revision>1</cp:revision>
  <dcterms:created xsi:type="dcterms:W3CDTF">2021-03-04T23:21:00Z</dcterms:created>
  <dcterms:modified xsi:type="dcterms:W3CDTF">2021-03-05T00:50:00Z</dcterms:modified>
</cp:coreProperties>
</file>