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HISTORY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GOVERNMENT  PAPER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bookmarkStart w:id="0" w:name="_GoBack"/>
    <w:bookmarkEnd w:id="0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MARKING SCHEME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Identify two branches of history.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)Political history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Social history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Economic history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 x 1 = 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Name two areas in Africa where the remains of Australopithecus were first discovered. 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Olduvai Gorge in Tanzania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Taung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in Botswana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Lake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Natron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in Tanzania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(2 x 1 = 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State one theory that explains how early agricultu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re develop.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One area theory/diffusion/centrifugal theory222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independent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theory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(1x1 = 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Identify two methods of irrigation used in the ancient Egypt.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Basin (ii)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shadoof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(iii) canal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=1mk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Identify the main item from North Africa in Trans-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saharan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trade.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Salt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( 1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x 1  = 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Give two features of the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Roman  roads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by 300AD.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were straight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were well drained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were durable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had br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idge/tunnels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(2 x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  =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State two disadvantages of horn blowing as a means of communication.2mks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)horn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could be blown when no one is listening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ii)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message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was restricted to those who knew the tunes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iii)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message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could not travel beyond hills and mountains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iv)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privacy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of the message was  not assured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(2 x 1 = 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What is the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main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advantage of a cell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phone.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 is portable            (1 x 1 = 1mk)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Identify the main source of energ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y used in the early stages of industrial Revolution in Europe.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Coal     (1 x 1 = 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10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Give the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name of the scientist who discovered electric magnetic radiation.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522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James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Maxwell 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1831 – 1879)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522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11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Name two foreign powers that tried to conquer Cairo in the pre-colonial period.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Syrians (12th C)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Turks (13th and 16th)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(2 X 1 = 2mk)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12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Identify two social functions of the ancient city of Athens in Greece.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was a cultural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centre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was a sports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centre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was a religious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centre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was an educational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centre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(2 x 1 = 2mk)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13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Identify two European powers that acquired colonies in East Africa.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   Britain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(ii)  Germany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( 2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x 1 = 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14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Mention one country in Africa that was not colonized by European powers.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Ethiopia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Liberia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 x 1mrk)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15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Name the chartered company that administered Zimbabwe during the process of colonization.                        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                  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British south Africa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company(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BSAC)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(1X1mk)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16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Give one reason why the Burns constitution was rejected by Educated Africans in Ghana.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It provided for 18 Africans representation to the legislative council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  <w:t>13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of whom were to be chiefs and only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  <w:t>5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were to be popularly elected.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 x 1 = 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17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Give one political development in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south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Africa between 1990 and 1994.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relaxation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of Apartheid law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release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of prominent political prisoners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Nelson Mandela from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Robben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island.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initiation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of dialogue between all racial groups by President Fredrick De Klerk.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holding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of multi-racial election April 1994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 x 1 = 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18(a)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Give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 xml:space="preserve">five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physical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changes which occurred in early human beings as they evolved from ape like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creature to modern man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became upright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His skull size became smaller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jaws and teeth became bigger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His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body became les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 hairy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became taller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legs and toes became shorter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had a bigger  brain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 x 1 = 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(b)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Explain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five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effects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of early agriculture in Mesopotamia.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        (10mks)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enabled the people to settle down and concentrated on farming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increased,due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to the increase in food production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Food production increased, hence improved standards of living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Urban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centres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develop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,Babylon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etc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Trade between communities emerged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increased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,due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to the production of surplus food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specialization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of jobs followed.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Influenced the development of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writing(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Cuneiform) and arithmetic to keep records.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invention of the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wheel  to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facilitate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the transportation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(5 x 2 = 10mks)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19(a)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Give three methods used to acquire slaves from West Africa during the Trans-Atlantic trade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.(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slaves were exchanged for European manufactured goods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Prisoners of war who had been captured 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uring local wars were sold to the slave dealers.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slaves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traders kidnapped lonely travelers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some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local rulers sold their own subjects to the slave traders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some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people were enticed and eventually sold into slavery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debtors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were sold to slave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traders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 x 1 = 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(b)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Explain six factors that led to the decline of the Trans-Atlantic trade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  (12mks)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industrial revolution in Britain led to the replacement of human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labour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with machines which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were more efficient.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leading economists were against free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labour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and argued that free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labour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was more productive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than slave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labour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Philanthropist/Christian missionaries strongly campaigned against slave trade thus leading to its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decline.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America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attained politi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cal independence and abolished slavery and slave trade leaving this Britain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with no colonies where she would take slaves to work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development of legitimate trade with subsequently replaced slave trade.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Britain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abolished slave trade and influence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 other European nations to stop the practice by signing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anti-slave trade treaties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before="240"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vii)       The French revolution of 1789 impacted negatively on slave trade as the ideas of liberty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equality of all people were spread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(6 x 2 = 12mks)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20(a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)Give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three developments that  have taken place in road transport system since 1750.  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(30mks)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invention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of motorcycle and bicycle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Invention of motor vehicle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Development of wider and straightened motor ways with flyovers and underpasses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Better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sources of energy from steam to petrol.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(3 x 1 = 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(b)  Explain six ways through which the invention of the railway speeded up industrialization in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Eu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rope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.(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 helped in the transportation of raw materials to the factories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helped in the transportation of manufactured goods to the market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railway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is the fastest intercity means of  transport and helped in the movement  of workers to the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industries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could carry bulky goods hence lowering transportation cost for industries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need for rails and trains led to the development of ir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on and steel industries which manufactured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train wagons.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Need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for sources of energy to power the train led to development of mining industry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hydroelectric power plants.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Railway transport speeded up colonization of African countries by Europe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ans so they were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able to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acquire raw materials and market their goods.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Railway transport helped in the development of agriculture hence availability of raw materials for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industries in Europe.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(6 x 2 = 12mks)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21(a)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State five causes of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the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chimurenga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War of 1896-1897.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Loss of the Ndebele independence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Ndebele resented destruction of their tradition monarchy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Failure by the British to recognize the authority of the Ndebele chiefs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Loss  of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land, as the Ndebele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were pushed into the reserves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shona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hated the company’s interference with their trading rights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forced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labour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confiscation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of Ndebele cattle by the company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Hut tax which was introduced was brutally collected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ix)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harsh oppressive 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nd brutal rule of the British was hated.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(5 x 1 = 5mks)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(b)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Explain five results of the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Chimurenga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War.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         (10mks)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Massive loss of live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Destruction of property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Loss of independence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Loss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of leaders as they were killed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Africans lost their land and were pushed into the reserves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Ndebele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indunas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were recognized as headmen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Starvation and famine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Company rule was discredited for poor administration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(5 x 2 well ex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plained = 10mks)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22(a)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Give three social aspects of the Shona during the pre-colonial period.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Mwene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mutapa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was the chief priest and he was regarded as a semi-divine king.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They believed in a supreme creator God whom they called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Mwari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hey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believed  in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spirits,vadzimu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(family spirits)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Mnondoro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(clan spirit)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chamunika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(National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spirit)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Rozwi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clan provided priests who presided over religious ceremonies and sacrifices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lived in circular stone buildings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had sacred place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 for worship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shrines,where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sacrifices were offered.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(3 x 1 = 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(b)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Describe the political organization of Shona kingdom during the pre-colonial period.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(12mks)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They were ruled by 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king(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Mwene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Mutapa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 who had absolute authority over 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he subjects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King’s position was hereditary so as to reduce succession disputes.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Their king was assisted by several people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the court steward.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There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was an advisory council whose work was to advise the king.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kingdom was divided int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o provinces under provincial/lesser chief who were directly answerable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 the king.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provinces were divided into chiefdoms ruled by chiefs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Under the chiefs there were headmen who were in charge of the villages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had a standing army whose main duty was to defend and expand the empires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ix)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royal fire was a symbol of unity as he was semi-divine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There existed priests who acted as spies for the King.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23(a)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State three reasons why the British used direct rule to administer Zimbabwe.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had enough personnel  who were familiar with the area as well as the British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administration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British South Africa Company had enough finance to pay the adm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inistrators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aimed at controlling the economy of Zimbabwe to maximize profit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wanted to ensure complete control of the Africans to avoid resistance.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Zimbabwe lacked a centralized system of government/The traditional system and indigenou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political institutions since they had been destroyed during the British wars of conquest.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1896 – 1897 Shona-Ndebele uprising shook European confidence in local administrators.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British aimed at establishing a British dominion settlement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British found the Zimbabweans uncooperative.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(3 x 1 = 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  (b)   Explain six reasons for the failure of direct rule in Southern Nigeria.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(12mks)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Did not have a centralized indigenous system of administration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lack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of hom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ogeneity in the south because there were many tribes and hence many languages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British introduced new ideas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forced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labour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and taxation for which they were opposed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failure of the British administrators to understand the socio-economic and political system of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Southern Nigeria which was based on the office of the Oba made them give up easily.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Opposition from the educated elite who felt left out of administratio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 of their own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coutry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/leadership.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Obas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of Southern Nigeria had defined powers so when they were given wide ranging the people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became disunited/excessive powers made them unpopular.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Misuse of power by the warrant chiefs who raised taxes for their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beneft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(6 x 2 = 12mks)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24(a)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Mention five factors that facilitated the growth of nationalism in Ghana.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inadequate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African representation in the legislative council caused discontent among the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Ghananians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(political)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Loss of power b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y the traditional African chiefs created discontent against the colonial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government(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political)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need to guard against possible land alienation by the British United the Africans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Introduction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of taxation by the colonial government made the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Ghan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anians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to resent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meager earnings by Africans from the sale of cocoa to Europeans created discontent among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them.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involvement of ex-servicemen in the 2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World War inspired them to fight for their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independence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existence of the young educated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Ghananians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who had understood the ideas of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democracy/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freedom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,who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inspired the masses towards a worthy cause.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Viii)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charismatic leadership by Kwame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Nkurumah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 x 1 = 5mks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(b)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Explain five reasons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why  FREL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IMO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succeeded in his armed struggle against the Portuguese.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(10mks)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Support from the Africans since they wanted to liberate the county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country was ideal for guerilla warfare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attacked the Portuguese from different points</w:t>
      </w:r>
    </w:p>
    <w:bookmarkStart w:id="1" w:name="_gjdgxs" w:colFirst="0" w:colLast="0"/>
    <w:bookmarkEnd w:id="1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iv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fought on a terrain to which they were familiar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Constant supply of information from the Africans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Support from the communist countries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USSR and China for the basics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medicine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incorporated women who mobilized Africans in the country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ix)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collaborated with fighters from Southern Rhodesia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Unity through mingling of people from different ethnic communities.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 x 2 = 10mks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sectPr>
      <w:pgSz w:w="12240" w:h="15840" w:orient="portrait"/>
      <w:pgMar w:top="360" w:right="360" w:bottom="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2024</Words>
  <Pages>5</Pages>
  <Characters>10248</Characters>
  <Application>WPS Office</Application>
  <DocSecurity>0</DocSecurity>
  <Paragraphs>232</Paragraphs>
  <ScaleCrop>false</ScaleCrop>
  <LinksUpToDate>false</LinksUpToDate>
  <CharactersWithSpaces>13394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2020-01-06T10:11:52Z</dcterms:created>
  <dc:creator>WPS Office</dc:creator>
  <lastModifiedBy>M6 lite</lastModifiedBy>
  <dcterms:modified xsi:type="dcterms:W3CDTF">2020-01-06T10:11:52Z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