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69" w:rsidRPr="008D5F69" w:rsidRDefault="008D5F69" w:rsidP="008D5F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5F69">
        <w:rPr>
          <w:rFonts w:ascii="Times New Roman" w:eastAsia="Calibri" w:hAnsi="Times New Roman" w:cs="Times New Roman"/>
          <w:b/>
          <w:sz w:val="28"/>
          <w:szCs w:val="28"/>
        </w:rPr>
        <w:t>HISTORY AND GOVERNMENT</w:t>
      </w:r>
    </w:p>
    <w:p w:rsidR="008D5F69" w:rsidRPr="008D5F69" w:rsidRDefault="008D5F69" w:rsidP="008D5F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5F69">
        <w:rPr>
          <w:rFonts w:ascii="Times New Roman" w:eastAsia="Calibri" w:hAnsi="Times New Roman" w:cs="Times New Roman"/>
          <w:b/>
          <w:sz w:val="28"/>
          <w:szCs w:val="28"/>
        </w:rPr>
        <w:t>FORM 1</w:t>
      </w:r>
    </w:p>
    <w:p w:rsidR="008D5F69" w:rsidRPr="008D5F69" w:rsidRDefault="008D5F69" w:rsidP="008D5F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5F69">
        <w:rPr>
          <w:rFonts w:ascii="Times New Roman" w:eastAsia="Calibri" w:hAnsi="Times New Roman" w:cs="Times New Roman"/>
          <w:b/>
          <w:sz w:val="28"/>
          <w:szCs w:val="28"/>
        </w:rPr>
        <w:t>TERM THREE</w:t>
      </w:r>
    </w:p>
    <w:p w:rsidR="008D5F69" w:rsidRPr="008D5F69" w:rsidRDefault="00A929BB" w:rsidP="008D5F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2021</w:t>
      </w:r>
      <w:bookmarkStart w:id="0" w:name="_GoBack"/>
      <w:bookmarkEnd w:id="0"/>
    </w:p>
    <w:p w:rsidR="008D5F69" w:rsidRPr="008D5F69" w:rsidRDefault="008D5F69" w:rsidP="008D5F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5F69">
        <w:rPr>
          <w:rFonts w:ascii="Times New Roman" w:eastAsia="Calibri" w:hAnsi="Times New Roman" w:cs="Times New Roman"/>
          <w:b/>
          <w:sz w:val="28"/>
          <w:szCs w:val="28"/>
        </w:rPr>
        <w:t>MARKING SCHEME</w:t>
      </w:r>
    </w:p>
    <w:p w:rsidR="008D5F69" w:rsidRDefault="008D5F69" w:rsidP="005C5AEB">
      <w:pPr>
        <w:rPr>
          <w:rFonts w:ascii="Times New Roman" w:hAnsi="Times New Roman" w:cs="Times New Roman"/>
          <w:sz w:val="24"/>
          <w:szCs w:val="24"/>
        </w:rPr>
      </w:pPr>
    </w:p>
    <w:p w:rsidR="00506D19" w:rsidRPr="00220C76" w:rsidRDefault="005C5AEB" w:rsidP="005C5A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t>Meaning of history</w:t>
      </w:r>
    </w:p>
    <w:p w:rsidR="005C5AEB" w:rsidRDefault="00733365" w:rsidP="005C5AE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of mans’ past chronological account and record of events in relation to the environment                                                                                                     (1x1=2 mks)</w:t>
      </w:r>
    </w:p>
    <w:p w:rsidR="005C5AEB" w:rsidRPr="00220C76" w:rsidRDefault="005C5AEB" w:rsidP="005C5A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t>Basic periods in history</w:t>
      </w:r>
    </w:p>
    <w:p w:rsidR="005C5AEB" w:rsidRDefault="005C5AEB" w:rsidP="005C5A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Pre-history</w:t>
      </w:r>
    </w:p>
    <w:p w:rsidR="005C5AEB" w:rsidRDefault="005C5AEB" w:rsidP="005C5A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History      </w:t>
      </w:r>
      <w:r w:rsidR="00220C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(2x1=</w:t>
      </w:r>
      <w:r w:rsidR="00220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mks)</w:t>
      </w:r>
    </w:p>
    <w:p w:rsidR="005C5AEB" w:rsidRPr="00220C76" w:rsidRDefault="005C5AEB" w:rsidP="005C5A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t xml:space="preserve">Disadvantages of Anthropology  </w:t>
      </w:r>
    </w:p>
    <w:p w:rsidR="005C5AEB" w:rsidRDefault="005C5AEB" w:rsidP="005C5A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Expensive</w:t>
      </w:r>
    </w:p>
    <w:p w:rsidR="005C5AEB" w:rsidRDefault="005C5AEB" w:rsidP="005C5A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consuming</w:t>
      </w:r>
    </w:p>
    <w:p w:rsidR="005C5AEB" w:rsidRDefault="005C5AEB" w:rsidP="005C5A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People may behave differently in the presence of a researcher   </w:t>
      </w:r>
      <w:r w:rsidR="00220C7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(3x1 = 3 mks)</w:t>
      </w:r>
    </w:p>
    <w:p w:rsidR="005C5AEB" w:rsidRPr="00220C76" w:rsidRDefault="005C5AEB" w:rsidP="005C5A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t>Archeological sites in Tanzania</w:t>
      </w:r>
    </w:p>
    <w:p w:rsidR="005C5AEB" w:rsidRDefault="005C5AEB" w:rsidP="005C5A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Olduvai Gorge</w:t>
      </w:r>
    </w:p>
    <w:p w:rsidR="005C5AEB" w:rsidRDefault="005C5AEB" w:rsidP="005C5A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Peninj</w:t>
      </w:r>
    </w:p>
    <w:p w:rsidR="005C5AEB" w:rsidRDefault="005C5AEB" w:rsidP="005C5A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Laetoli    </w:t>
      </w:r>
      <w:r w:rsidR="00220C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(2x1=2 mks)</w:t>
      </w:r>
    </w:p>
    <w:p w:rsidR="005C5AEB" w:rsidRPr="00220C76" w:rsidRDefault="005C5AEB" w:rsidP="005C5A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t>Reasons why Africa is considered the cradle of mankind</w:t>
      </w:r>
    </w:p>
    <w:p w:rsidR="005C5AEB" w:rsidRDefault="005C5AEB" w:rsidP="005C5A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Numerous archaeological sites</w:t>
      </w:r>
    </w:p>
    <w:p w:rsidR="005C5AEB" w:rsidRDefault="005C5AEB" w:rsidP="005C5A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Savanna grasslands provided space for hunting</w:t>
      </w:r>
    </w:p>
    <w:p w:rsidR="005C5AEB" w:rsidRDefault="005C5AEB" w:rsidP="005C5A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Tropical climate suitable for human existence</w:t>
      </w:r>
    </w:p>
    <w:p w:rsidR="005C5AEB" w:rsidRDefault="005C5AEB" w:rsidP="005C5A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all-season rivers that provided fresh water</w:t>
      </w:r>
    </w:p>
    <w:p w:rsidR="005C5AEB" w:rsidRDefault="005C5AEB" w:rsidP="005C5A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Geographically Africa was at the centre of Pangea </w:t>
      </w:r>
      <w:r w:rsidR="00220C7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(3x1=3 mks)</w:t>
      </w:r>
    </w:p>
    <w:p w:rsidR="005C5AEB" w:rsidRPr="00220C76" w:rsidRDefault="005C5AEB" w:rsidP="005C5A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t>Features of Homo Sapiens Sapiens</w:t>
      </w:r>
    </w:p>
    <w:p w:rsidR="005C5AEB" w:rsidRDefault="005C5AEB" w:rsidP="005C5A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intellectual capacity – brain over 2,000 cc</w:t>
      </w:r>
    </w:p>
    <w:p w:rsidR="005C5AEB" w:rsidRDefault="005C5AEB" w:rsidP="005C5A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 refined speech</w:t>
      </w:r>
    </w:p>
    <w:p w:rsidR="005C5AEB" w:rsidRDefault="005C5AEB" w:rsidP="005C5A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jaws and teeth</w:t>
      </w:r>
    </w:p>
    <w:p w:rsidR="005C5AEB" w:rsidRDefault="005C5AEB" w:rsidP="005C5A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feet tall</w:t>
      </w:r>
    </w:p>
    <w:p w:rsidR="005C5AEB" w:rsidRDefault="005C5AEB" w:rsidP="005C5AE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Well developed thumb </w:t>
      </w:r>
      <w:r w:rsidR="00220C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(2x1=2 mks)</w:t>
      </w:r>
    </w:p>
    <w:p w:rsidR="005C5AEB" w:rsidRPr="00220C76" w:rsidRDefault="005C5AEB" w:rsidP="005C5A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t xml:space="preserve">Type of tools used by early man in Neolithic period   </w:t>
      </w:r>
    </w:p>
    <w:p w:rsidR="005C5AEB" w:rsidRDefault="005C5AEB" w:rsidP="005C5AE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Microliths  </w:t>
      </w:r>
      <w:r w:rsidR="00220C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(1x1=1 mk)</w:t>
      </w:r>
    </w:p>
    <w:p w:rsidR="005C5AEB" w:rsidRPr="00220C76" w:rsidRDefault="005C5AEB" w:rsidP="005C5A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t>Methods of irrigation used in Egypt</w:t>
      </w:r>
    </w:p>
    <w:p w:rsidR="005C5AEB" w:rsidRDefault="005C5AEB" w:rsidP="005C5AE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Flood</w:t>
      </w:r>
      <w:r w:rsidR="00DD4336">
        <w:rPr>
          <w:rFonts w:ascii="Times New Roman" w:hAnsi="Times New Roman" w:cs="Times New Roman"/>
          <w:sz w:val="24"/>
          <w:szCs w:val="24"/>
        </w:rPr>
        <w:t>/basin</w:t>
      </w:r>
    </w:p>
    <w:p w:rsidR="00DD4336" w:rsidRDefault="00DD4336" w:rsidP="005C5AE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Canal</w:t>
      </w:r>
    </w:p>
    <w:p w:rsidR="00DD4336" w:rsidRDefault="00DD4336" w:rsidP="005C5AE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Shadoof   </w:t>
      </w:r>
      <w:r w:rsidR="00220C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(2x1= 2 mks)</w:t>
      </w:r>
    </w:p>
    <w:p w:rsidR="00DD4336" w:rsidRPr="00220C76" w:rsidRDefault="00DD4336" w:rsidP="00DD43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t xml:space="preserve">Characteristics of Agriculture in Europe before the Agrarian revolution    </w:t>
      </w:r>
    </w:p>
    <w:p w:rsidR="00DD4336" w:rsidRDefault="00DD4336" w:rsidP="00DD433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 belonged to the King</w:t>
      </w:r>
    </w:p>
    <w:p w:rsidR="00DD4336" w:rsidRDefault="00DD4336" w:rsidP="00DD433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 was rented to Peasant farmers</w:t>
      </w:r>
    </w:p>
    <w:p w:rsidR="00DD4336" w:rsidRDefault="00DD4336" w:rsidP="00DD433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field system </w:t>
      </w:r>
    </w:p>
    <w:p w:rsidR="00DD4336" w:rsidRDefault="00DD4336" w:rsidP="00DD433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Land divided into strips</w:t>
      </w:r>
    </w:p>
    <w:p w:rsidR="00DD4336" w:rsidRDefault="00DD4336" w:rsidP="00DD433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Paths and cart tracks in the farms</w:t>
      </w:r>
    </w:p>
    <w:p w:rsidR="00DD4336" w:rsidRDefault="00DD4336" w:rsidP="00DD433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Subsistence farming</w:t>
      </w:r>
    </w:p>
    <w:p w:rsidR="00DD4336" w:rsidRDefault="00DD4336" w:rsidP="00DD433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Broadcasting method of farming</w:t>
      </w:r>
    </w:p>
    <w:p w:rsidR="00DD4336" w:rsidRDefault="00DD4336" w:rsidP="00DD433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Land was not fenced  </w:t>
      </w:r>
      <w:r w:rsidR="00236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(3x1=3 mks)</w:t>
      </w:r>
    </w:p>
    <w:p w:rsidR="00DD4336" w:rsidRPr="00220C76" w:rsidRDefault="00DD4336" w:rsidP="00DD43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t>Contributions of the Homestead Act of 1862 to the Agrarian revolution in U.S.A</w:t>
      </w:r>
    </w:p>
    <w:p w:rsidR="00DD4336" w:rsidRDefault="00DD4336" w:rsidP="00DD433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Legalised individual land ownership</w:t>
      </w:r>
    </w:p>
    <w:p w:rsidR="00DD4336" w:rsidRDefault="00DD4336" w:rsidP="00DD433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assistance and loans</w:t>
      </w:r>
    </w:p>
    <w:p w:rsidR="00DD4336" w:rsidRDefault="00DD4336" w:rsidP="00DD433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Granted subsidies/introduced tariffs on imported goods </w:t>
      </w:r>
      <w:r w:rsidR="00236AF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(3x1=3 mks)</w:t>
      </w:r>
    </w:p>
    <w:p w:rsidR="00DD4336" w:rsidRPr="00220C76" w:rsidRDefault="00DD4336" w:rsidP="00DD43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t>Social effects of food shortage in Africa</w:t>
      </w:r>
    </w:p>
    <w:p w:rsidR="00DD4336" w:rsidRDefault="00DD4336" w:rsidP="00DD433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mortality rates</w:t>
      </w:r>
    </w:p>
    <w:p w:rsidR="00DD4336" w:rsidRDefault="00DD4336" w:rsidP="00DD433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Decrease in population growth</w:t>
      </w:r>
    </w:p>
    <w:p w:rsidR="00DD4336" w:rsidRDefault="00DD4336" w:rsidP="00DD433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Poverty levels increase</w:t>
      </w:r>
    </w:p>
    <w:p w:rsidR="00DD4336" w:rsidRDefault="00DD4336" w:rsidP="00DD433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Spread of diseases</w:t>
      </w:r>
    </w:p>
    <w:p w:rsidR="00DD4336" w:rsidRDefault="00DD4336" w:rsidP="00DD433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Refugees problem </w:t>
      </w:r>
      <w:r w:rsidR="00236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(5x1 = 5 mks)</w:t>
      </w:r>
    </w:p>
    <w:p w:rsidR="00DD4336" w:rsidRPr="00220C76" w:rsidRDefault="00DD4336" w:rsidP="00DD43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t>Environmental factors that caused migration of most communities in Kenya</w:t>
      </w:r>
    </w:p>
    <w:p w:rsidR="00DD4336" w:rsidRDefault="00DD4336" w:rsidP="00DD433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Drought and famine</w:t>
      </w:r>
    </w:p>
    <w:p w:rsidR="00DD4336" w:rsidRDefault="00DD4336" w:rsidP="00DD433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Floods</w:t>
      </w:r>
    </w:p>
    <w:p w:rsidR="00DD4336" w:rsidRDefault="00DD4336" w:rsidP="00DD433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Diseases and epidemics     </w:t>
      </w:r>
      <w:r w:rsidR="00236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(2x1= 2mks</w:t>
      </w:r>
    </w:p>
    <w:p w:rsidR="00DD4336" w:rsidRPr="00220C76" w:rsidRDefault="00DD4336" w:rsidP="00DD43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t xml:space="preserve">Original homeland of the Luo  </w:t>
      </w:r>
    </w:p>
    <w:p w:rsidR="00DD4336" w:rsidRDefault="00DD4336" w:rsidP="00DD433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Bahr-el-Ghazel</w:t>
      </w:r>
      <w:r w:rsidR="00523C26">
        <w:rPr>
          <w:rFonts w:ascii="Times New Roman" w:hAnsi="Times New Roman" w:cs="Times New Roman"/>
          <w:sz w:val="24"/>
          <w:szCs w:val="24"/>
        </w:rPr>
        <w:t xml:space="preserve">     </w:t>
      </w:r>
      <w:r w:rsidR="00236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523C26">
        <w:rPr>
          <w:rFonts w:ascii="Times New Roman" w:hAnsi="Times New Roman" w:cs="Times New Roman"/>
          <w:sz w:val="24"/>
          <w:szCs w:val="24"/>
        </w:rPr>
        <w:t xml:space="preserve"> (1x1=1 mk)</w:t>
      </w:r>
    </w:p>
    <w:p w:rsidR="00523C26" w:rsidRPr="00220C76" w:rsidRDefault="00523C26" w:rsidP="00523C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t>Communities in Kenya who belong to the Western Bantu</w:t>
      </w:r>
    </w:p>
    <w:p w:rsidR="00523C26" w:rsidRDefault="00523C26" w:rsidP="00523C2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Abaluhyia</w:t>
      </w:r>
    </w:p>
    <w:p w:rsidR="00523C26" w:rsidRDefault="00523C26" w:rsidP="00523C2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Abagusii</w:t>
      </w:r>
    </w:p>
    <w:p w:rsidR="00523C26" w:rsidRDefault="00523C26" w:rsidP="00523C2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Abakuria</w:t>
      </w:r>
    </w:p>
    <w:p w:rsidR="00523C26" w:rsidRDefault="00523C26" w:rsidP="00523C2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Abasuba    </w:t>
      </w:r>
      <w:r w:rsidR="00236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(3x1=3 mks)</w:t>
      </w:r>
    </w:p>
    <w:p w:rsidR="00523C26" w:rsidRPr="00220C76" w:rsidRDefault="00523C26" w:rsidP="00523C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t>Age grades for elders among the Akamba</w:t>
      </w:r>
    </w:p>
    <w:p w:rsidR="00523C26" w:rsidRDefault="00523C26" w:rsidP="00523C2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Junior elders</w:t>
      </w:r>
    </w:p>
    <w:p w:rsidR="00523C26" w:rsidRDefault="00523C26" w:rsidP="00523C2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Intermediate elders </w:t>
      </w:r>
    </w:p>
    <w:p w:rsidR="00523C26" w:rsidRDefault="00523C26" w:rsidP="00523C2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elders/Atumia makivalo</w:t>
      </w:r>
    </w:p>
    <w:p w:rsidR="00523C26" w:rsidRDefault="00523C26" w:rsidP="00523C2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Senior elders/Atumia maithembo  </w:t>
      </w:r>
      <w:r w:rsidR="00236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(3x1=3 mks)</w:t>
      </w:r>
    </w:p>
    <w:p w:rsidR="00523C26" w:rsidRPr="00220C76" w:rsidRDefault="00523C26" w:rsidP="00523C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t>Functions of the Laibon among Maasai</w:t>
      </w:r>
    </w:p>
    <w:p w:rsidR="00523C26" w:rsidRDefault="00523C26" w:rsidP="00523C2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 over religious elders</w:t>
      </w:r>
    </w:p>
    <w:p w:rsidR="00523C26" w:rsidRDefault="00523C26" w:rsidP="00523C2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Bless worriors</w:t>
      </w:r>
    </w:p>
    <w:p w:rsidR="00523C26" w:rsidRDefault="00523C26" w:rsidP="00523C2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Advice council of elders</w:t>
      </w:r>
    </w:p>
    <w:p w:rsidR="00523C26" w:rsidRDefault="00523C26" w:rsidP="00523C2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Rainmaker</w:t>
      </w:r>
    </w:p>
    <w:p w:rsidR="00523C26" w:rsidRDefault="00523C26" w:rsidP="00523C2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Foretell the future  </w:t>
      </w:r>
      <w:r w:rsidR="00236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(2x1=2 mks)</w:t>
      </w:r>
    </w:p>
    <w:p w:rsidR="00523C26" w:rsidRPr="00220C76" w:rsidRDefault="00822E4E" w:rsidP="00523C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t>Duties of the “Ruoth”   (Chief)</w:t>
      </w:r>
    </w:p>
    <w:p w:rsidR="00822E4E" w:rsidRDefault="00822E4E" w:rsidP="00822E4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Dealt with murder cases</w:t>
      </w:r>
    </w:p>
    <w:p w:rsidR="00822E4E" w:rsidRDefault="00822E4E" w:rsidP="00822E4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Dealt with cattle theft</w:t>
      </w:r>
    </w:p>
    <w:p w:rsidR="00822E4E" w:rsidRDefault="00822E4E" w:rsidP="00822E4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Dealt with boundary disputes</w:t>
      </w:r>
    </w:p>
    <w:p w:rsidR="00822E4E" w:rsidRDefault="00822E4E" w:rsidP="00822E4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Dealt with warfare</w:t>
      </w:r>
    </w:p>
    <w:p w:rsidR="00822E4E" w:rsidRDefault="00822E4E" w:rsidP="00822E4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Dealt with calamities   </w:t>
      </w:r>
      <w:r w:rsidR="00236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(4x1=4 mks)</w:t>
      </w:r>
    </w:p>
    <w:p w:rsidR="00822E4E" w:rsidRPr="00220C76" w:rsidRDefault="00F078A5" w:rsidP="00822E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lastRenderedPageBreak/>
        <w:t>Sources of information on East African Coast</w:t>
      </w:r>
    </w:p>
    <w:p w:rsidR="00F078A5" w:rsidRDefault="00F078A5" w:rsidP="00F078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Greco-Roman documentary records</w:t>
      </w:r>
    </w:p>
    <w:p w:rsidR="00F078A5" w:rsidRDefault="00F078A5" w:rsidP="00F078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Periplus of the Erythraen sea</w:t>
      </w:r>
    </w:p>
    <w:p w:rsidR="00F078A5" w:rsidRDefault="00F078A5" w:rsidP="00F078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Ptolemy’s Geography</w:t>
      </w:r>
    </w:p>
    <w:p w:rsidR="00F078A5" w:rsidRDefault="00F078A5" w:rsidP="00F078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 of Arab Merchants</w:t>
      </w:r>
    </w:p>
    <w:p w:rsidR="00F078A5" w:rsidRDefault="00F078A5" w:rsidP="00F078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 Topography of Cosmos Indico Pleatustes</w:t>
      </w:r>
    </w:p>
    <w:p w:rsidR="00F078A5" w:rsidRDefault="00F078A5" w:rsidP="00F078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Archaeological evidence e.g coins   </w:t>
      </w:r>
      <w:r w:rsidR="00236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(5x1 = 5 mks)</w:t>
      </w:r>
    </w:p>
    <w:p w:rsidR="00F078A5" w:rsidRPr="00220C76" w:rsidRDefault="00F078A5" w:rsidP="00F078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t>Factors that facilitated the coming of the early visitors</w:t>
      </w:r>
    </w:p>
    <w:p w:rsidR="00F078A5" w:rsidRDefault="00F078A5" w:rsidP="00F078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Monsoon winds</w:t>
      </w:r>
    </w:p>
    <w:p w:rsidR="00F078A5" w:rsidRDefault="00F078A5" w:rsidP="00F078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Marine technology</w:t>
      </w:r>
    </w:p>
    <w:p w:rsidR="00F078A5" w:rsidRDefault="00F078A5" w:rsidP="00F078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deep natural harbours</w:t>
      </w:r>
    </w:p>
    <w:p w:rsidR="00F078A5" w:rsidRDefault="00F078A5" w:rsidP="00F078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Enterprising merchants</w:t>
      </w:r>
    </w:p>
    <w:p w:rsidR="00F078A5" w:rsidRDefault="00F078A5" w:rsidP="00F078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Suitable climate/fertile soils</w:t>
      </w:r>
    </w:p>
    <w:p w:rsidR="00F078A5" w:rsidRDefault="00F078A5" w:rsidP="00F078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Hospitality of coastal people  </w:t>
      </w:r>
      <w:r w:rsidR="00236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(3x1 = 3 mks)</w:t>
      </w:r>
    </w:p>
    <w:p w:rsidR="00F078A5" w:rsidRPr="00220C76" w:rsidRDefault="00F078A5" w:rsidP="00F078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t xml:space="preserve">Reasons for Seyyid Said transferring his capital </w:t>
      </w:r>
    </w:p>
    <w:p w:rsidR="00F078A5" w:rsidRDefault="00F078A5" w:rsidP="00F078A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Loyal to him </w:t>
      </w:r>
    </w:p>
    <w:p w:rsidR="00F078A5" w:rsidRDefault="00F078A5" w:rsidP="00F078A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F221AB">
        <w:rPr>
          <w:rFonts w:ascii="Times New Roman" w:hAnsi="Times New Roman" w:cs="Times New Roman"/>
          <w:sz w:val="24"/>
          <w:szCs w:val="24"/>
        </w:rPr>
        <w:t>ood climate</w:t>
      </w:r>
    </w:p>
    <w:p w:rsidR="00F221AB" w:rsidRDefault="00F221AB" w:rsidP="00F078A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harbours</w:t>
      </w:r>
    </w:p>
    <w:p w:rsidR="00F221AB" w:rsidRDefault="00F221AB" w:rsidP="00F078A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Convenient for trade</w:t>
      </w:r>
    </w:p>
    <w:p w:rsidR="00F221AB" w:rsidRDefault="00F221AB" w:rsidP="00F078A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Fertile soils to grow cloves  </w:t>
      </w:r>
      <w:r w:rsidR="00236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(4x1= 4 mks)</w:t>
      </w:r>
    </w:p>
    <w:p w:rsidR="00F221AB" w:rsidRPr="00220C76" w:rsidRDefault="00F221AB" w:rsidP="00F221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t>Factors that facilitated spread of Christianity</w:t>
      </w:r>
    </w:p>
    <w:p w:rsidR="00F221AB" w:rsidRDefault="00F221AB" w:rsidP="00F221A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of Seyyid Said</w:t>
      </w:r>
    </w:p>
    <w:p w:rsidR="00F221AB" w:rsidRDefault="00F221AB" w:rsidP="00F221A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communities were friendly</w:t>
      </w:r>
    </w:p>
    <w:p w:rsidR="00F221AB" w:rsidRDefault="00F221AB" w:rsidP="00F221A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Studied languages of local people</w:t>
      </w:r>
    </w:p>
    <w:p w:rsidR="00F221AB" w:rsidRDefault="00F221AB" w:rsidP="00F221A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Kiswahili language</w:t>
      </w:r>
    </w:p>
    <w:p w:rsidR="00F221AB" w:rsidRDefault="00F221AB" w:rsidP="00F221A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Used African </w:t>
      </w:r>
      <w:r w:rsidR="00D54E81">
        <w:rPr>
          <w:rFonts w:ascii="Times New Roman" w:hAnsi="Times New Roman" w:cs="Times New Roman"/>
          <w:sz w:val="24"/>
          <w:szCs w:val="24"/>
        </w:rPr>
        <w:t>converts</w:t>
      </w:r>
    </w:p>
    <w:p w:rsidR="00D54E81" w:rsidRDefault="00D54E81" w:rsidP="00F221A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activities e.g education, health influenced Africans</w:t>
      </w:r>
    </w:p>
    <w:p w:rsidR="00D54E81" w:rsidRDefault="00D54E81" w:rsidP="00F221A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Kenya – Uganda railway</w:t>
      </w:r>
    </w:p>
    <w:p w:rsidR="00D54E81" w:rsidRDefault="00D54E81" w:rsidP="00F221A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Discovery of Quinine   </w:t>
      </w:r>
      <w:r w:rsidR="00236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(4x1= 4 mks)</w:t>
      </w:r>
    </w:p>
    <w:p w:rsidR="00D54E81" w:rsidRPr="00220C76" w:rsidRDefault="00D54E81" w:rsidP="00D54E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t>Early mission stations in Kenya</w:t>
      </w:r>
    </w:p>
    <w:p w:rsidR="00D54E81" w:rsidRDefault="00D54E81" w:rsidP="00D54E8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Rabai</w:t>
      </w:r>
    </w:p>
    <w:p w:rsidR="00D54E81" w:rsidRDefault="00D54E81" w:rsidP="00D54E8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Ribe </w:t>
      </w:r>
    </w:p>
    <w:p w:rsidR="00D54E81" w:rsidRDefault="00D54E81" w:rsidP="00D54E8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Jomvu</w:t>
      </w:r>
    </w:p>
    <w:p w:rsidR="00D54E81" w:rsidRDefault="00D54E81" w:rsidP="00D54E8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Lamu</w:t>
      </w:r>
    </w:p>
    <w:p w:rsidR="00D54E81" w:rsidRDefault="00D54E81" w:rsidP="00D54E8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Sagala (Taita)</w:t>
      </w:r>
    </w:p>
    <w:p w:rsidR="00D54E81" w:rsidRDefault="00D54E81" w:rsidP="00D54E8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Taveta  </w:t>
      </w:r>
      <w:r w:rsidR="00236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(3x1=3 mks)</w:t>
      </w:r>
    </w:p>
    <w:p w:rsidR="00220C76" w:rsidRDefault="00220C76" w:rsidP="00220C76">
      <w:pPr>
        <w:rPr>
          <w:rFonts w:ascii="Times New Roman" w:hAnsi="Times New Roman" w:cs="Times New Roman"/>
          <w:sz w:val="24"/>
          <w:szCs w:val="24"/>
        </w:rPr>
      </w:pPr>
    </w:p>
    <w:p w:rsidR="00220C76" w:rsidRDefault="00220C76" w:rsidP="00220C76">
      <w:pPr>
        <w:rPr>
          <w:rFonts w:ascii="Times New Roman" w:hAnsi="Times New Roman" w:cs="Times New Roman"/>
          <w:sz w:val="24"/>
          <w:szCs w:val="24"/>
        </w:rPr>
      </w:pPr>
    </w:p>
    <w:p w:rsidR="00220C76" w:rsidRDefault="00220C76" w:rsidP="00220C76">
      <w:pPr>
        <w:rPr>
          <w:rFonts w:ascii="Times New Roman" w:hAnsi="Times New Roman" w:cs="Times New Roman"/>
          <w:sz w:val="24"/>
          <w:szCs w:val="24"/>
        </w:rPr>
      </w:pPr>
    </w:p>
    <w:p w:rsidR="00220C76" w:rsidRDefault="00220C76" w:rsidP="00220C76">
      <w:pPr>
        <w:rPr>
          <w:rFonts w:ascii="Times New Roman" w:hAnsi="Times New Roman" w:cs="Times New Roman"/>
          <w:sz w:val="24"/>
          <w:szCs w:val="24"/>
        </w:rPr>
      </w:pPr>
    </w:p>
    <w:p w:rsidR="00D54E81" w:rsidRPr="00220C76" w:rsidRDefault="00D54E81" w:rsidP="00D54E81">
      <w:pPr>
        <w:rPr>
          <w:rFonts w:ascii="Times New Roman" w:hAnsi="Times New Roman" w:cs="Times New Roman"/>
          <w:b/>
          <w:sz w:val="24"/>
          <w:szCs w:val="24"/>
        </w:rPr>
      </w:pPr>
      <w:r w:rsidRPr="00220C76">
        <w:rPr>
          <w:rFonts w:ascii="Times New Roman" w:hAnsi="Times New Roman" w:cs="Times New Roman"/>
          <w:b/>
          <w:sz w:val="24"/>
          <w:szCs w:val="24"/>
        </w:rPr>
        <w:lastRenderedPageBreak/>
        <w:t>SECTION B:</w:t>
      </w:r>
    </w:p>
    <w:p w:rsidR="00D54E81" w:rsidRPr="00220C76" w:rsidRDefault="00D54E81" w:rsidP="00D54E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220C76">
        <w:rPr>
          <w:rFonts w:ascii="Times New Roman" w:hAnsi="Times New Roman" w:cs="Times New Roman"/>
          <w:b/>
          <w:sz w:val="24"/>
          <w:szCs w:val="24"/>
        </w:rPr>
        <w:t xml:space="preserve">Factors that led to increased demand for slaves </w:t>
      </w:r>
    </w:p>
    <w:p w:rsidR="00D54E81" w:rsidRDefault="00D54E81" w:rsidP="00D54E8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demand for labour in plantations</w:t>
      </w:r>
    </w:p>
    <w:p w:rsidR="00D54E81" w:rsidRDefault="00D54E81" w:rsidP="00D54E8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Slaves were on demand to be domestic workers e.g in Arabia</w:t>
      </w:r>
    </w:p>
    <w:p w:rsidR="00D54E81" w:rsidRDefault="00D54E81" w:rsidP="00D54E8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demand for slave porters</w:t>
      </w:r>
    </w:p>
    <w:p w:rsidR="00D54E81" w:rsidRDefault="00D54E81" w:rsidP="00D54E8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European countries needed labourers in their plantations e.g France   </w:t>
      </w:r>
    </w:p>
    <w:p w:rsidR="00D54E81" w:rsidRDefault="00D54E81" w:rsidP="00D54E8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6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(3x1=3 mks)</w:t>
      </w:r>
    </w:p>
    <w:p w:rsidR="00D54E81" w:rsidRPr="00220C76" w:rsidRDefault="00D54E81" w:rsidP="00D54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b) </w:t>
      </w:r>
      <w:r w:rsidRPr="00220C76">
        <w:rPr>
          <w:rFonts w:ascii="Times New Roman" w:hAnsi="Times New Roman" w:cs="Times New Roman"/>
          <w:b/>
          <w:sz w:val="24"/>
          <w:szCs w:val="24"/>
        </w:rPr>
        <w:t>Negative results of Portuguese rule</w:t>
      </w:r>
    </w:p>
    <w:p w:rsidR="00D54E81" w:rsidRDefault="00D54E81" w:rsidP="00D54E8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E81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cline of trade</w:t>
      </w:r>
    </w:p>
    <w:p w:rsidR="00D54E81" w:rsidRDefault="00D54E81" w:rsidP="00D54E8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Taxation – collected brutally</w:t>
      </w:r>
    </w:p>
    <w:p w:rsidR="00D54E81" w:rsidRDefault="00D54E81" w:rsidP="00D54E8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Decline of coastal towns  e.g Gedi</w:t>
      </w:r>
    </w:p>
    <w:p w:rsidR="00D54E81" w:rsidRDefault="00D54E81" w:rsidP="00D54E8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Slavery and slave trade increased</w:t>
      </w:r>
    </w:p>
    <w:p w:rsidR="00D54E81" w:rsidRDefault="00D54E81" w:rsidP="00D54E8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Segregation – they lived separately. Not friendly</w:t>
      </w:r>
    </w:p>
    <w:p w:rsidR="00D54E81" w:rsidRDefault="00D54E81" w:rsidP="00D54E8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Suffering – corrupt, ruthless officials misruled the cities </w:t>
      </w:r>
      <w:r w:rsidR="00236AF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(6x</w:t>
      </w:r>
      <w:r w:rsidR="009C52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9C528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mks)</w:t>
      </w:r>
    </w:p>
    <w:p w:rsidR="009C528C" w:rsidRDefault="009C528C" w:rsidP="009C528C">
      <w:pPr>
        <w:pStyle w:val="ListParagraph"/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</w:p>
    <w:p w:rsidR="009C528C" w:rsidRDefault="009C528C" w:rsidP="009C5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c) Social organization of the Maasai Community                                            </w:t>
      </w:r>
    </w:p>
    <w:p w:rsidR="009C528C" w:rsidRDefault="009C528C" w:rsidP="009C528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28C">
        <w:rPr>
          <w:rFonts w:ascii="Times New Roman" w:hAnsi="Times New Roman" w:cs="Times New Roman"/>
          <w:sz w:val="24"/>
          <w:szCs w:val="24"/>
        </w:rPr>
        <w:t>Believed in a supreme God (Enakai)</w:t>
      </w:r>
    </w:p>
    <w:p w:rsidR="009C528C" w:rsidRDefault="009C528C" w:rsidP="009C528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 lesser gods who lived in sacred places e.g rivers, mountains</w:t>
      </w:r>
    </w:p>
    <w:p w:rsidR="009C528C" w:rsidRDefault="009C528C" w:rsidP="009C528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Offered offerings and sacrifices during special month called Lesorio</w:t>
      </w:r>
    </w:p>
    <w:p w:rsidR="009C528C" w:rsidRDefault="009C528C" w:rsidP="009C528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Initiation of boys at adolescence</w:t>
      </w:r>
    </w:p>
    <w:p w:rsidR="009C528C" w:rsidRDefault="009C528C" w:rsidP="009C528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Initiated boys joined an age set </w:t>
      </w:r>
    </w:p>
    <w:p w:rsidR="009C528C" w:rsidRDefault="009C528C" w:rsidP="009C528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age set had a spokesman called(Olaiguenani)</w:t>
      </w:r>
    </w:p>
    <w:p w:rsidR="009C528C" w:rsidRDefault="009C528C" w:rsidP="009C528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Initiates lived together in their own manyatta as junior worriors</w:t>
      </w:r>
    </w:p>
    <w:p w:rsidR="009C528C" w:rsidRDefault="009C528C" w:rsidP="009C528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were later promoted to become elders in a ceremony called Eunoto</w:t>
      </w:r>
    </w:p>
    <w:p w:rsidR="009C528C" w:rsidRDefault="009C528C" w:rsidP="009C528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picked brides and got married</w:t>
      </w:r>
    </w:p>
    <w:p w:rsidR="009C528C" w:rsidRPr="009C528C" w:rsidRDefault="009C528C" w:rsidP="009C528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age grade that lasted for 15 years                                             (6x1= 6 mks)</w:t>
      </w:r>
    </w:p>
    <w:p w:rsidR="00D54E81" w:rsidRPr="00220C76" w:rsidRDefault="00D54E81" w:rsidP="00D54E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220C76">
        <w:rPr>
          <w:rFonts w:ascii="Times New Roman" w:hAnsi="Times New Roman" w:cs="Times New Roman"/>
          <w:b/>
          <w:sz w:val="24"/>
          <w:szCs w:val="24"/>
        </w:rPr>
        <w:t>Social responsibilities of a Kenyan citizen</w:t>
      </w:r>
    </w:p>
    <w:p w:rsidR="00D54E81" w:rsidRDefault="00D54E81" w:rsidP="00D54E81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Promote </w:t>
      </w:r>
      <w:r w:rsidR="008D5F69">
        <w:rPr>
          <w:rFonts w:ascii="Times New Roman" w:hAnsi="Times New Roman" w:cs="Times New Roman"/>
          <w:sz w:val="24"/>
          <w:szCs w:val="24"/>
        </w:rPr>
        <w:t xml:space="preserve">gender </w:t>
      </w:r>
      <w:r>
        <w:rPr>
          <w:rFonts w:ascii="Times New Roman" w:hAnsi="Times New Roman" w:cs="Times New Roman"/>
          <w:sz w:val="24"/>
          <w:szCs w:val="24"/>
        </w:rPr>
        <w:t>sensitivity</w:t>
      </w:r>
    </w:p>
    <w:p w:rsidR="00D54E81" w:rsidRDefault="00D54E81" w:rsidP="00D54E81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 good morals</w:t>
      </w:r>
    </w:p>
    <w:p w:rsidR="00D54E81" w:rsidRDefault="00D54E81" w:rsidP="00D54E81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</w:t>
      </w:r>
      <w:r w:rsidR="008D5F69">
        <w:rPr>
          <w:rFonts w:ascii="Times New Roman" w:hAnsi="Times New Roman" w:cs="Times New Roman"/>
          <w:sz w:val="24"/>
          <w:szCs w:val="24"/>
        </w:rPr>
        <w:t>e good health practices</w:t>
      </w:r>
    </w:p>
    <w:p w:rsidR="008D5F69" w:rsidRDefault="008D5F69" w:rsidP="00D54E81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 in emergencies</w:t>
      </w:r>
    </w:p>
    <w:p w:rsidR="008D5F69" w:rsidRDefault="008D5F69" w:rsidP="00D54E81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care of the vulnerable in the society </w:t>
      </w:r>
      <w:r w:rsidR="00236AF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C528C">
        <w:rPr>
          <w:rFonts w:ascii="Times New Roman" w:hAnsi="Times New Roman" w:cs="Times New Roman"/>
          <w:sz w:val="24"/>
          <w:szCs w:val="24"/>
        </w:rPr>
        <w:t xml:space="preserve">  </w:t>
      </w:r>
      <w:r w:rsidR="00236AF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(5x1 = 5 mks)</w:t>
      </w:r>
    </w:p>
    <w:p w:rsidR="008D5F69" w:rsidRPr="00220C76" w:rsidRDefault="008D5F69" w:rsidP="008D5F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b) </w:t>
      </w:r>
      <w:r w:rsidRPr="00220C76">
        <w:rPr>
          <w:rFonts w:ascii="Times New Roman" w:hAnsi="Times New Roman" w:cs="Times New Roman"/>
          <w:b/>
          <w:sz w:val="24"/>
          <w:szCs w:val="24"/>
        </w:rPr>
        <w:t>Circumstances in which right to life may be taken away</w:t>
      </w:r>
    </w:p>
    <w:p w:rsidR="008D5F69" w:rsidRDefault="008D5F69" w:rsidP="008D5F6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F69">
        <w:rPr>
          <w:rFonts w:ascii="Times New Roman" w:hAnsi="Times New Roman" w:cs="Times New Roman"/>
          <w:sz w:val="24"/>
          <w:szCs w:val="24"/>
        </w:rPr>
        <w:t xml:space="preserve">Death </w:t>
      </w:r>
      <w:r>
        <w:rPr>
          <w:rFonts w:ascii="Times New Roman" w:hAnsi="Times New Roman" w:cs="Times New Roman"/>
          <w:sz w:val="24"/>
          <w:szCs w:val="24"/>
        </w:rPr>
        <w:t>sentence</w:t>
      </w:r>
    </w:p>
    <w:p w:rsidR="008D5F69" w:rsidRDefault="00220C76" w:rsidP="008D5F6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Self-defense</w:t>
      </w:r>
      <w:r w:rsidR="008D5F69">
        <w:rPr>
          <w:rFonts w:ascii="Times New Roman" w:hAnsi="Times New Roman" w:cs="Times New Roman"/>
          <w:sz w:val="24"/>
          <w:szCs w:val="24"/>
        </w:rPr>
        <w:t xml:space="preserve"> or defending one’s property</w:t>
      </w:r>
    </w:p>
    <w:p w:rsidR="008D5F69" w:rsidRDefault="008D5F69" w:rsidP="008D5F6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life of a law enforcement officer is endangered</w:t>
      </w:r>
    </w:p>
    <w:p w:rsidR="008D5F69" w:rsidRDefault="008D5F69" w:rsidP="008D5F6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health/life of a mother/pregnant woman is in danger</w:t>
      </w:r>
    </w:p>
    <w:p w:rsidR="008D5F69" w:rsidRDefault="008D5F69" w:rsidP="008D5F6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war</w:t>
      </w:r>
    </w:p>
    <w:p w:rsidR="008D5F69" w:rsidRDefault="008D5F69" w:rsidP="008D5F6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Preventing escape of a lawfully detained person</w:t>
      </w:r>
    </w:p>
    <w:p w:rsidR="008D5F69" w:rsidRDefault="008D5F69" w:rsidP="008D5F6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preventing a person from committing a crime</w:t>
      </w:r>
      <w:r w:rsidR="00236AF3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DFE">
        <w:rPr>
          <w:rFonts w:ascii="Times New Roman" w:hAnsi="Times New Roman" w:cs="Times New Roman"/>
          <w:sz w:val="24"/>
          <w:szCs w:val="24"/>
        </w:rPr>
        <w:t>(5x</w:t>
      </w:r>
      <w:r w:rsidR="009C528C">
        <w:rPr>
          <w:rFonts w:ascii="Times New Roman" w:hAnsi="Times New Roman" w:cs="Times New Roman"/>
          <w:sz w:val="24"/>
          <w:szCs w:val="24"/>
        </w:rPr>
        <w:t xml:space="preserve">1 </w:t>
      </w:r>
      <w:r w:rsidR="00A86DFE">
        <w:rPr>
          <w:rFonts w:ascii="Times New Roman" w:hAnsi="Times New Roman" w:cs="Times New Roman"/>
          <w:sz w:val="24"/>
          <w:szCs w:val="24"/>
        </w:rPr>
        <w:t>=</w:t>
      </w:r>
      <w:r w:rsidR="009C528C">
        <w:rPr>
          <w:rFonts w:ascii="Times New Roman" w:hAnsi="Times New Roman" w:cs="Times New Roman"/>
          <w:sz w:val="24"/>
          <w:szCs w:val="24"/>
        </w:rPr>
        <w:t xml:space="preserve"> 5</w:t>
      </w:r>
      <w:r w:rsidR="00A86DFE">
        <w:rPr>
          <w:rFonts w:ascii="Times New Roman" w:hAnsi="Times New Roman" w:cs="Times New Roman"/>
          <w:sz w:val="24"/>
          <w:szCs w:val="24"/>
        </w:rPr>
        <w:t xml:space="preserve"> mks)</w:t>
      </w:r>
    </w:p>
    <w:p w:rsidR="00A86DFE" w:rsidRDefault="00A86DFE" w:rsidP="00A86D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220C76">
        <w:rPr>
          <w:rFonts w:ascii="Times New Roman" w:hAnsi="Times New Roman" w:cs="Times New Roman"/>
          <w:b/>
          <w:sz w:val="24"/>
          <w:szCs w:val="24"/>
        </w:rPr>
        <w:t>Reasons why National Integration is important</w:t>
      </w:r>
    </w:p>
    <w:p w:rsidR="00A86DFE" w:rsidRDefault="00A86DFE" w:rsidP="00A86DF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Enhances peace and prosperity</w:t>
      </w:r>
    </w:p>
    <w:p w:rsidR="00A86DFE" w:rsidRDefault="00A86DFE" w:rsidP="00A86DF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Promotes national unity</w:t>
      </w:r>
    </w:p>
    <w:p w:rsidR="00A86DFE" w:rsidRDefault="00A86DFE" w:rsidP="00A86DF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Promotes economic and social development</w:t>
      </w:r>
    </w:p>
    <w:p w:rsidR="00A86DFE" w:rsidRDefault="00A86DFE" w:rsidP="00A86DF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Reduces community conflicts and suspicion</w:t>
      </w:r>
    </w:p>
    <w:p w:rsidR="00A86DFE" w:rsidRDefault="00A86DFE" w:rsidP="00A86DF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Enhance nationalism and patriotism</w:t>
      </w:r>
    </w:p>
    <w:p w:rsidR="00A86DFE" w:rsidRDefault="00A86DFE" w:rsidP="00A86DF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Creates conditions favourable for foreign investments</w:t>
      </w:r>
      <w:r w:rsidR="00236AF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(3x1=3 mks)</w:t>
      </w:r>
    </w:p>
    <w:p w:rsidR="00A86DFE" w:rsidRDefault="00A86DFE" w:rsidP="00A86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b) </w:t>
      </w:r>
      <w:r w:rsidRPr="00220C76">
        <w:rPr>
          <w:rFonts w:ascii="Times New Roman" w:hAnsi="Times New Roman" w:cs="Times New Roman"/>
          <w:b/>
          <w:sz w:val="24"/>
          <w:szCs w:val="24"/>
        </w:rPr>
        <w:t>Methods of resolving conflicts</w:t>
      </w:r>
    </w:p>
    <w:p w:rsidR="00A86DFE" w:rsidRDefault="00A86DFE" w:rsidP="00A86DF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DFE">
        <w:rPr>
          <w:rFonts w:ascii="Times New Roman" w:hAnsi="Times New Roman" w:cs="Times New Roman"/>
          <w:sz w:val="24"/>
          <w:szCs w:val="24"/>
        </w:rPr>
        <w:t xml:space="preserve">Arbitration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86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neutral person appointed to solve conflicts</w:t>
      </w:r>
    </w:p>
    <w:p w:rsidR="00A86DFE" w:rsidRDefault="00A86DFE" w:rsidP="00A86DF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Diplomacy – negotiations done to resolve conflicts</w:t>
      </w:r>
    </w:p>
    <w:p w:rsidR="00A86DFE" w:rsidRDefault="00A86DFE" w:rsidP="00A86DF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Legislation – Passing laws by parliament to control conflicts</w:t>
      </w:r>
    </w:p>
    <w:p w:rsidR="00A86DFE" w:rsidRDefault="00A86DFE" w:rsidP="00A86DF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of elders – they listen and come up with a solution </w:t>
      </w:r>
    </w:p>
    <w:p w:rsidR="00A86DFE" w:rsidRDefault="00976A99" w:rsidP="00A86DF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Religious action – religious leaders are used to resolve issues</w:t>
      </w:r>
    </w:p>
    <w:p w:rsidR="00976A99" w:rsidRDefault="00976A99" w:rsidP="00A86DF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 action – legal action followed to solve conflicts</w:t>
      </w:r>
    </w:p>
    <w:p w:rsidR="00976A99" w:rsidRPr="00A86DFE" w:rsidRDefault="00976A99" w:rsidP="00A86DFE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Community policing  </w:t>
      </w:r>
      <w:r w:rsidR="00236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(6x2=12 mks)</w:t>
      </w:r>
    </w:p>
    <w:sectPr w:rsidR="00976A99" w:rsidRPr="00A86DFE" w:rsidSect="005C5AEB">
      <w:footerReference w:type="default" r:id="rId9"/>
      <w:pgSz w:w="12240" w:h="15840"/>
      <w:pgMar w:top="99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B1C" w:rsidRDefault="00F82B1C" w:rsidP="00976A99">
      <w:pPr>
        <w:spacing w:after="0" w:line="240" w:lineRule="auto"/>
      </w:pPr>
      <w:r>
        <w:separator/>
      </w:r>
    </w:p>
  </w:endnote>
  <w:endnote w:type="continuationSeparator" w:id="0">
    <w:p w:rsidR="00F82B1C" w:rsidRDefault="00F82B1C" w:rsidP="0097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59670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6929" w:rsidRDefault="00CC69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9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6929" w:rsidRDefault="00CC6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B1C" w:rsidRDefault="00F82B1C" w:rsidP="00976A99">
      <w:pPr>
        <w:spacing w:after="0" w:line="240" w:lineRule="auto"/>
      </w:pPr>
      <w:r>
        <w:separator/>
      </w:r>
    </w:p>
  </w:footnote>
  <w:footnote w:type="continuationSeparator" w:id="0">
    <w:p w:rsidR="00F82B1C" w:rsidRDefault="00F82B1C" w:rsidP="00976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DAA"/>
    <w:multiLevelType w:val="hybridMultilevel"/>
    <w:tmpl w:val="D1600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EC144D"/>
    <w:multiLevelType w:val="hybridMultilevel"/>
    <w:tmpl w:val="2ABCED3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F043057"/>
    <w:multiLevelType w:val="hybridMultilevel"/>
    <w:tmpl w:val="6A04B7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297C36"/>
    <w:multiLevelType w:val="hybridMultilevel"/>
    <w:tmpl w:val="FC0290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F43A9B"/>
    <w:multiLevelType w:val="hybridMultilevel"/>
    <w:tmpl w:val="21F86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1819D7"/>
    <w:multiLevelType w:val="hybridMultilevel"/>
    <w:tmpl w:val="F0E2D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770529"/>
    <w:multiLevelType w:val="hybridMultilevel"/>
    <w:tmpl w:val="29A0226A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>
    <w:nsid w:val="279F449D"/>
    <w:multiLevelType w:val="hybridMultilevel"/>
    <w:tmpl w:val="1D2A2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C76138"/>
    <w:multiLevelType w:val="hybridMultilevel"/>
    <w:tmpl w:val="AC84D900"/>
    <w:lvl w:ilvl="0" w:tplc="3DE629B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2364B7"/>
    <w:multiLevelType w:val="hybridMultilevel"/>
    <w:tmpl w:val="2F28A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CC5178"/>
    <w:multiLevelType w:val="hybridMultilevel"/>
    <w:tmpl w:val="7966B0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2B1FE2"/>
    <w:multiLevelType w:val="hybridMultilevel"/>
    <w:tmpl w:val="CCF4524C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2">
    <w:nsid w:val="3F2113C3"/>
    <w:multiLevelType w:val="hybridMultilevel"/>
    <w:tmpl w:val="9C18D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1F29FB"/>
    <w:multiLevelType w:val="hybridMultilevel"/>
    <w:tmpl w:val="62EA4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7944410"/>
    <w:multiLevelType w:val="hybridMultilevel"/>
    <w:tmpl w:val="93D26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808308B"/>
    <w:multiLevelType w:val="hybridMultilevel"/>
    <w:tmpl w:val="241EE4CE"/>
    <w:lvl w:ilvl="0" w:tplc="3DE629B6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1D6250"/>
    <w:multiLevelType w:val="hybridMultilevel"/>
    <w:tmpl w:val="AE9068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CEF2B08"/>
    <w:multiLevelType w:val="hybridMultilevel"/>
    <w:tmpl w:val="73CE3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A433E"/>
    <w:multiLevelType w:val="hybridMultilevel"/>
    <w:tmpl w:val="E76485B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54C84AEA"/>
    <w:multiLevelType w:val="hybridMultilevel"/>
    <w:tmpl w:val="84261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8FB6B89"/>
    <w:multiLevelType w:val="hybridMultilevel"/>
    <w:tmpl w:val="8C7CD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9611E71"/>
    <w:multiLevelType w:val="hybridMultilevel"/>
    <w:tmpl w:val="F62C9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9E91668"/>
    <w:multiLevelType w:val="hybridMultilevel"/>
    <w:tmpl w:val="A98E3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F532B0B"/>
    <w:multiLevelType w:val="hybridMultilevel"/>
    <w:tmpl w:val="F5CE93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5106E7A"/>
    <w:multiLevelType w:val="hybridMultilevel"/>
    <w:tmpl w:val="F5B47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6E46A76"/>
    <w:multiLevelType w:val="hybridMultilevel"/>
    <w:tmpl w:val="68A63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9FF7B05"/>
    <w:multiLevelType w:val="hybridMultilevel"/>
    <w:tmpl w:val="5DF852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5"/>
  </w:num>
  <w:num w:numId="4">
    <w:abstractNumId w:val="3"/>
  </w:num>
  <w:num w:numId="5">
    <w:abstractNumId w:val="22"/>
  </w:num>
  <w:num w:numId="6">
    <w:abstractNumId w:val="2"/>
  </w:num>
  <w:num w:numId="7">
    <w:abstractNumId w:val="0"/>
  </w:num>
  <w:num w:numId="8">
    <w:abstractNumId w:val="20"/>
  </w:num>
  <w:num w:numId="9">
    <w:abstractNumId w:val="19"/>
  </w:num>
  <w:num w:numId="10">
    <w:abstractNumId w:val="23"/>
  </w:num>
  <w:num w:numId="11">
    <w:abstractNumId w:val="9"/>
  </w:num>
  <w:num w:numId="12">
    <w:abstractNumId w:val="25"/>
  </w:num>
  <w:num w:numId="13">
    <w:abstractNumId w:val="21"/>
  </w:num>
  <w:num w:numId="14">
    <w:abstractNumId w:val="12"/>
  </w:num>
  <w:num w:numId="15">
    <w:abstractNumId w:val="5"/>
  </w:num>
  <w:num w:numId="16">
    <w:abstractNumId w:val="4"/>
  </w:num>
  <w:num w:numId="17">
    <w:abstractNumId w:val="10"/>
  </w:num>
  <w:num w:numId="18">
    <w:abstractNumId w:val="24"/>
  </w:num>
  <w:num w:numId="19">
    <w:abstractNumId w:val="14"/>
  </w:num>
  <w:num w:numId="20">
    <w:abstractNumId w:val="16"/>
  </w:num>
  <w:num w:numId="21">
    <w:abstractNumId w:val="13"/>
  </w:num>
  <w:num w:numId="22">
    <w:abstractNumId w:val="18"/>
  </w:num>
  <w:num w:numId="23">
    <w:abstractNumId w:val="7"/>
  </w:num>
  <w:num w:numId="24">
    <w:abstractNumId w:val="6"/>
  </w:num>
  <w:num w:numId="25">
    <w:abstractNumId w:val="1"/>
  </w:num>
  <w:num w:numId="26">
    <w:abstractNumId w:val="2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EB"/>
    <w:rsid w:val="00220C76"/>
    <w:rsid w:val="00236AF3"/>
    <w:rsid w:val="00303ECB"/>
    <w:rsid w:val="00506D19"/>
    <w:rsid w:val="00523C26"/>
    <w:rsid w:val="00544977"/>
    <w:rsid w:val="005C5AEB"/>
    <w:rsid w:val="00733365"/>
    <w:rsid w:val="00817845"/>
    <w:rsid w:val="00822E4E"/>
    <w:rsid w:val="008D5F69"/>
    <w:rsid w:val="00976A99"/>
    <w:rsid w:val="009C528C"/>
    <w:rsid w:val="00A86DFE"/>
    <w:rsid w:val="00A929BB"/>
    <w:rsid w:val="00BE1763"/>
    <w:rsid w:val="00CC6929"/>
    <w:rsid w:val="00D54E81"/>
    <w:rsid w:val="00DD4336"/>
    <w:rsid w:val="00E448AD"/>
    <w:rsid w:val="00E92BED"/>
    <w:rsid w:val="00F078A5"/>
    <w:rsid w:val="00F221AB"/>
    <w:rsid w:val="00F8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A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6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A99"/>
  </w:style>
  <w:style w:type="paragraph" w:styleId="Footer">
    <w:name w:val="footer"/>
    <w:basedOn w:val="Normal"/>
    <w:link w:val="FooterChar"/>
    <w:uiPriority w:val="99"/>
    <w:unhideWhenUsed/>
    <w:rsid w:val="00976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A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6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A99"/>
  </w:style>
  <w:style w:type="paragraph" w:styleId="Footer">
    <w:name w:val="footer"/>
    <w:basedOn w:val="Normal"/>
    <w:link w:val="FooterChar"/>
    <w:uiPriority w:val="99"/>
    <w:unhideWhenUsed/>
    <w:rsid w:val="00976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52314-6675-429D-9E24-F497F195C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2019-09-23T07:22:00Z</dcterms:created>
  <dcterms:modified xsi:type="dcterms:W3CDTF">2021-03-10T09:03:00Z</dcterms:modified>
</cp:coreProperties>
</file>