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B0" w:rsidRPr="00C857B0" w:rsidRDefault="00053FF8" w:rsidP="00053FF8">
      <w:pPr>
        <w:jc w:val="center"/>
      </w:pPr>
      <w:r>
        <w:t>MAGS</w:t>
      </w:r>
      <w:r w:rsidR="00C857B0" w:rsidRPr="00C857B0">
        <w:t xml:space="preserve"> EXAM CYCLE 2 MARCH/APRIL 2020</w:t>
      </w:r>
    </w:p>
    <w:p w:rsidR="00C857B0" w:rsidRPr="00C857B0" w:rsidRDefault="00C857B0" w:rsidP="00053FF8">
      <w:pPr>
        <w:jc w:val="center"/>
        <w:rPr>
          <w:b/>
        </w:rPr>
      </w:pPr>
      <w:r w:rsidRPr="00C857B0">
        <w:t>HISTORY AND GOVERNMENT PAPER 2    311/2</w:t>
      </w:r>
    </w:p>
    <w:p w:rsidR="00C857B0" w:rsidRPr="00C857B0" w:rsidRDefault="00C857B0" w:rsidP="00C857B0">
      <w:pPr>
        <w:rPr>
          <w:b/>
        </w:rPr>
      </w:pPr>
      <w:r w:rsidRPr="00C857B0">
        <w:rPr>
          <w:b/>
        </w:rPr>
        <w:t>INSTRUCTIONS</w:t>
      </w:r>
    </w:p>
    <w:p w:rsidR="00C857B0" w:rsidRPr="00C857B0" w:rsidRDefault="00C857B0" w:rsidP="00C857B0">
      <w:r w:rsidRPr="00C857B0">
        <w:t>The paper consists of three sections</w:t>
      </w:r>
    </w:p>
    <w:p w:rsidR="00C857B0" w:rsidRPr="00C857B0" w:rsidRDefault="00C857B0" w:rsidP="00C857B0">
      <w:pPr>
        <w:numPr>
          <w:ilvl w:val="0"/>
          <w:numId w:val="1"/>
        </w:numPr>
        <w:rPr>
          <w:i/>
        </w:rPr>
      </w:pPr>
      <w:r w:rsidRPr="00C857B0">
        <w:rPr>
          <w:i/>
        </w:rPr>
        <w:t>Answer all questions in section A</w:t>
      </w:r>
      <w:r w:rsidRPr="00C857B0">
        <w:rPr>
          <w:i/>
        </w:rPr>
        <w:tab/>
        <w:t xml:space="preserve"> (25 marks)</w:t>
      </w:r>
    </w:p>
    <w:p w:rsidR="00C857B0" w:rsidRPr="00C857B0" w:rsidRDefault="00C857B0" w:rsidP="00C857B0">
      <w:pPr>
        <w:numPr>
          <w:ilvl w:val="0"/>
          <w:numId w:val="1"/>
        </w:numPr>
        <w:rPr>
          <w:i/>
        </w:rPr>
      </w:pPr>
      <w:r w:rsidRPr="00C857B0">
        <w:rPr>
          <w:i/>
        </w:rPr>
        <w:t>Answer three questions in section B</w:t>
      </w:r>
      <w:r w:rsidRPr="00C857B0">
        <w:rPr>
          <w:i/>
        </w:rPr>
        <w:tab/>
        <w:t xml:space="preserve"> (45 marks)</w:t>
      </w:r>
    </w:p>
    <w:p w:rsidR="00C857B0" w:rsidRPr="00C857B0" w:rsidRDefault="00C857B0" w:rsidP="00C857B0">
      <w:pPr>
        <w:numPr>
          <w:ilvl w:val="0"/>
          <w:numId w:val="1"/>
        </w:numPr>
        <w:rPr>
          <w:i/>
        </w:rPr>
      </w:pPr>
      <w:r w:rsidRPr="00C857B0">
        <w:rPr>
          <w:i/>
        </w:rPr>
        <w:t xml:space="preserve">Answer two questions in section C </w:t>
      </w:r>
      <w:r w:rsidRPr="00C857B0">
        <w:rPr>
          <w:i/>
        </w:rPr>
        <w:tab/>
        <w:t>(30 marks)</w:t>
      </w:r>
    </w:p>
    <w:p w:rsidR="00C857B0" w:rsidRPr="00C857B0" w:rsidRDefault="00C857B0" w:rsidP="00C857B0">
      <w:pPr>
        <w:numPr>
          <w:ilvl w:val="0"/>
          <w:numId w:val="1"/>
        </w:numPr>
        <w:rPr>
          <w:i/>
        </w:rPr>
      </w:pPr>
      <w:r w:rsidRPr="00C857B0">
        <w:rPr>
          <w:i/>
        </w:rPr>
        <w:t>All questions should be answered in correct English.</w:t>
      </w:r>
    </w:p>
    <w:p w:rsidR="00C857B0" w:rsidRPr="00C857B0" w:rsidRDefault="00C857B0" w:rsidP="00C857B0"/>
    <w:p w:rsidR="00C857B0" w:rsidRDefault="000B7811" w:rsidP="00C857B0">
      <w: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467"/>
        <w:gridCol w:w="468"/>
        <w:gridCol w:w="467"/>
        <w:gridCol w:w="468"/>
        <w:gridCol w:w="623"/>
        <w:gridCol w:w="623"/>
        <w:gridCol w:w="624"/>
        <w:gridCol w:w="1870"/>
      </w:tblGrid>
      <w:tr w:rsidR="000B7811" w:rsidTr="000B7811">
        <w:tc>
          <w:tcPr>
            <w:tcW w:w="1870" w:type="dxa"/>
          </w:tcPr>
          <w:p w:rsidR="000B7811" w:rsidRDefault="000B7811" w:rsidP="00C857B0">
            <w:r>
              <w:t>Section</w:t>
            </w:r>
          </w:p>
        </w:tc>
        <w:tc>
          <w:tcPr>
            <w:tcW w:w="1870" w:type="dxa"/>
          </w:tcPr>
          <w:p w:rsidR="000B7811" w:rsidRDefault="000B7811" w:rsidP="00C857B0">
            <w:r>
              <w:t xml:space="preserve">              A</w:t>
            </w:r>
          </w:p>
        </w:tc>
        <w:tc>
          <w:tcPr>
            <w:tcW w:w="1870" w:type="dxa"/>
            <w:gridSpan w:val="4"/>
          </w:tcPr>
          <w:p w:rsidR="000B7811" w:rsidRDefault="000B7811" w:rsidP="00C857B0">
            <w:r>
              <w:t xml:space="preserve">              B</w:t>
            </w:r>
          </w:p>
        </w:tc>
        <w:tc>
          <w:tcPr>
            <w:tcW w:w="1870" w:type="dxa"/>
            <w:gridSpan w:val="3"/>
          </w:tcPr>
          <w:p w:rsidR="000B7811" w:rsidRDefault="000B7811" w:rsidP="00C857B0">
            <w:r>
              <w:t xml:space="preserve">                C</w:t>
            </w:r>
          </w:p>
        </w:tc>
        <w:tc>
          <w:tcPr>
            <w:tcW w:w="1870" w:type="dxa"/>
          </w:tcPr>
          <w:p w:rsidR="000B7811" w:rsidRDefault="000B7811" w:rsidP="00C857B0"/>
        </w:tc>
      </w:tr>
      <w:tr w:rsidR="000B7811" w:rsidTr="00E04534">
        <w:tc>
          <w:tcPr>
            <w:tcW w:w="1870" w:type="dxa"/>
          </w:tcPr>
          <w:p w:rsidR="000B7811" w:rsidRDefault="000B7811" w:rsidP="00C857B0">
            <w:r>
              <w:t>Question</w:t>
            </w:r>
          </w:p>
        </w:tc>
        <w:tc>
          <w:tcPr>
            <w:tcW w:w="1870" w:type="dxa"/>
          </w:tcPr>
          <w:p w:rsidR="000B7811" w:rsidRDefault="000B7811" w:rsidP="00C857B0">
            <w:r>
              <w:t>1-17</w:t>
            </w:r>
          </w:p>
        </w:tc>
        <w:tc>
          <w:tcPr>
            <w:tcW w:w="467" w:type="dxa"/>
          </w:tcPr>
          <w:p w:rsidR="000B7811" w:rsidRDefault="000B7811" w:rsidP="00C857B0">
            <w:r>
              <w:t>18</w:t>
            </w:r>
          </w:p>
        </w:tc>
        <w:tc>
          <w:tcPr>
            <w:tcW w:w="468" w:type="dxa"/>
          </w:tcPr>
          <w:p w:rsidR="000B7811" w:rsidRDefault="000B7811" w:rsidP="00C857B0">
            <w:r>
              <w:t>19</w:t>
            </w:r>
          </w:p>
        </w:tc>
        <w:tc>
          <w:tcPr>
            <w:tcW w:w="467" w:type="dxa"/>
          </w:tcPr>
          <w:p w:rsidR="000B7811" w:rsidRDefault="000B7811" w:rsidP="00C857B0">
            <w:r>
              <w:t>20</w:t>
            </w:r>
          </w:p>
        </w:tc>
        <w:tc>
          <w:tcPr>
            <w:tcW w:w="468" w:type="dxa"/>
          </w:tcPr>
          <w:p w:rsidR="000B7811" w:rsidRDefault="000B7811" w:rsidP="00C857B0">
            <w:r>
              <w:t>21</w:t>
            </w:r>
          </w:p>
        </w:tc>
        <w:tc>
          <w:tcPr>
            <w:tcW w:w="623" w:type="dxa"/>
          </w:tcPr>
          <w:p w:rsidR="000B7811" w:rsidRDefault="000B7811" w:rsidP="00C857B0">
            <w:r>
              <w:t>22</w:t>
            </w:r>
          </w:p>
        </w:tc>
        <w:tc>
          <w:tcPr>
            <w:tcW w:w="623" w:type="dxa"/>
          </w:tcPr>
          <w:p w:rsidR="000B7811" w:rsidRDefault="000B7811" w:rsidP="00C857B0">
            <w:r>
              <w:t>23</w:t>
            </w:r>
          </w:p>
        </w:tc>
        <w:tc>
          <w:tcPr>
            <w:tcW w:w="624" w:type="dxa"/>
          </w:tcPr>
          <w:p w:rsidR="000B7811" w:rsidRDefault="000B7811" w:rsidP="00C857B0">
            <w:r>
              <w:t>24</w:t>
            </w:r>
          </w:p>
        </w:tc>
        <w:tc>
          <w:tcPr>
            <w:tcW w:w="1870" w:type="dxa"/>
          </w:tcPr>
          <w:p w:rsidR="000B7811" w:rsidRDefault="000B7811" w:rsidP="00C857B0">
            <w:r>
              <w:t>Total score</w:t>
            </w:r>
          </w:p>
        </w:tc>
      </w:tr>
      <w:tr w:rsidR="000B7811" w:rsidTr="000B7811">
        <w:tc>
          <w:tcPr>
            <w:tcW w:w="1870" w:type="dxa"/>
          </w:tcPr>
          <w:p w:rsidR="000B7811" w:rsidRDefault="000B7811" w:rsidP="00C857B0"/>
        </w:tc>
        <w:tc>
          <w:tcPr>
            <w:tcW w:w="1870" w:type="dxa"/>
          </w:tcPr>
          <w:p w:rsidR="000B7811" w:rsidRDefault="000B7811" w:rsidP="00C857B0"/>
        </w:tc>
        <w:tc>
          <w:tcPr>
            <w:tcW w:w="1870" w:type="dxa"/>
            <w:gridSpan w:val="4"/>
          </w:tcPr>
          <w:p w:rsidR="000B7811" w:rsidRDefault="000B7811" w:rsidP="00C857B0"/>
        </w:tc>
        <w:tc>
          <w:tcPr>
            <w:tcW w:w="1870" w:type="dxa"/>
            <w:gridSpan w:val="3"/>
          </w:tcPr>
          <w:p w:rsidR="000B7811" w:rsidRDefault="000B7811" w:rsidP="00C857B0"/>
        </w:tc>
        <w:tc>
          <w:tcPr>
            <w:tcW w:w="1870" w:type="dxa"/>
          </w:tcPr>
          <w:p w:rsidR="000B7811" w:rsidRDefault="000B7811" w:rsidP="00C857B0"/>
        </w:tc>
      </w:tr>
    </w:tbl>
    <w:p w:rsidR="000B7811" w:rsidRPr="00C857B0" w:rsidRDefault="000B7811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>
      <w:bookmarkStart w:id="0" w:name="_GoBack"/>
      <w:bookmarkEnd w:id="0"/>
    </w:p>
    <w:p w:rsidR="00C857B0" w:rsidRPr="00C857B0" w:rsidRDefault="00C857B0" w:rsidP="00217DFD">
      <w:pPr>
        <w:jc w:val="center"/>
        <w:rPr>
          <w:b/>
          <w:u w:val="single"/>
        </w:rPr>
      </w:pPr>
      <w:r w:rsidRPr="00C857B0">
        <w:rPr>
          <w:b/>
          <w:u w:val="single"/>
        </w:rPr>
        <w:lastRenderedPageBreak/>
        <w:t>SECTION A (25 MARKS)</w:t>
      </w:r>
    </w:p>
    <w:p w:rsidR="00C857B0" w:rsidRPr="00C857B0" w:rsidRDefault="00C857B0" w:rsidP="00C857B0">
      <w:r w:rsidRPr="00C857B0">
        <w:t>1. State two shortcomings of oral tradition as a source of information in history</w:t>
      </w:r>
      <w:r w:rsidRPr="00C857B0">
        <w:tab/>
      </w:r>
      <w:r w:rsidRPr="00C857B0">
        <w:tab/>
        <w:t>(2 marks)</w:t>
      </w:r>
    </w:p>
    <w:p w:rsidR="00C857B0" w:rsidRPr="00C857B0" w:rsidRDefault="00C857B0" w:rsidP="00C857B0">
      <w:r w:rsidRPr="00C857B0">
        <w:t xml:space="preserve">2. State two archaeological sources of information of history and government </w:t>
      </w:r>
      <w:r w:rsidRPr="00C857B0">
        <w:tab/>
      </w:r>
      <w:r w:rsidRPr="00C857B0">
        <w:tab/>
        <w:t>(2 marks)</w:t>
      </w:r>
    </w:p>
    <w:p w:rsidR="00C857B0" w:rsidRPr="00C857B0" w:rsidRDefault="00C857B0" w:rsidP="00C857B0">
      <w:r w:rsidRPr="00C857B0">
        <w:t>3. Give one main physical</w:t>
      </w:r>
      <w:r w:rsidR="00FF3AC9">
        <w:t xml:space="preserve"> features of Homo erectus</w:t>
      </w:r>
      <w:r w:rsidR="00FF3AC9">
        <w:tab/>
      </w:r>
      <w:r w:rsidR="00FF3AC9">
        <w:tab/>
      </w:r>
      <w:r w:rsidR="00FF3AC9">
        <w:tab/>
      </w:r>
      <w:r w:rsidR="00FF3AC9">
        <w:tab/>
      </w:r>
      <w:r w:rsidR="00FF3AC9">
        <w:tab/>
        <w:t>(1</w:t>
      </w:r>
      <w:r w:rsidRPr="00C857B0">
        <w:t xml:space="preserve"> marks)</w:t>
      </w:r>
    </w:p>
    <w:p w:rsidR="00C857B0" w:rsidRPr="00C857B0" w:rsidRDefault="00C857B0" w:rsidP="00C857B0">
      <w:r w:rsidRPr="00C857B0">
        <w:t>4. State two theories explaining the origin of agriculture.</w:t>
      </w:r>
      <w:r w:rsidRPr="00C857B0">
        <w:tab/>
      </w:r>
      <w:r w:rsidRPr="00C857B0">
        <w:tab/>
      </w:r>
      <w:r w:rsidRPr="00C857B0">
        <w:tab/>
      </w:r>
      <w:r w:rsidRPr="00C857B0">
        <w:tab/>
        <w:t>(2 marks)</w:t>
      </w:r>
      <w:r>
        <w:tab/>
      </w:r>
      <w:r w:rsidRPr="00C857B0">
        <w:t xml:space="preserve"> </w:t>
      </w:r>
    </w:p>
    <w:p w:rsidR="00C857B0" w:rsidRPr="00C857B0" w:rsidRDefault="00C857B0" w:rsidP="00C857B0">
      <w:r w:rsidRPr="00C857B0">
        <w:t xml:space="preserve">5. Identify two methods of irrigation used by the Sumerians </w:t>
      </w:r>
      <w:r w:rsidRPr="00C857B0">
        <w:tab/>
      </w:r>
      <w:r w:rsidRPr="00C857B0">
        <w:tab/>
      </w:r>
      <w:r w:rsidRPr="00C857B0">
        <w:tab/>
      </w:r>
      <w:r w:rsidRPr="00C857B0">
        <w:tab/>
        <w:t>(2 marks)</w:t>
      </w:r>
    </w:p>
    <w:p w:rsidR="00C857B0" w:rsidRPr="00C857B0" w:rsidRDefault="00C857B0" w:rsidP="00C857B0">
      <w:r w:rsidRPr="00C857B0">
        <w:t>6. Give two methods of trade 2 marks.</w:t>
      </w:r>
      <w:r w:rsidRPr="00C857B0">
        <w:tab/>
      </w:r>
      <w:r w:rsidRPr="00C857B0">
        <w:tab/>
      </w:r>
      <w:r w:rsidRPr="00C857B0">
        <w:tab/>
      </w:r>
      <w:r w:rsidRPr="00C857B0">
        <w:tab/>
      </w:r>
      <w:r w:rsidRPr="00C857B0">
        <w:tab/>
      </w:r>
      <w:r w:rsidRPr="00C857B0">
        <w:tab/>
      </w:r>
      <w:r w:rsidRPr="00C857B0">
        <w:tab/>
        <w:t>(2 marks)</w:t>
      </w:r>
    </w:p>
    <w:p w:rsidR="00C857B0" w:rsidRPr="00C857B0" w:rsidRDefault="00C857B0" w:rsidP="00C857B0">
      <w:r w:rsidRPr="00C857B0">
        <w:t xml:space="preserve">7. Identify two roles of </w:t>
      </w:r>
      <w:proofErr w:type="spellStart"/>
      <w:r w:rsidRPr="00C857B0">
        <w:t>Tuaregs</w:t>
      </w:r>
      <w:proofErr w:type="spellEnd"/>
      <w:r w:rsidRPr="00C857B0">
        <w:t xml:space="preserve"> in the Trans-</w:t>
      </w:r>
      <w:proofErr w:type="spellStart"/>
      <w:r w:rsidRPr="00C857B0">
        <w:t>saharan</w:t>
      </w:r>
      <w:proofErr w:type="spellEnd"/>
      <w:r w:rsidRPr="00C857B0">
        <w:t xml:space="preserve"> trade.</w:t>
      </w:r>
      <w:r w:rsidRPr="00C857B0">
        <w:tab/>
      </w:r>
      <w:r w:rsidRPr="00C857B0">
        <w:tab/>
      </w:r>
      <w:r w:rsidRPr="00C857B0">
        <w:tab/>
      </w:r>
      <w:r w:rsidRPr="00C857B0">
        <w:tab/>
        <w:t>(2 marks)</w:t>
      </w:r>
    </w:p>
    <w:p w:rsidR="00C857B0" w:rsidRPr="00C857B0" w:rsidRDefault="00C857B0" w:rsidP="00C857B0">
      <w:r w:rsidRPr="00C857B0">
        <w:t>8. State one negative effects of modern means of transport.</w:t>
      </w:r>
      <w:r w:rsidRPr="00C857B0">
        <w:tab/>
      </w:r>
      <w:r w:rsidRPr="00C857B0">
        <w:tab/>
      </w:r>
      <w:r w:rsidRPr="00C857B0">
        <w:tab/>
      </w:r>
      <w:r w:rsidRPr="00C857B0">
        <w:tab/>
        <w:t>(1 mark)</w:t>
      </w:r>
    </w:p>
    <w:p w:rsidR="00C857B0" w:rsidRPr="00C857B0" w:rsidRDefault="00C857B0" w:rsidP="00C857B0">
      <w:r w:rsidRPr="00C857B0">
        <w:t>9. Give one advantage of cell phone.</w:t>
      </w:r>
      <w:r w:rsidRPr="00C857B0">
        <w:tab/>
      </w:r>
      <w:r w:rsidRPr="00C857B0">
        <w:tab/>
      </w:r>
      <w:r w:rsidRPr="00C857B0">
        <w:tab/>
      </w:r>
      <w:r w:rsidRPr="00C857B0">
        <w:tab/>
      </w:r>
      <w:r w:rsidRPr="00C857B0">
        <w:tab/>
      </w:r>
      <w:r w:rsidRPr="00C857B0">
        <w:tab/>
      </w:r>
      <w:r w:rsidRPr="00C857B0">
        <w:tab/>
        <w:t>(1 marks)</w:t>
      </w:r>
    </w:p>
    <w:p w:rsidR="00C857B0" w:rsidRPr="00C857B0" w:rsidRDefault="00C857B0" w:rsidP="00C857B0">
      <w:r w:rsidRPr="00C857B0">
        <w:t>10. State one role of religion in the political organization of Shona Kingdom.</w:t>
      </w:r>
    </w:p>
    <w:p w:rsidR="00C857B0" w:rsidRPr="00C857B0" w:rsidRDefault="00C857B0" w:rsidP="00C857B0">
      <w:r w:rsidRPr="00C857B0">
        <w:t>11. State one factor that undermines industrialization in Brazil.</w:t>
      </w:r>
      <w:r w:rsidRPr="00C857B0">
        <w:tab/>
      </w:r>
      <w:r w:rsidRPr="00C857B0">
        <w:tab/>
      </w:r>
      <w:r w:rsidRPr="00C857B0">
        <w:tab/>
      </w:r>
      <w:r w:rsidRPr="00C857B0">
        <w:tab/>
        <w:t>(1 mark)</w:t>
      </w:r>
    </w:p>
    <w:p w:rsidR="00C857B0" w:rsidRPr="00C857B0" w:rsidRDefault="00C857B0" w:rsidP="00C857B0">
      <w:r w:rsidRPr="00C857B0">
        <w:t>12. Identify the main political factors which prompted France to look for colonies in Africa</w:t>
      </w:r>
      <w:proofErr w:type="gramStart"/>
      <w:r w:rsidRPr="00C857B0">
        <w:t>.(</w:t>
      </w:r>
      <w:proofErr w:type="gramEnd"/>
      <w:r w:rsidRPr="00C857B0">
        <w:t>1 mark)</w:t>
      </w:r>
    </w:p>
    <w:p w:rsidR="00C857B0" w:rsidRPr="00C857B0" w:rsidRDefault="00C857B0" w:rsidP="00C857B0">
      <w:r w:rsidRPr="00C857B0">
        <w:t xml:space="preserve">13. Give one economic reasons for the growth of African nationalism in Ghana </w:t>
      </w:r>
      <w:r w:rsidRPr="00C857B0">
        <w:tab/>
      </w:r>
      <w:r w:rsidRPr="00C857B0">
        <w:tab/>
        <w:t>(1 mark)</w:t>
      </w:r>
    </w:p>
    <w:p w:rsidR="00C857B0" w:rsidRPr="00C857B0" w:rsidRDefault="00C857B0" w:rsidP="00C857B0">
      <w:r w:rsidRPr="00C857B0">
        <w:t xml:space="preserve">14. State two ways in which the rise of dictators contributed to the outbreak of the Second World War.      </w:t>
      </w:r>
      <w:r>
        <w:t xml:space="preserve">            </w:t>
      </w:r>
      <w:r w:rsidRPr="00C857B0">
        <w:t>(2 marks)</w:t>
      </w:r>
    </w:p>
    <w:p w:rsidR="00C857B0" w:rsidRPr="00C857B0" w:rsidRDefault="00C857B0" w:rsidP="00C857B0">
      <w:r w:rsidRPr="00C857B0">
        <w:t>15. Name one organ of commonwealth which is responsible for policy making.</w:t>
      </w:r>
      <w:r w:rsidRPr="00C857B0">
        <w:tab/>
      </w:r>
      <w:r w:rsidRPr="00C857B0">
        <w:tab/>
        <w:t xml:space="preserve"> (1 mark)</w:t>
      </w:r>
    </w:p>
    <w:p w:rsidR="00C857B0" w:rsidRPr="00C857B0" w:rsidRDefault="00C857B0" w:rsidP="00C857B0">
      <w:r w:rsidRPr="00C857B0">
        <w:t>16. Identify one main cause of the cold war.</w:t>
      </w:r>
      <w:r w:rsidRPr="00C857B0">
        <w:tab/>
      </w:r>
      <w:r w:rsidRPr="00C857B0">
        <w:tab/>
      </w:r>
      <w:r w:rsidRPr="00C857B0">
        <w:tab/>
      </w:r>
      <w:r w:rsidRPr="00C857B0">
        <w:tab/>
      </w:r>
      <w:r w:rsidRPr="00C857B0">
        <w:tab/>
      </w:r>
      <w:r w:rsidRPr="00C857B0">
        <w:tab/>
        <w:t>(1 mark)</w:t>
      </w:r>
    </w:p>
    <w:p w:rsidR="000E756D" w:rsidRPr="00C857B0" w:rsidRDefault="00C857B0" w:rsidP="00C857B0">
      <w:r w:rsidRPr="00C857B0">
        <w:t>17. Identify two structures of the African union.</w:t>
      </w:r>
      <w:r w:rsidRPr="00C857B0">
        <w:tab/>
      </w:r>
      <w:r w:rsidRPr="00C857B0">
        <w:tab/>
      </w:r>
      <w:r w:rsidRPr="00C857B0">
        <w:tab/>
      </w:r>
      <w:r w:rsidRPr="00C857B0">
        <w:tab/>
      </w:r>
      <w:r w:rsidRPr="00C857B0">
        <w:tab/>
      </w:r>
      <w:r w:rsidRPr="00C857B0">
        <w:tab/>
        <w:t>(2 marks)</w:t>
      </w:r>
    </w:p>
    <w:p w:rsidR="00DE20D9" w:rsidRPr="00C857B0" w:rsidRDefault="00AD2673" w:rsidP="00217DFD">
      <w:pPr>
        <w:jc w:val="center"/>
      </w:pPr>
      <w:r w:rsidRPr="00C857B0">
        <w:rPr>
          <w:b/>
          <w:u w:val="single"/>
        </w:rPr>
        <w:t>SECTION B (45 MARKS)</w:t>
      </w:r>
    </w:p>
    <w:p w:rsidR="00C857B0" w:rsidRPr="00C857B0" w:rsidRDefault="00217DFD" w:rsidP="00C857B0">
      <w:r>
        <w:t xml:space="preserve">18. </w:t>
      </w:r>
      <w:r w:rsidR="00C857B0" w:rsidRPr="00C857B0">
        <w:t>(</w:t>
      </w:r>
      <w:proofErr w:type="gramStart"/>
      <w:r w:rsidR="00C857B0" w:rsidRPr="00C857B0">
        <w:t>a</w:t>
      </w:r>
      <w:proofErr w:type="gramEnd"/>
      <w:r w:rsidR="00C857B0" w:rsidRPr="00C857B0">
        <w:t xml:space="preserve">) Outline five changes that marked  the Agrarian Revolution in Britain </w:t>
      </w:r>
      <w:r w:rsidR="00C857B0" w:rsidRPr="00C857B0">
        <w:tab/>
      </w:r>
      <w:r w:rsidR="00C857B0" w:rsidRPr="00C857B0">
        <w:tab/>
        <w:t>(5 marks)</w:t>
      </w:r>
    </w:p>
    <w:p w:rsidR="00C857B0" w:rsidRPr="00C857B0" w:rsidRDefault="00217DFD" w:rsidP="00C857B0">
      <w:r>
        <w:t xml:space="preserve">      </w:t>
      </w:r>
      <w:r w:rsidR="00C857B0" w:rsidRPr="00C857B0">
        <w:t>(b) Explain five ways in which food shortage affects people in third world countries.  (10 marks)</w:t>
      </w:r>
    </w:p>
    <w:p w:rsidR="00C857B0" w:rsidRPr="00C857B0" w:rsidRDefault="00217DFD" w:rsidP="00C857B0">
      <w:r>
        <w:t>19</w:t>
      </w:r>
      <w:proofErr w:type="gramStart"/>
      <w:r>
        <w:t>.</w:t>
      </w:r>
      <w:r w:rsidR="00C857B0" w:rsidRPr="00C857B0">
        <w:t>(</w:t>
      </w:r>
      <w:proofErr w:type="gramEnd"/>
      <w:r w:rsidR="00C857B0" w:rsidRPr="00C857B0">
        <w:t xml:space="preserve">a) Give five factors that influenced to the development of urban centers in Africa during the </w:t>
      </w:r>
      <w:r w:rsidR="00C857B0" w:rsidRPr="00C857B0">
        <w:tab/>
      </w:r>
      <w:r w:rsidR="00C857B0" w:rsidRPr="00C857B0">
        <w:tab/>
      </w:r>
      <w:r w:rsidR="00C857B0">
        <w:t xml:space="preserve">       </w:t>
      </w:r>
      <w:r w:rsidR="00C857B0" w:rsidRPr="00C857B0">
        <w:t>pre-colonial period.</w:t>
      </w:r>
      <w:r w:rsidR="00C857B0" w:rsidRPr="00C857B0">
        <w:tab/>
      </w:r>
      <w:r w:rsidR="00C857B0" w:rsidRPr="00C857B0">
        <w:tab/>
      </w:r>
      <w:r w:rsidR="00C857B0" w:rsidRPr="00C857B0">
        <w:tab/>
      </w:r>
      <w:r w:rsidR="00C857B0" w:rsidRPr="00C857B0">
        <w:tab/>
      </w:r>
      <w:r w:rsidR="00C857B0" w:rsidRPr="00C857B0">
        <w:tab/>
      </w:r>
      <w:r w:rsidR="00C857B0" w:rsidRPr="00C857B0">
        <w:tab/>
      </w:r>
      <w:r w:rsidR="00C857B0" w:rsidRPr="00C857B0">
        <w:tab/>
      </w:r>
      <w:r w:rsidR="00C857B0" w:rsidRPr="00C857B0">
        <w:tab/>
        <w:t>(5 marks)</w:t>
      </w:r>
    </w:p>
    <w:p w:rsidR="00C857B0" w:rsidRPr="00C857B0" w:rsidRDefault="00C857B0" w:rsidP="00C857B0">
      <w:r w:rsidRPr="00C857B0">
        <w:t xml:space="preserve"> (b) Describe</w:t>
      </w:r>
      <w:r w:rsidR="00FF3AC9">
        <w:t xml:space="preserve"> five</w:t>
      </w:r>
      <w:r w:rsidRPr="00C857B0">
        <w:t xml:space="preserve"> the social effects of urbanization on European society in the 19</w:t>
      </w:r>
      <w:r w:rsidRPr="00C857B0">
        <w:rPr>
          <w:vertAlign w:val="superscript"/>
        </w:rPr>
        <w:t>th</w:t>
      </w:r>
      <w:r w:rsidRPr="00C857B0">
        <w:t xml:space="preserve"> century</w:t>
      </w:r>
      <w:proofErr w:type="gramStart"/>
      <w:r w:rsidRPr="00C857B0">
        <w:t>.(</w:t>
      </w:r>
      <w:proofErr w:type="gramEnd"/>
      <w:r w:rsidRPr="00C857B0">
        <w:t>10 marks)</w:t>
      </w:r>
    </w:p>
    <w:p w:rsidR="00C857B0" w:rsidRPr="00C857B0" w:rsidRDefault="00217DFD" w:rsidP="00C857B0">
      <w:r>
        <w:t>20</w:t>
      </w:r>
      <w:proofErr w:type="gramStart"/>
      <w:r>
        <w:t>.</w:t>
      </w:r>
      <w:r w:rsidR="00C857B0" w:rsidRPr="00C857B0">
        <w:t>(</w:t>
      </w:r>
      <w:proofErr w:type="gramEnd"/>
      <w:r w:rsidR="00C857B0" w:rsidRPr="00C857B0">
        <w:t xml:space="preserve">a) Identify five methods used by European powers to acquire colonies in Africa </w:t>
      </w:r>
      <w:r w:rsidR="00C857B0" w:rsidRPr="00C857B0">
        <w:tab/>
        <w:t>(5 marks)</w:t>
      </w:r>
      <w:r w:rsidR="00AD2673" w:rsidRPr="00C857B0">
        <w:t xml:space="preserve"> </w:t>
      </w:r>
    </w:p>
    <w:p w:rsidR="00C857B0" w:rsidRPr="00C857B0" w:rsidRDefault="00217DFD" w:rsidP="00C857B0">
      <w:r>
        <w:t xml:space="preserve">     </w:t>
      </w:r>
      <w:r w:rsidR="00C857B0" w:rsidRPr="00C857B0">
        <w:t xml:space="preserve"> (b) Explain five negative effects of the partition of Africa on African communities</w:t>
      </w:r>
      <w:r w:rsidR="00C857B0" w:rsidRPr="00C857B0">
        <w:tab/>
      </w:r>
      <w:proofErr w:type="gramStart"/>
      <w:r w:rsidR="00C857B0" w:rsidRPr="00C857B0">
        <w:t>.(</w:t>
      </w:r>
      <w:proofErr w:type="gramEnd"/>
      <w:r w:rsidR="00C857B0" w:rsidRPr="00C857B0">
        <w:t>10 marks)</w:t>
      </w:r>
    </w:p>
    <w:p w:rsidR="00C857B0" w:rsidRDefault="00217DFD" w:rsidP="00C857B0">
      <w:r>
        <w:t xml:space="preserve">21. </w:t>
      </w:r>
      <w:r w:rsidR="00C857B0" w:rsidRPr="00C857B0">
        <w:t>(</w:t>
      </w:r>
      <w:proofErr w:type="gramStart"/>
      <w:r w:rsidR="00C857B0" w:rsidRPr="00C857B0">
        <w:t>a</w:t>
      </w:r>
      <w:proofErr w:type="gramEnd"/>
      <w:r w:rsidR="00C857B0" w:rsidRPr="00C857B0">
        <w:t>) Identify five methods used by nationalists in Ghana in their strugg</w:t>
      </w:r>
      <w:r>
        <w:t>le for independence.</w:t>
      </w:r>
      <w:r w:rsidR="00C857B0" w:rsidRPr="00C857B0">
        <w:t xml:space="preserve">(5 marks) </w:t>
      </w:r>
      <w:r>
        <w:t xml:space="preserve">  </w:t>
      </w:r>
      <w:r w:rsidR="00C857B0" w:rsidRPr="00C857B0">
        <w:t>(b) Describe five problems faced by nationalists in Mozambique.</w:t>
      </w:r>
      <w:r w:rsidR="00C857B0" w:rsidRPr="00C857B0">
        <w:tab/>
      </w:r>
      <w:r w:rsidR="00C857B0" w:rsidRPr="00C857B0">
        <w:tab/>
      </w:r>
      <w:r w:rsidR="00C857B0" w:rsidRPr="00C857B0">
        <w:tab/>
        <w:t>(10 marks)</w:t>
      </w:r>
    </w:p>
    <w:p w:rsidR="00217DFD" w:rsidRPr="00217DFD" w:rsidRDefault="00217DFD" w:rsidP="00217DFD">
      <w:pPr>
        <w:jc w:val="center"/>
        <w:rPr>
          <w:b/>
        </w:rPr>
      </w:pPr>
      <w:r w:rsidRPr="00217DFD">
        <w:rPr>
          <w:b/>
        </w:rPr>
        <w:t>SECTION C (30 MARKS)</w:t>
      </w:r>
    </w:p>
    <w:p w:rsidR="00D236A1" w:rsidRPr="00C857B0" w:rsidRDefault="00053FF8" w:rsidP="00C857B0"/>
    <w:p w:rsidR="00E470A0" w:rsidRPr="00C857B0" w:rsidRDefault="00053FF8" w:rsidP="00C857B0"/>
    <w:p w:rsidR="00C857B0" w:rsidRPr="00C857B0" w:rsidRDefault="00C857B0" w:rsidP="00C857B0"/>
    <w:p w:rsidR="00C857B0" w:rsidRPr="00C857B0" w:rsidRDefault="00C857B0" w:rsidP="00C857B0"/>
    <w:p w:rsidR="00C857B0" w:rsidRPr="00C857B0" w:rsidRDefault="00C857B0" w:rsidP="00C857B0"/>
    <w:p w:rsidR="00E470A0" w:rsidRPr="00C857B0" w:rsidRDefault="00053FF8" w:rsidP="00C857B0"/>
    <w:p w:rsidR="00E470A0" w:rsidRPr="00C857B0" w:rsidRDefault="00053FF8" w:rsidP="00C857B0"/>
    <w:p w:rsidR="00C857B0" w:rsidRPr="00C857B0" w:rsidRDefault="00C857B0" w:rsidP="00C857B0"/>
    <w:p w:rsidR="00C857B0" w:rsidRPr="00C857B0" w:rsidRDefault="00C857B0" w:rsidP="00C857B0"/>
    <w:p w:rsidR="00E43F08" w:rsidRDefault="00E43F08"/>
    <w:sectPr w:rsidR="00E43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3E6"/>
    <w:multiLevelType w:val="hybridMultilevel"/>
    <w:tmpl w:val="B4EA1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F308B"/>
    <w:multiLevelType w:val="hybridMultilevel"/>
    <w:tmpl w:val="E7C29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74599"/>
    <w:multiLevelType w:val="hybridMultilevel"/>
    <w:tmpl w:val="8DE6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3335D"/>
    <w:multiLevelType w:val="hybridMultilevel"/>
    <w:tmpl w:val="78B8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50CAE"/>
    <w:multiLevelType w:val="hybridMultilevel"/>
    <w:tmpl w:val="3F8A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54731"/>
    <w:multiLevelType w:val="hybridMultilevel"/>
    <w:tmpl w:val="D4E0500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218E0722"/>
    <w:multiLevelType w:val="hybridMultilevel"/>
    <w:tmpl w:val="CB9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916F4"/>
    <w:multiLevelType w:val="hybridMultilevel"/>
    <w:tmpl w:val="7A42D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7A620A"/>
    <w:multiLevelType w:val="hybridMultilevel"/>
    <w:tmpl w:val="CFB8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21590"/>
    <w:multiLevelType w:val="hybridMultilevel"/>
    <w:tmpl w:val="EC38B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F3C21"/>
    <w:multiLevelType w:val="hybridMultilevel"/>
    <w:tmpl w:val="0D7A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0089E"/>
    <w:multiLevelType w:val="hybridMultilevel"/>
    <w:tmpl w:val="1FF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23F56"/>
    <w:multiLevelType w:val="hybridMultilevel"/>
    <w:tmpl w:val="52E45B10"/>
    <w:lvl w:ilvl="0" w:tplc="6DA49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D5C29"/>
    <w:multiLevelType w:val="hybridMultilevel"/>
    <w:tmpl w:val="3904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E5EEC"/>
    <w:multiLevelType w:val="hybridMultilevel"/>
    <w:tmpl w:val="B5421C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58E1675B"/>
    <w:multiLevelType w:val="hybridMultilevel"/>
    <w:tmpl w:val="4BD4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22445"/>
    <w:multiLevelType w:val="hybridMultilevel"/>
    <w:tmpl w:val="6CA0C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24384A"/>
    <w:multiLevelType w:val="hybridMultilevel"/>
    <w:tmpl w:val="F202BFF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687B7E53"/>
    <w:multiLevelType w:val="hybridMultilevel"/>
    <w:tmpl w:val="1D64F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4F17AD"/>
    <w:multiLevelType w:val="hybridMultilevel"/>
    <w:tmpl w:val="1386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B42D1"/>
    <w:multiLevelType w:val="hybridMultilevel"/>
    <w:tmpl w:val="1736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8684D"/>
    <w:multiLevelType w:val="hybridMultilevel"/>
    <w:tmpl w:val="40E4C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6"/>
  </w:num>
  <w:num w:numId="5">
    <w:abstractNumId w:val="2"/>
  </w:num>
  <w:num w:numId="6">
    <w:abstractNumId w:val="14"/>
  </w:num>
  <w:num w:numId="7">
    <w:abstractNumId w:val="8"/>
  </w:num>
  <w:num w:numId="8">
    <w:abstractNumId w:val="4"/>
  </w:num>
  <w:num w:numId="9">
    <w:abstractNumId w:val="5"/>
  </w:num>
  <w:num w:numId="10">
    <w:abstractNumId w:val="15"/>
  </w:num>
  <w:num w:numId="11">
    <w:abstractNumId w:val="11"/>
  </w:num>
  <w:num w:numId="12">
    <w:abstractNumId w:val="10"/>
  </w:num>
  <w:num w:numId="13">
    <w:abstractNumId w:val="13"/>
  </w:num>
  <w:num w:numId="14">
    <w:abstractNumId w:val="17"/>
  </w:num>
  <w:num w:numId="15">
    <w:abstractNumId w:val="0"/>
  </w:num>
  <w:num w:numId="16">
    <w:abstractNumId w:val="16"/>
  </w:num>
  <w:num w:numId="17">
    <w:abstractNumId w:val="9"/>
  </w:num>
  <w:num w:numId="18">
    <w:abstractNumId w:val="3"/>
  </w:num>
  <w:num w:numId="19">
    <w:abstractNumId w:val="21"/>
  </w:num>
  <w:num w:numId="20">
    <w:abstractNumId w:val="18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B0"/>
    <w:rsid w:val="00053FF8"/>
    <w:rsid w:val="000B7811"/>
    <w:rsid w:val="00217DFD"/>
    <w:rsid w:val="00876A02"/>
    <w:rsid w:val="00AD2673"/>
    <w:rsid w:val="00C857B0"/>
    <w:rsid w:val="00E43F08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BCD3E-73AF-4DCD-9076-71195149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2020-03-02T12:56:00Z</dcterms:created>
  <dcterms:modified xsi:type="dcterms:W3CDTF">2020-12-29T14:00:00Z</dcterms:modified>
</cp:coreProperties>
</file>