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2E2CAB0" Type="http://schemas.openxmlformats.org/officeDocument/2006/relationships/officeDocument" Target="/word/document.xml" /><Relationship Id="coreR12E2CAB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FF6600"/>
          <w:sz w:val="28"/>
        </w:rPr>
      </w:pPr>
      <w:r>
        <w:rPr>
          <w:b w:val="1"/>
          <w:color w:val="FF6600"/>
          <w:sz w:val="28"/>
        </w:rPr>
        <w:t>20. INDUSTRY</w:t>
        <w:tab/>
      </w:r>
    </w:p>
    <w:p>
      <w:p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</w:rPr>
        <w:t xml:space="preserve">        This topic entails 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Definition of industry and industrialization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Explaining the factors that influence the location and development of industries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Describing types of industries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Accounting for the distribution of industries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Explaining the significance of industrialization to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Discussing the problems of industrialization and possible solutions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Comparing and contrasting aspects of industrialization in selected countries.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Carrying out field work on an industry in the local environment.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FF6600"/>
        </w:rPr>
      </w:pPr>
    </w:p>
    <w:p>
      <w:pPr>
        <w:rPr>
          <w:b w:val="1"/>
          <w:i w:val="1"/>
        </w:rPr>
      </w:pPr>
      <w:r>
        <w:t xml:space="preserve">1. </w:t>
        <w:tab/>
        <w:t xml:space="preserve">Give </w:t>
      </w:r>
      <w:r>
        <w:rPr>
          <w:b w:val="1"/>
        </w:rPr>
        <w:t>five</w:t>
      </w:r>
      <w:r>
        <w:t xml:space="preserve"> effects of liberalization of the oil industry in Kenya.</w:t>
        <w:tab/>
        <w:tab/>
        <w:tab/>
        <w:tab/>
      </w:r>
    </w:p>
    <w:p/>
    <w:p>
      <w:pPr>
        <w:rPr>
          <w:b w:val="1"/>
          <w:i w:val="1"/>
        </w:rPr>
      </w:pPr>
      <w:r>
        <w:t xml:space="preserve">2. </w:t>
        <w:tab/>
        <w:t xml:space="preserve">(a) Define the term </w:t>
      </w:r>
      <w:r>
        <w:rPr>
          <w:b w:val="1"/>
        </w:rPr>
        <w:t>“industrial inertia.”</w:t>
      </w:r>
      <w:r>
        <w:tab/>
        <w:tab/>
        <w:tab/>
        <w:tab/>
        <w:tab/>
        <w:tab/>
        <w:tab/>
      </w:r>
    </w:p>
    <w:p>
      <w:r>
        <w:t xml:space="preserve">    </w:t>
        <w:tab/>
        <w:t xml:space="preserve">(b) State </w:t>
      </w:r>
      <w:r>
        <w:rPr>
          <w:b w:val="1"/>
        </w:rPr>
        <w:t>three</w:t>
      </w:r>
      <w:r>
        <w:t xml:space="preserve"> factors that make industrialists prefer to locate their plants near already </w:t>
      </w:r>
    </w:p>
    <w:p>
      <w:pPr>
        <w:rPr>
          <w:b w:val="1"/>
          <w:i w:val="1"/>
        </w:rPr>
      </w:pPr>
      <w:r>
        <w:t xml:space="preserve">                  established industries.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>(c) Explain</w:t>
      </w:r>
      <w:r>
        <w:rPr>
          <w:b w:val="1"/>
        </w:rPr>
        <w:t xml:space="preserve"> three </w:t>
      </w:r>
      <w:r>
        <w:t>benefits that would result from rural electrification in Kenya</w:t>
        <w:tab/>
        <w:tab/>
      </w:r>
    </w:p>
    <w:p/>
    <w:p>
      <w:pPr>
        <w:rPr>
          <w:b w:val="1"/>
          <w:i w:val="1"/>
        </w:rPr>
      </w:pPr>
      <w:r>
        <w:t xml:space="preserve">3. </w:t>
        <w:tab/>
        <w:t>(a) Define the term industrial inertia</w:t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>(b) State</w:t>
      </w:r>
      <w:r>
        <w:rPr>
          <w:b w:val="1"/>
        </w:rPr>
        <w:t xml:space="preserve"> three</w:t>
      </w:r>
      <w:r>
        <w:t xml:space="preserve"> negative effects of industrialization </w:t>
        <w:tab/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4. </w:t>
        <w:tab/>
        <w:t>(a) Differentiate between a factory and industry</w:t>
        <w:tab/>
        <w:tab/>
        <w:tab/>
        <w:tab/>
        <w:tab/>
        <w:tab/>
      </w:r>
    </w:p>
    <w:p>
      <w:r>
        <w:t xml:space="preserve">    </w:t>
        <w:tab/>
        <w:t>(b) Name any</w:t>
      </w:r>
      <w:r>
        <w:rPr>
          <w:b w:val="1"/>
        </w:rPr>
        <w:t xml:space="preserve"> three</w:t>
      </w:r>
      <w:r>
        <w:t xml:space="preserve"> types of tertiary industry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314C7C0F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2011-03-14T11:56:00Z</dcterms:created>
  <cp:lastModifiedBy>Teacher E-Solutions</cp:lastModifiedBy>
  <cp:lastPrinted>2014-05-18T19:30:00Z</cp:lastPrinted>
  <dcterms:modified xsi:type="dcterms:W3CDTF">2019-01-13T19:36:07Z</dcterms:modified>
  <cp:revision>6</cp:revision>
  <dc:title>20</dc:title>
</cp:coreProperties>
</file>