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A5E9759" Type="http://schemas.openxmlformats.org/officeDocument/2006/relationships/officeDocument" Target="/word/document.xml" /><Relationship Id="coreR6A5E975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9. INTERNAL LAND-FORMING PROCESSES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 xml:space="preserve">    This area covers :-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>Earth Movements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>Folding</w:t>
        <w:tab/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>Faulting</w:t>
        <w:tab/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>Vulcanicity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>Earth Quakes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ab/>
        <w:t>It entails:</w:t>
      </w:r>
    </w:p>
    <w:p>
      <w:pPr>
        <w:numPr>
          <w:ilvl w:val="1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Definition of earth movements</w:t>
      </w:r>
    </w:p>
    <w:p>
      <w:pPr>
        <w:numPr>
          <w:ilvl w:val="1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the causes of horizontal and vertical earth movements.</w:t>
      </w:r>
    </w:p>
    <w:p>
      <w:pPr>
        <w:numPr>
          <w:ilvl w:val="1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theories of continental drift and plate tectonics</w:t>
      </w:r>
    </w:p>
    <w:p>
      <w:pPr>
        <w:numPr>
          <w:ilvl w:val="1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Defining folding, faulting and vulcanicity and earthquakes.</w:t>
      </w:r>
    </w:p>
    <w:p>
      <w:pPr>
        <w:numPr>
          <w:ilvl w:val="1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Explaining the </w:t>
      </w:r>
    </w:p>
    <w:p>
      <w:pPr>
        <w:numPr>
          <w:ilvl w:val="1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Description of types of folds, faults, and forms of vulcanicity</w:t>
      </w:r>
    </w:p>
    <w:p>
      <w:pPr>
        <w:numPr>
          <w:ilvl w:val="1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the resultant features due to folding, faulting and vulcanicity</w:t>
      </w:r>
    </w:p>
    <w:p>
      <w:pPr>
        <w:numPr>
          <w:ilvl w:val="1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 causes of earth quakes.</w:t>
      </w:r>
    </w:p>
    <w:p>
      <w:pPr>
        <w:numPr>
          <w:ilvl w:val="1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Describing how earth quakes are measured</w:t>
      </w:r>
    </w:p>
    <w:p>
      <w:pPr>
        <w:numPr>
          <w:ilvl w:val="1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Account for the world distribution of earth quake ones, fold mountain systems and features resulting from faulting and vulcanicity</w:t>
      </w:r>
    </w:p>
    <w:p>
      <w:pPr>
        <w:numPr>
          <w:ilvl w:val="1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the significance of the resultant features of folding, faulting, vulcanicity and the effects of earth quakes.</w:t>
      </w:r>
    </w:p>
    <w:p>
      <w:pPr>
        <w:tabs>
          <w:tab w:val="left" w:pos="2235" w:leader="none"/>
          <w:tab w:val="left" w:pos="9360" w:leader="dot"/>
        </w:tabs>
        <w:ind w:left="1080"/>
        <w:rPr>
          <w:b w:val="1"/>
          <w:i w:val="1"/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1.      a) Composite volcano </w:t>
        <w:tab/>
        <w:tab/>
        <w:tab/>
        <w:tab/>
        <w:tab/>
        <w:tab/>
        <w:tab/>
        <w:tab/>
        <w:tab/>
        <w:t xml:space="preserve">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b)i)What are earthquakes? </w:t>
        <w:tab/>
        <w:tab/>
        <w:tab/>
        <w:tab/>
        <w:tab/>
        <w:tab/>
        <w:tab/>
        <w:tab/>
        <w:tab/>
        <w:t xml:space="preserve">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ii) Name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types of earthquakes waves </w:t>
        <w:tab/>
        <w:tab/>
        <w:tab/>
        <w:tab/>
        <w:tab/>
        <w:tab/>
        <w:tab/>
        <w:t xml:space="preserve">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iii) Explain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ways in which volcanic mountains positively influence human activities 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2. </w:t>
        <w:tab/>
        <w:t xml:space="preserve"> a) Using well labeled diagrams, distinguish between a simple symmetrical fold and an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asymmetrical fold.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</w:t>
        <w:tab/>
        <w:t xml:space="preserve">b) i) Name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fold mountains of the Alpine Orogeny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  ii) With the aid of well labeled diagrams, describe how a fold mountain is formed.</w:t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c) Explain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>positive effects of folding on the physical &amp; human environment.</w:t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3. </w:t>
        <w:tab/>
        <w:t xml:space="preserve">(a) State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 xml:space="preserve">ways in which the earth’s crust is affected by the earthquakes </w:t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</w:t>
        <w:tab/>
        <w:t>(b) State</w:t>
      </w:r>
      <w:r>
        <w:rPr>
          <w:b w:val="1"/>
          <w:color w:val="000000"/>
        </w:rPr>
        <w:t xml:space="preserve"> two </w:t>
      </w:r>
      <w:r>
        <w:rPr>
          <w:color w:val="000000"/>
        </w:rPr>
        <w:t>evidences of continental drift theory</w:t>
        <w:tab/>
        <w:tab/>
        <w:tab/>
        <w:tab/>
        <w:tab/>
        <w:t xml:space="preserve">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>(c) Name</w:t>
      </w:r>
      <w:r>
        <w:rPr>
          <w:b w:val="1"/>
          <w:color w:val="000000"/>
        </w:rPr>
        <w:t xml:space="preserve"> three </w:t>
      </w:r>
      <w:r>
        <w:rPr>
          <w:color w:val="000000"/>
        </w:rPr>
        <w:t>types of plate tectonic boundaries</w:t>
        <w:tab/>
        <w:tab/>
        <w:tab/>
        <w:tab/>
        <w:tab/>
        <w:t xml:space="preserve">       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4. </w:t>
        <w:tab/>
        <w:t>(a) (i) What are tectonic plates</w:t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(ii) Give any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examples of oceanic plates:-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(b) Describe how the following cause earth movements: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(i) Isostatic adjustment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(ii) Magma movement in the crust</w:t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(iii) Convectional currents in the mantle.</w:t>
        <w:tab/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5. </w:t>
        <w:tab/>
        <w:t xml:space="preserve">(a) Give any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natural causes of earthquakes</w:t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(b) Name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characteristics of the rift valley lakes of Kenya</w:t>
        <w:tab/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6. </w:t>
        <w:tab/>
        <w:t xml:space="preserve">(a)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characteristics of the rift valley lakes of Kenya</w:t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(b)(i) What are earth quakes? 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(ii)Name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types of earth quake waves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c). Differentiate between extension boundaries and compression boundaries.</w:t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7  </w:t>
        <w:tab/>
        <w:t>a. i) What is an earthquake</w:t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 xml:space="preserve">    ii) Give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ways in which earthquakes can be predicted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b) State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ways in which faulting interferes with transport and communication lines.</w:t>
      </w:r>
      <w:r>
        <w:rPr>
          <w:b w:val="1"/>
          <w:i w:val="1"/>
          <w:color w:val="000000"/>
        </w:rPr>
        <w:t xml:space="preserve"> </w:t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8. </w:t>
        <w:tab/>
        <w:t>The diagram below represents a feature resulting form faulting</w:t>
      </w:r>
    </w:p>
    <w:p>
      <w:pPr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228600</wp:posOffset>
            </wp:positionH>
            <wp:positionV relativeFrom="paragraph">
              <wp:posOffset>137795</wp:posOffset>
            </wp:positionV>
            <wp:extent cx="4229100" cy="208788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087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ind w:firstLine="720"/>
        <w:rPr>
          <w:color w:val="000000"/>
        </w:rPr>
      </w:pP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(a) Name the feature       </w:t>
        <w:tab/>
        <w:tab/>
        <w:tab/>
        <w:tab/>
        <w:tab/>
        <w:tab/>
        <w:tab/>
        <w:tab/>
        <w:t xml:space="preserve"> </w:t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(b) Name part </w:t>
      </w:r>
      <w:r>
        <w:rPr>
          <w:b w:val="1"/>
          <w:color w:val="000000"/>
        </w:rPr>
        <w:t>x</w:t>
      </w:r>
      <w:r>
        <w:rPr>
          <w:color w:val="000000"/>
        </w:rPr>
        <w:t xml:space="preserve"> and </w:t>
      </w:r>
      <w:r>
        <w:rPr>
          <w:b w:val="1"/>
          <w:color w:val="000000"/>
        </w:rPr>
        <w:t>y</w:t>
      </w:r>
      <w:r>
        <w:rPr>
          <w:color w:val="000000"/>
        </w:rPr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(c) Give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negative of an earthquake</w:t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9. </w:t>
        <w:tab/>
        <w:t>(a) Differentiate between hot springs and geysers</w:t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457200</wp:posOffset>
            </wp:positionH>
            <wp:positionV relativeFrom="paragraph">
              <wp:posOffset>99060</wp:posOffset>
            </wp:positionV>
            <wp:extent cx="5715000" cy="2697480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69748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</w:rPr>
        <w:t>(b) The feature below show an extrusive landform in a volcanic area</w:t>
        <w:tab/>
        <w:tab/>
      </w:r>
    </w:p>
    <w:p>
      <w:pPr>
        <w:rPr>
          <w:b w:val="1"/>
          <w:i w:val="1"/>
          <w:color w:val="000000"/>
        </w:rPr>
      </w:pPr>
    </w:p>
    <w:p>
      <w:pPr>
        <w:rPr>
          <w:b w:val="1"/>
          <w:i w:val="1"/>
          <w:color w:val="000000"/>
        </w:rPr>
      </w:pPr>
    </w:p>
    <w:p>
      <w:pPr>
        <w:rPr>
          <w:b w:val="1"/>
          <w:i w:val="1"/>
          <w:color w:val="000000"/>
        </w:rPr>
      </w:pPr>
    </w:p>
    <w:p>
      <w:pPr>
        <w:rPr>
          <w:b w:val="1"/>
          <w:i w:val="1"/>
          <w:color w:val="000000"/>
        </w:rPr>
      </w:pPr>
    </w:p>
    <w:p>
      <w:pPr>
        <w:rPr>
          <w:b w:val="1"/>
          <w:i w:val="1"/>
          <w:color w:val="000000"/>
        </w:rPr>
      </w:pPr>
    </w:p>
    <w:p>
      <w:pPr>
        <w:rPr>
          <w:b w:val="1"/>
          <w:i w:val="1"/>
          <w:color w:val="000000"/>
        </w:rPr>
      </w:pPr>
    </w:p>
    <w:p>
      <w:pPr>
        <w:rPr>
          <w:b w:val="1"/>
          <w:i w:val="1"/>
          <w:color w:val="000000"/>
        </w:rPr>
      </w:pPr>
    </w:p>
    <w:p>
      <w:pPr>
        <w:rPr>
          <w:b w:val="1"/>
          <w:i w:val="1"/>
          <w:color w:val="000000"/>
        </w:rPr>
      </w:pPr>
    </w:p>
    <w:p>
      <w:pPr>
        <w:rPr>
          <w:b w:val="1"/>
          <w:i w:val="1"/>
          <w:color w:val="000000"/>
        </w:rPr>
      </w:pPr>
    </w:p>
    <w:p>
      <w:pPr>
        <w:rPr>
          <w:b w:val="1"/>
          <w:i w:val="1"/>
          <w:color w:val="000000"/>
        </w:rPr>
      </w:pPr>
    </w:p>
    <w:p>
      <w:pPr>
        <w:rPr>
          <w:b w:val="1"/>
          <w:i w:val="1"/>
          <w:color w:val="000000"/>
        </w:rPr>
      </w:pPr>
    </w:p>
    <w:p>
      <w:pPr>
        <w:rPr>
          <w:b w:val="1"/>
          <w:i w:val="1"/>
          <w:color w:val="000000"/>
        </w:rPr>
      </w:pPr>
    </w:p>
    <w:p>
      <w:pPr>
        <w:rPr>
          <w:b w:val="1"/>
          <w:i w:val="1"/>
          <w:color w:val="000000"/>
        </w:rPr>
      </w:pPr>
    </w:p>
    <w:p>
      <w:pPr>
        <w:rPr>
          <w:b w:val="1"/>
          <w:i w:val="1"/>
          <w:color w:val="000000"/>
        </w:rPr>
      </w:pPr>
    </w:p>
    <w:p>
      <w:pPr>
        <w:rPr>
          <w:b w:val="1"/>
          <w:i w:val="1"/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>(c) Using well labelled diagrams, describe how the following are formed: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(i) An anticlinal fault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(ii) An overthrust fold</w:t>
        <w:tab/>
        <w:tab/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(d) (i) Explain any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ways in which features resulting from volcanicity are a problem 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      to people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(ii) Describe how subsidence can lead to formation of a caldera.</w:t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10. </w:t>
        <w:tab/>
        <w:t>(a) What is the plate tectonic theory ?</w:t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(b) Name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types of tectonic plate boundaries</w:t>
        <w:tab/>
        <w:t>.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(c) Explain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evidences that support continental drift theory.</w:t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11. </w:t>
        <w:tab/>
        <w:t>(a) (i) Name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fold mountains in Africa apart from Atlas mountains</w:t>
        <w:tab/>
        <w:tab/>
        <w:t xml:space="preserve">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(ii) Differentiate between</w:t>
      </w:r>
      <w:r>
        <w:rPr>
          <w:b w:val="1"/>
          <w:color w:val="000000"/>
        </w:rPr>
        <w:t xml:space="preserve"> symmetrical </w:t>
      </w:r>
      <w:r>
        <w:rPr>
          <w:color w:val="000000"/>
        </w:rPr>
        <w:t xml:space="preserve">and </w:t>
      </w:r>
      <w:r>
        <w:rPr>
          <w:b w:val="1"/>
          <w:color w:val="000000"/>
        </w:rPr>
        <w:t>asymmetrical</w:t>
      </w:r>
      <w:r>
        <w:rPr>
          <w:color w:val="000000"/>
        </w:rPr>
        <w:t xml:space="preserve"> folds</w:t>
        <w:tab/>
        <w:tab/>
        <w:tab/>
        <w:t xml:space="preserve">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(iii) Apart from symmetrical and asymmetrical folds, name other types of folds</w:t>
        <w:tab/>
        <w:t xml:space="preserve">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(b) (i) With the aid of well labeled diagrams explain the formation of </w:t>
      </w:r>
      <w:r>
        <w:rPr>
          <w:b w:val="1"/>
          <w:color w:val="000000"/>
        </w:rPr>
        <w:t>fold</w:t>
      </w:r>
      <w:r>
        <w:rPr>
          <w:color w:val="000000"/>
        </w:rPr>
        <w:t xml:space="preserve"> mountains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(ii) Give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>-examples of fold mountains in North America</w:t>
        <w:tab/>
        <w:tab/>
        <w:tab/>
        <w:t xml:space="preserve">      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>12.</w:t>
        <w:tab/>
        <w:t xml:space="preserve">a)  Effects of the elliptical shape of the earths orbit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>b) Mention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causes of the earth movements</w:t>
        <w:tab/>
        <w:tab/>
        <w:tab/>
        <w:tab/>
        <w:tab/>
        <w:t xml:space="preserve">           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13.</w:t>
        <w:tab/>
        <w:t xml:space="preserve">a) List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characteristics of destructive plate boundary</w:t>
        <w:tab/>
        <w:tab/>
        <w:tab/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>b) Outline three natural causes of earthquakes</w:t>
        <w:tab/>
        <w:tab/>
        <w:tab/>
        <w:tab/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b) State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effects of earthquakes on crystal rocks </w:t>
        <w:tab/>
        <w:tab/>
        <w:tab/>
        <w:tab/>
        <w:tab/>
        <w:t xml:space="preserve">           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14.</w:t>
        <w:tab/>
        <w:t xml:space="preserve">a) List </w:t>
      </w:r>
      <w:r>
        <w:rPr>
          <w:b w:val="1"/>
          <w:color w:val="000000"/>
        </w:rPr>
        <w:t xml:space="preserve">two </w:t>
      </w:r>
      <w:r>
        <w:rPr>
          <w:color w:val="000000"/>
        </w:rPr>
        <w:t>factors that determine the degree of folding in rocks</w:t>
        <w:tab/>
        <w:tab/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>b) State three effects of faulting on drainage systems</w:t>
        <w:tab/>
        <w:tab/>
        <w:tab/>
        <w:tab/>
        <w:t xml:space="preserve">           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15. </w:t>
        <w:tab/>
        <w:t xml:space="preserve">(a) State any </w:t>
      </w:r>
      <w:r>
        <w:rPr>
          <w:b w:val="1"/>
          <w:color w:val="000000"/>
        </w:rPr>
        <w:t>one</w:t>
      </w:r>
      <w:r>
        <w:rPr>
          <w:color w:val="000000"/>
        </w:rPr>
        <w:t xml:space="preserve"> evidence that support the theory of the drifting of continents</w:t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</w:t>
        <w:tab/>
        <w:t xml:space="preserve">(b)(i) Apart from Africa, name </w:t>
      </w:r>
      <w:r>
        <w:rPr>
          <w:b w:val="1"/>
          <w:color w:val="000000"/>
        </w:rPr>
        <w:t>any two</w:t>
      </w:r>
      <w:r>
        <w:rPr>
          <w:color w:val="000000"/>
        </w:rPr>
        <w:t xml:space="preserve"> other continents that form the Gondwanaland</w:t>
        <w:tab/>
        <w:t xml:space="preserve">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(ii) What is panthalassa?</w:t>
        <w:tab/>
        <w:tab/>
        <w:tab/>
        <w:tab/>
        <w:tab/>
        <w:tab/>
        <w:tab/>
        <w:tab/>
        <w:tab/>
        <w:t xml:space="preserve"> 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16.</w:t>
        <w:tab/>
        <w:t xml:space="preserve">a)  Give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reasons why hardwood trees species in Kenya are in danger of extraction     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>b) State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problems that affect forestry in Canada</w:t>
        <w:tab/>
        <w:tab/>
        <w:tab/>
        <w:tab/>
        <w:t xml:space="preserve">           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17. </w:t>
        <w:tab/>
        <w:t>The diagram below shows a simple fold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(a) (i) Name the part marked </w:t>
      </w:r>
      <w:r>
        <w:rPr>
          <w:b w:val="1"/>
          <w:color w:val="000000"/>
        </w:rPr>
        <w:t xml:space="preserve">A, B </w:t>
      </w:r>
      <w:r>
        <w:rPr>
          <w:color w:val="000000"/>
        </w:rPr>
        <w:t xml:space="preserve">and </w:t>
      </w:r>
      <w:r>
        <w:rPr>
          <w:b w:val="1"/>
          <w:color w:val="000000"/>
        </w:rPr>
        <w:t>C</w:t>
      </w:r>
      <w:r>
        <w:rPr>
          <w:color w:val="000000"/>
        </w:rPr>
        <w:t xml:space="preserve"> </w:t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3" distL="114300" distR="114300">
            <wp:simplePos x="0" y="0"/>
            <wp:positionH relativeFrom="column">
              <wp:posOffset>1600200</wp:posOffset>
            </wp:positionH>
            <wp:positionV relativeFrom="paragraph">
              <wp:posOffset>8255</wp:posOffset>
            </wp:positionV>
            <wp:extent cx="2819400" cy="1584325"/>
            <wp:wrapNone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5843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      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      </w:t>
      </w:r>
      <w:r>
        <w:rPr>
          <w:color w:val="000000"/>
        </w:rPr>
        <w:t xml:space="preserve">          (ii) Name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fold mountains outside Africa </w:t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(iii) Give </w:t>
      </w:r>
      <w:r>
        <w:rPr>
          <w:b w:val="1"/>
          <w:color w:val="000000"/>
        </w:rPr>
        <w:t>thee</w:t>
      </w:r>
      <w:r>
        <w:rPr>
          <w:color w:val="000000"/>
        </w:rPr>
        <w:t xml:space="preserve"> landform associated with folded regions 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(b) With the aid of well labeled diagram describe the process of formation of Fold Mountain    </w:t>
      </w:r>
    </w:p>
    <w:p>
      <w:r>
        <w:rPr>
          <w:b w:val="1"/>
          <w:i w:val="1"/>
          <w:color w:val="000000"/>
        </w:rPr>
        <w:t xml:space="preserve">   </w:t>
      </w:r>
      <w:r>
        <w:rPr>
          <w:color w:val="000000"/>
        </w:rPr>
        <w:t xml:space="preserve">    (c) Explain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ways in which folding influences human activities</w:t>
        <w:tab/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69269ED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2011-03-14T11:36:00Z</dcterms:created>
  <cp:lastModifiedBy>Teacher E-Solutions</cp:lastModifiedBy>
  <cp:lastPrinted>2014-05-18T19:32:00Z</cp:lastPrinted>
  <dcterms:modified xsi:type="dcterms:W3CDTF">2019-01-13T19:36:08Z</dcterms:modified>
  <cp:revision>5</cp:revision>
  <dc:title>9</dc:title>
</cp:coreProperties>
</file>