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56AEB3" Type="http://schemas.openxmlformats.org/officeDocument/2006/relationships/officeDocument" Target="/word/document.xml" /><Relationship Id="coreR2E56AEB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360" w:leader="none"/>
        </w:tabs>
        <w:ind w:firstLine="720"/>
        <w:jc w:val="center"/>
        <w:rPr>
          <w:b w:val="1"/>
          <w:u w:val="single"/>
        </w:rPr>
      </w:pPr>
      <w:r>
        <w:rPr>
          <w:b w:val="1"/>
          <w:u w:val="single"/>
        </w:rPr>
        <w:t>INTRODUCTION TO AGRICULTURE</w:t>
      </w:r>
    </w:p>
    <w:p>
      <w:pPr>
        <w:tabs>
          <w:tab w:val="left" w:pos="360" w:leader="none"/>
        </w:tabs>
      </w:pPr>
      <w:r>
        <w:tab/>
        <w:t>This topic entails the following:-</w:t>
      </w:r>
    </w:p>
    <w:p>
      <w:pPr>
        <w:numPr>
          <w:ilvl w:val="0"/>
          <w:numId w:val="1"/>
        </w:numPr>
        <w:tabs>
          <w:tab w:val="left" w:pos="360" w:leader="none"/>
        </w:tabs>
      </w:pPr>
      <w:r>
        <w:t>Definition of agriculture</w:t>
      </w:r>
    </w:p>
    <w:p>
      <w:pPr>
        <w:numPr>
          <w:ilvl w:val="0"/>
          <w:numId w:val="1"/>
        </w:numPr>
        <w:tabs>
          <w:tab w:val="left" w:pos="360" w:leader="none"/>
        </w:tabs>
      </w:pPr>
      <w:r>
        <w:t>Main branches of agriculture</w:t>
      </w:r>
    </w:p>
    <w:p>
      <w:pPr>
        <w:numPr>
          <w:ilvl w:val="0"/>
          <w:numId w:val="1"/>
        </w:numPr>
        <w:tabs>
          <w:tab w:val="left" w:pos="360" w:leader="none"/>
        </w:tabs>
      </w:pPr>
      <w:r>
        <w:t>Farming systems</w:t>
      </w:r>
    </w:p>
    <w:p>
      <w:pPr>
        <w:numPr>
          <w:ilvl w:val="0"/>
          <w:numId w:val="1"/>
        </w:numPr>
        <w:tabs>
          <w:tab w:val="left" w:pos="360" w:leader="none"/>
        </w:tabs>
      </w:pPr>
      <w:r>
        <w:t>Farming methods</w:t>
      </w:r>
    </w:p>
    <w:p>
      <w:pPr>
        <w:numPr>
          <w:ilvl w:val="0"/>
          <w:numId w:val="1"/>
        </w:numPr>
        <w:tabs>
          <w:tab w:val="left" w:pos="360" w:leader="none"/>
        </w:tabs>
      </w:pPr>
      <w:r>
        <w:t>Role of agriculture to Kenya’s economy</w:t>
      </w:r>
    </w:p>
    <w:p>
      <w:pPr>
        <w:numPr>
          <w:ilvl w:val="0"/>
          <w:numId w:val="1"/>
        </w:numPr>
        <w:tabs>
          <w:tab w:val="left" w:pos="360" w:leader="none"/>
        </w:tabs>
      </w:pPr>
      <w:r>
        <w:t>Varied opportunities in agriculture.</w:t>
      </w:r>
    </w:p>
    <w:p>
      <w:pPr>
        <w:tabs>
          <w:tab w:val="left" w:pos="360" w:leader="none"/>
        </w:tabs>
        <w:ind w:left="360"/>
      </w:pPr>
    </w:p>
    <w:p>
      <w:pPr>
        <w:tabs>
          <w:tab w:val="left" w:pos="360" w:leader="none"/>
        </w:tabs>
      </w:pPr>
      <w:r>
        <w:tab/>
        <w:t xml:space="preserve">The following relevant questions and their answers in this topic will help and motivate the user to </w:t>
        <w:tab/>
        <w:t>comprehend and understand the required concepts and practices:</w:t>
      </w:r>
    </w:p>
    <w:p>
      <w:pPr>
        <w:tabs>
          <w:tab w:val="left" w:pos="360" w:leader="none"/>
        </w:tabs>
      </w:pPr>
    </w:p>
    <w:p>
      <w:r>
        <w:t xml:space="preserve">1. </w:t>
        <w:tab/>
        <w:t xml:space="preserve">Give </w:t>
      </w:r>
      <w:r>
        <w:rPr>
          <w:b w:val="1"/>
        </w:rPr>
        <w:t>two</w:t>
      </w:r>
      <w:r>
        <w:t xml:space="preserve"> factors which characterize intensive farming </w:t>
        <w:tab/>
        <w:tab/>
        <w:tab/>
        <w:tab/>
        <w:tab/>
      </w:r>
    </w:p>
    <w:p>
      <w:r>
        <w:t xml:space="preserve">2. </w:t>
        <w:tab/>
        <w:t xml:space="preserve">State </w:t>
      </w:r>
      <w:r>
        <w:rPr>
          <w:b w:val="1"/>
        </w:rPr>
        <w:t>three</w:t>
      </w:r>
      <w:r>
        <w:t xml:space="preserve"> reasons why organic farming is encouraged in farming </w:t>
        <w:tab/>
        <w:tab/>
        <w:tab/>
        <w:tab/>
      </w:r>
    </w:p>
    <w:p>
      <w:r>
        <w:t xml:space="preserve">3. </w:t>
        <w:tab/>
        <w:t xml:space="preserve">State </w:t>
      </w:r>
      <w:r>
        <w:rPr>
          <w:b w:val="1"/>
        </w:rPr>
        <w:t>two</w:t>
      </w:r>
      <w:r>
        <w:t xml:space="preserve"> ways in which agriculture contributes to industrial development</w:t>
        <w:tab/>
        <w:tab/>
        <w:tab/>
      </w:r>
    </w:p>
    <w:p>
      <w:r>
        <w:t xml:space="preserve">4. </w:t>
        <w:tab/>
        <w:t>State</w:t>
      </w:r>
      <w:r>
        <w:rPr>
          <w:b w:val="1"/>
        </w:rPr>
        <w:t xml:space="preserve"> four</w:t>
      </w:r>
      <w:r>
        <w:t xml:space="preserve"> ways by which wind affects the growth of crops</w:t>
        <w:tab/>
        <w:tab/>
        <w:tab/>
        <w:tab/>
        <w:tab/>
      </w:r>
    </w:p>
    <w:p>
      <w:r>
        <w:t xml:space="preserve">5. </w:t>
        <w:tab/>
        <w:t xml:space="preserve">State </w:t>
      </w:r>
      <w:r>
        <w:rPr>
          <w:b w:val="1"/>
        </w:rPr>
        <w:t>one</w:t>
      </w:r>
      <w:r>
        <w:t xml:space="preserve"> physical characteristic used in classifying soil</w:t>
        <w:tab/>
        <w:tab/>
        <w:tab/>
        <w:tab/>
        <w:tab/>
      </w:r>
    </w:p>
    <w:p>
      <w:r>
        <w:t xml:space="preserve">6. </w:t>
        <w:tab/>
        <w:t xml:space="preserve">Outline </w:t>
      </w:r>
      <w:r>
        <w:rPr>
          <w:b w:val="1"/>
        </w:rPr>
        <w:t>four</w:t>
      </w:r>
      <w:r>
        <w:t xml:space="preserve"> advantages of organic farming</w:t>
        <w:tab/>
        <w:tab/>
        <w:tab/>
        <w:tab/>
        <w:tab/>
        <w:tab/>
        <w:tab/>
      </w:r>
    </w:p>
    <w:p>
      <w:r>
        <w:t xml:space="preserve">7. </w:t>
        <w:tab/>
        <w:t xml:space="preserve">State </w:t>
      </w:r>
      <w:r>
        <w:rPr>
          <w:b w:val="1"/>
        </w:rPr>
        <w:t xml:space="preserve">two </w:t>
      </w:r>
      <w:r>
        <w:t>conditions under which shifting cultivation is practiced</w:t>
        <w:tab/>
        <w:tab/>
        <w:tab/>
        <w:tab/>
      </w:r>
    </w:p>
    <w:p>
      <w:r>
        <w:t xml:space="preserve">8. </w:t>
        <w:tab/>
        <w:t>Differentiate between the following terms as used in Agriculture:-</w:t>
      </w:r>
    </w:p>
    <w:p>
      <w:r>
        <w:t xml:space="preserve">      </w:t>
        <w:tab/>
        <w:t>(a) Oleculture and floriculture</w:t>
        <w:tab/>
        <w:tab/>
        <w:tab/>
        <w:tab/>
        <w:tab/>
        <w:tab/>
        <w:tab/>
        <w:tab/>
      </w:r>
    </w:p>
    <w:p>
      <w:r>
        <w:t xml:space="preserve">     </w:t>
        <w:tab/>
        <w:t>(b) Apiculture and aquaculture</w:t>
        <w:tab/>
        <w:tab/>
        <w:tab/>
        <w:tab/>
        <w:tab/>
        <w:tab/>
        <w:tab/>
        <w:tab/>
      </w:r>
    </w:p>
    <w:p/>
    <w:p/>
    <w:p>
      <w:pPr>
        <w:tabs>
          <w:tab w:val="left" w:pos="360" w:leader="none"/>
        </w:tabs>
        <w:ind w:firstLine="720"/>
        <w:jc w:val="center"/>
        <w:rPr>
          <w:b w:val="1"/>
          <w:u w:val="single"/>
        </w:rPr>
      </w:pPr>
      <w:r>
        <w:rPr>
          <w:b w:val="1"/>
          <w:u w:val="single"/>
        </w:rPr>
        <w:t>INTRODUCTION TO AGRICULTURE</w:t>
      </w:r>
    </w:p>
    <w:p>
      <w:pPr>
        <w:tabs>
          <w:tab w:val="left" w:pos="360" w:leader="none"/>
        </w:tabs>
      </w:pPr>
    </w:p>
    <w:p>
      <w:r>
        <w:t xml:space="preserve">1. </w:t>
        <w:tab/>
        <w:t xml:space="preserve">two factors which characterize intensive farming </w:t>
        <w:tab/>
        <w:tab/>
        <w:tab/>
        <w:tab/>
        <w:tab/>
      </w:r>
    </w:p>
    <w:p>
      <w:pPr>
        <w:numPr>
          <w:ilvl w:val="0"/>
          <w:numId w:val="6"/>
        </w:numPr>
      </w:pPr>
      <w:r>
        <w:t>Small farms</w:t>
      </w:r>
    </w:p>
    <w:p>
      <w:pPr>
        <w:numPr>
          <w:ilvl w:val="0"/>
          <w:numId w:val="6"/>
        </w:numPr>
      </w:pPr>
      <w:r>
        <w:t>Huge capital</w:t>
      </w:r>
    </w:p>
    <w:p>
      <w:pPr>
        <w:numPr>
          <w:ilvl w:val="0"/>
          <w:numId w:val="6"/>
        </w:numPr>
      </w:pPr>
      <w:r>
        <w:t>Skilled labour</w:t>
      </w:r>
    </w:p>
    <w:p>
      <w:pPr>
        <w:numPr>
          <w:ilvl w:val="0"/>
          <w:numId w:val="6"/>
        </w:numPr>
      </w:pPr>
      <w:r>
        <w:t>Produce for sale</w:t>
      </w:r>
    </w:p>
    <w:p>
      <w:pPr>
        <w:ind w:firstLine="720"/>
      </w:pPr>
      <w:r>
        <w:t xml:space="preserve">Mechanization done </w:t>
        <w:tab/>
      </w:r>
    </w:p>
    <w:p>
      <w:r>
        <w:t xml:space="preserve">2. </w:t>
        <w:tab/>
        <w:t xml:space="preserve">three reasons why organic farming is encouraged in farming </w:t>
        <w:tab/>
        <w:tab/>
        <w:tab/>
      </w:r>
    </w:p>
    <w:p>
      <w:pPr>
        <w:numPr>
          <w:ilvl w:val="0"/>
          <w:numId w:val="7"/>
        </w:numPr>
      </w:pPr>
      <w:r>
        <w:t>Cheap</w:t>
      </w:r>
    </w:p>
    <w:p>
      <w:pPr>
        <w:numPr>
          <w:ilvl w:val="0"/>
          <w:numId w:val="7"/>
        </w:numPr>
      </w:pPr>
      <w:r>
        <w:t>Environmental friendly</w:t>
      </w:r>
    </w:p>
    <w:p>
      <w:pPr>
        <w:ind w:firstLine="720"/>
      </w:pPr>
      <w:r>
        <w:t>No chemical residues in produce</w:t>
      </w:r>
    </w:p>
    <w:p>
      <w:pPr>
        <w:ind w:hanging="720" w:left="720"/>
      </w:pPr>
      <w:r>
        <w:t>3.</w:t>
        <w:tab/>
        <w:t>two ways in which Agriculture contributes to industrial development.</w:t>
        <w:tab/>
      </w:r>
    </w:p>
    <w:p>
      <w:pPr>
        <w:ind w:hanging="720" w:left="720"/>
      </w:pPr>
      <w:r>
        <w:tab/>
        <w:t>- Provide raw materials for industries.</w:t>
      </w:r>
    </w:p>
    <w:p>
      <w:r>
        <w:tab/>
        <w:t>- Provide market for industrial goods.</w:t>
      </w:r>
    </w:p>
    <w:p>
      <w:r>
        <w:tab/>
        <w:t>- Is a source of capital for starting industries.</w:t>
      </w:r>
    </w:p>
    <w:p>
      <w:r>
        <w:t>4.</w:t>
        <w:tab/>
        <w:t>four ways by which wind affects the growth of crops.</w:t>
        <w:tab/>
        <w:tab/>
        <w:tab/>
        <w:tab/>
        <w:tab/>
      </w:r>
    </w:p>
    <w:p>
      <w:r>
        <w:tab/>
        <w:t>- Causes physical damage to crops.</w:t>
      </w:r>
    </w:p>
    <w:p>
      <w:r>
        <w:tab/>
        <w:t>- Cause rapid spread of diseases/ pests/ weeds.</w:t>
      </w:r>
    </w:p>
    <w:p>
      <w:r>
        <w:tab/>
        <w:t>- Can cause water stress as a result of evaporation.</w:t>
      </w:r>
    </w:p>
    <w:p>
      <w:r>
        <w:tab/>
        <w:t>- Causes stress of crops due to chilling caused cold winds.</w:t>
      </w:r>
    </w:p>
    <w:p>
      <w:r>
        <w:tab/>
        <w:t>- Encourage transpiration hence water and mineral uptake.</w:t>
      </w:r>
    </w:p>
    <w:p>
      <w:pPr>
        <w:numPr>
          <w:ilvl w:val="0"/>
          <w:numId w:val="5"/>
        </w:numPr>
      </w:pPr>
      <w:r>
        <w:t>Agriculture – rearing of fish in fish ponds</w:t>
      </w:r>
    </w:p>
    <w:p>
      <w:r>
        <w:t xml:space="preserve">5. </w:t>
        <w:tab/>
        <w:t>One physical characteristic used in classifying soil is:</w:t>
        <w:tab/>
        <w:tab/>
        <w:tab/>
        <w:tab/>
        <w:tab/>
      </w:r>
    </w:p>
    <w:p>
      <w:pPr>
        <w:numPr>
          <w:ilvl w:val="0"/>
          <w:numId w:val="2"/>
        </w:numPr>
      </w:pPr>
      <w:r>
        <w:t xml:space="preserve">Colour, </w:t>
      </w:r>
    </w:p>
    <w:p>
      <w:pPr>
        <w:numPr>
          <w:ilvl w:val="0"/>
          <w:numId w:val="2"/>
        </w:numPr>
      </w:pPr>
      <w:r>
        <w:t xml:space="preserve">Texture, </w:t>
      </w:r>
    </w:p>
    <w:p>
      <w:pPr>
        <w:numPr>
          <w:ilvl w:val="0"/>
          <w:numId w:val="2"/>
        </w:numPr>
      </w:pPr>
      <w:r>
        <w:t>Structure</w:t>
      </w:r>
    </w:p>
    <w:p>
      <w:r>
        <w:t xml:space="preserve">6. </w:t>
        <w:tab/>
        <w:t>Four advantages of organic farming</w:t>
        <w:tab/>
        <w:tab/>
        <w:tab/>
        <w:tab/>
        <w:tab/>
        <w:tab/>
      </w:r>
    </w:p>
    <w:p>
      <w:pPr>
        <w:numPr>
          <w:ilvl w:val="0"/>
          <w:numId w:val="2"/>
        </w:numPr>
      </w:pPr>
      <w:r>
        <w:t>Environmental friendly</w:t>
      </w:r>
    </w:p>
    <w:p>
      <w:pPr>
        <w:numPr>
          <w:ilvl w:val="0"/>
          <w:numId w:val="2"/>
        </w:numPr>
      </w:pPr>
      <w:r>
        <w:t>Products do not have organic farming</w:t>
      </w:r>
    </w:p>
    <w:p>
      <w:pPr>
        <w:numPr>
          <w:ilvl w:val="0"/>
          <w:numId w:val="2"/>
        </w:numPr>
      </w:pPr>
      <w:r>
        <w:t>Products do not have organic chemical residue</w:t>
      </w:r>
    </w:p>
    <w:p>
      <w:pPr>
        <w:numPr>
          <w:ilvl w:val="0"/>
          <w:numId w:val="2"/>
        </w:numPr>
      </w:pPr>
      <w:r>
        <w:t>Improve soil structure</w:t>
      </w:r>
    </w:p>
    <w:p>
      <w:pPr>
        <w:numPr>
          <w:ilvl w:val="0"/>
          <w:numId w:val="2"/>
        </w:numPr>
      </w:pPr>
      <w:r>
        <w:t xml:space="preserve">Replenishes nutrients in the soil as it uses organic manure </w:t>
      </w:r>
    </w:p>
    <w:p>
      <w:pPr>
        <w:numPr>
          <w:ilvl w:val="0"/>
          <w:numId w:val="2"/>
        </w:numPr>
      </w:pPr>
      <w:r>
        <w:t>Enhances soil water retention</w:t>
      </w:r>
    </w:p>
    <w:p>
      <w:pPr>
        <w:numPr>
          <w:ilvl w:val="0"/>
          <w:numId w:val="2"/>
        </w:numPr>
      </w:pPr>
      <w:r>
        <w:t>Provides food for soil microbes</w:t>
      </w:r>
    </w:p>
    <w:p>
      <w:pPr>
        <w:numPr>
          <w:ilvl w:val="0"/>
          <w:numId w:val="2"/>
        </w:numPr>
      </w:pPr>
      <w:r>
        <w:t>Enhances soil water infiltration</w:t>
        <w:tab/>
      </w:r>
    </w:p>
    <w:p>
      <w:r>
        <w:t xml:space="preserve">7. </w:t>
        <w:tab/>
        <w:t>Two conditions under which shifting cultivation is practiced are:</w:t>
        <w:tab/>
        <w:tab/>
        <w:tab/>
        <w:tab/>
      </w:r>
    </w:p>
    <w:p>
      <w:pPr>
        <w:numPr>
          <w:ilvl w:val="0"/>
          <w:numId w:val="3"/>
        </w:numPr>
      </w:pPr>
      <w:r>
        <w:t>Can only be practiced where land is abundant</w:t>
      </w:r>
    </w:p>
    <w:p>
      <w:pPr>
        <w:numPr>
          <w:ilvl w:val="0"/>
          <w:numId w:val="3"/>
        </w:numPr>
      </w:pPr>
      <w:r>
        <w:t>Practiced where population is sparse</w:t>
      </w:r>
    </w:p>
    <w:p>
      <w:pPr>
        <w:numPr>
          <w:ilvl w:val="0"/>
          <w:numId w:val="3"/>
        </w:numPr>
      </w:pPr>
      <w:r>
        <w:t>Practiced where number of livestock per units low (2 ½mks)</w:t>
      </w:r>
    </w:p>
    <w:p>
      <w:r>
        <w:t xml:space="preserve">8. </w:t>
        <w:tab/>
        <w:t>Four factors that determine the time of planting a crop</w:t>
        <w:tab/>
        <w:tab/>
        <w:tab/>
        <w:tab/>
        <w:tab/>
      </w:r>
    </w:p>
    <w:p>
      <w:r>
        <w:t xml:space="preserve">  </w:t>
        <w:tab/>
        <w:t>(a) Olericulture – production of vegetables</w:t>
      </w:r>
    </w:p>
    <w:p>
      <w:pPr>
        <w:numPr>
          <w:ilvl w:val="0"/>
          <w:numId w:val="4"/>
        </w:numPr>
      </w:pPr>
      <w:r>
        <w:t>Floriculture – production of flowers</w:t>
      </w:r>
    </w:p>
    <w:p>
      <w:pPr>
        <w:ind w:firstLine="720"/>
      </w:pPr>
      <w:r>
        <w:t>(b) Apiculture – bee keeping</w:t>
      </w:r>
    </w:p>
    <w:p>
      <w:pPr>
        <w:numPr>
          <w:ilvl w:val="0"/>
          <w:numId w:val="5"/>
        </w:numPr>
      </w:pPr>
      <w:r>
        <w:t>Agriculture – rearing of fish in fish ponds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1BB609C"/>
    <w:multiLevelType w:val="hybridMultilevel"/>
    <w:lvl w:ilvl="0" w:tplc="4182EDB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D7D4E2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76BCCC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D03586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FB0064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038672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25322C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100027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FB28A0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74A1722"/>
    <w:multiLevelType w:val="hybridMultilevel"/>
    <w:lvl w:ilvl="0" w:tplc="4D7E7152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584BCF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6F0C69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E33E6E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DF97ED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23AD99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FD8F59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14FB79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CBFC25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EC0709E"/>
    <w:multiLevelType w:val="hybridMultilevel"/>
    <w:lvl w:ilvl="0" w:tplc="3DF6A28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820F8E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7C460B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5E7696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4B0EF3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9A5410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DD1904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68DA42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2AC2E8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27A348DC"/>
    <w:multiLevelType w:val="hybridMultilevel"/>
    <w:lvl w:ilvl="0" w:tplc="4524CC4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0BEF0E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63BC31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146C03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719038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BEAF4C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5B956B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9BF683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7E8737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62EE7DB4"/>
    <w:multiLevelType w:val="hybridMultilevel"/>
    <w:lvl w:ilvl="0" w:tplc="67D1C163">
      <w:start w:val="1"/>
      <w:numFmt w:val="bullet"/>
      <w:suff w:val="tab"/>
      <w:lvlText w:val=""/>
      <w:lvlJc w:val="left"/>
      <w:pPr>
        <w:ind w:hanging="360" w:left="840"/>
        <w:tabs>
          <w:tab w:val="left" w:pos="840" w:leader="none"/>
        </w:tabs>
      </w:pPr>
      <w:rPr>
        <w:rFonts w:ascii="Symbol" w:hAnsi="Symbol"/>
      </w:rPr>
    </w:lvl>
    <w:lvl w:ilvl="1" w:tplc="09161D74">
      <w:start w:val="1"/>
      <w:numFmt w:val="bullet"/>
      <w:suff w:val="tab"/>
      <w:lvlText w:val="o"/>
      <w:lvlJc w:val="left"/>
      <w:pPr>
        <w:ind w:hanging="360" w:left="1560"/>
        <w:tabs>
          <w:tab w:val="left" w:pos="1560" w:leader="none"/>
        </w:tabs>
      </w:pPr>
      <w:rPr>
        <w:rFonts w:ascii="Courier New" w:hAnsi="Courier New"/>
      </w:rPr>
    </w:lvl>
    <w:lvl w:ilvl="2" w:tplc="3BED9D43">
      <w:start w:val="1"/>
      <w:numFmt w:val="bullet"/>
      <w:suff w:val="tab"/>
      <w:lvlText w:val=""/>
      <w:lvlJc w:val="left"/>
      <w:pPr>
        <w:ind w:hanging="360" w:left="2280"/>
        <w:tabs>
          <w:tab w:val="left" w:pos="2280" w:leader="none"/>
        </w:tabs>
      </w:pPr>
      <w:rPr>
        <w:rFonts w:ascii="Wingdings" w:hAnsi="Wingdings"/>
      </w:rPr>
    </w:lvl>
    <w:lvl w:ilvl="3" w:tplc="5815A2CE">
      <w:start w:val="1"/>
      <w:numFmt w:val="bullet"/>
      <w:suff w:val="tab"/>
      <w:lvlText w:val=""/>
      <w:lvlJc w:val="left"/>
      <w:pPr>
        <w:ind w:hanging="360" w:left="3000"/>
        <w:tabs>
          <w:tab w:val="left" w:pos="3000" w:leader="none"/>
        </w:tabs>
      </w:pPr>
      <w:rPr>
        <w:rFonts w:ascii="Symbol" w:hAnsi="Symbol"/>
      </w:rPr>
    </w:lvl>
    <w:lvl w:ilvl="4" w:tplc="5A6E7E3C">
      <w:start w:val="1"/>
      <w:numFmt w:val="bullet"/>
      <w:suff w:val="tab"/>
      <w:lvlText w:val="o"/>
      <w:lvlJc w:val="left"/>
      <w:pPr>
        <w:ind w:hanging="360" w:left="3720"/>
        <w:tabs>
          <w:tab w:val="left" w:pos="3720" w:leader="none"/>
        </w:tabs>
      </w:pPr>
      <w:rPr>
        <w:rFonts w:ascii="Courier New" w:hAnsi="Courier New"/>
      </w:rPr>
    </w:lvl>
    <w:lvl w:ilvl="5" w:tplc="6A9C2E82">
      <w:start w:val="1"/>
      <w:numFmt w:val="bullet"/>
      <w:suff w:val="tab"/>
      <w:lvlText w:val=""/>
      <w:lvlJc w:val="left"/>
      <w:pPr>
        <w:ind w:hanging="360" w:left="4440"/>
        <w:tabs>
          <w:tab w:val="left" w:pos="4440" w:leader="none"/>
        </w:tabs>
      </w:pPr>
      <w:rPr>
        <w:rFonts w:ascii="Wingdings" w:hAnsi="Wingdings"/>
      </w:rPr>
    </w:lvl>
    <w:lvl w:ilvl="6" w:tplc="19F97749">
      <w:start w:val="1"/>
      <w:numFmt w:val="bullet"/>
      <w:suff w:val="tab"/>
      <w:lvlText w:val=""/>
      <w:lvlJc w:val="left"/>
      <w:pPr>
        <w:ind w:hanging="360" w:left="5160"/>
        <w:tabs>
          <w:tab w:val="left" w:pos="5160" w:leader="none"/>
        </w:tabs>
      </w:pPr>
      <w:rPr>
        <w:rFonts w:ascii="Symbol" w:hAnsi="Symbol"/>
      </w:rPr>
    </w:lvl>
    <w:lvl w:ilvl="7" w:tplc="575A8985">
      <w:start w:val="1"/>
      <w:numFmt w:val="bullet"/>
      <w:suff w:val="tab"/>
      <w:lvlText w:val="o"/>
      <w:lvlJc w:val="left"/>
      <w:pPr>
        <w:ind w:hanging="360" w:left="5880"/>
        <w:tabs>
          <w:tab w:val="left" w:pos="5880" w:leader="none"/>
        </w:tabs>
      </w:pPr>
      <w:rPr>
        <w:rFonts w:ascii="Courier New" w:hAnsi="Courier New"/>
      </w:rPr>
    </w:lvl>
    <w:lvl w:ilvl="8" w:tplc="333C767F">
      <w:start w:val="1"/>
      <w:numFmt w:val="bullet"/>
      <w:suff w:val="tab"/>
      <w:lvlText w:val=""/>
      <w:lvlJc w:val="left"/>
      <w:pPr>
        <w:ind w:hanging="360" w:left="6600"/>
        <w:tabs>
          <w:tab w:val="left" w:pos="6600" w:leader="none"/>
        </w:tabs>
      </w:pPr>
      <w:rPr>
        <w:rFonts w:ascii="Wingdings" w:hAnsi="Wingdings"/>
      </w:rPr>
    </w:lvl>
  </w:abstractNum>
  <w:abstractNum w:abstractNumId="5">
    <w:nsid w:val="65CB5BF6"/>
    <w:multiLevelType w:val="hybridMultilevel"/>
    <w:lvl w:ilvl="0" w:tplc="07670BB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AF0423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91201B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7EE8FA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FFFA2C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C6F5A8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D703B5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34B0B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851D15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7F2505C7"/>
    <w:multiLevelType w:val="hybridMultilevel"/>
    <w:lvl w:ilvl="0" w:tplc="66BA92A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B9B854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8CC5EE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DC68CC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F31C82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922631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D8C38A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D2E567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041118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2011-03-15T11:19:00Z</dcterms:created>
  <cp:lastModifiedBy>Teacher E-Solutions</cp:lastModifiedBy>
  <dcterms:modified xsi:type="dcterms:W3CDTF">2019-01-13T19:35:58Z</dcterms:modified>
  <cp:revision>4</cp:revision>
  <dc:title>INTRODUCTION TO AGRICULTURE</dc:title>
</cp:coreProperties>
</file>