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0E2880" Type="http://schemas.openxmlformats.org/officeDocument/2006/relationships/officeDocument" Target="/word/document.xml" /><Relationship Id="coreR330E288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</w:rPr>
      </w:pPr>
    </w:p>
    <w:p>
      <w:pPr>
        <w:jc w:val="center"/>
        <w:rPr>
          <w:b w:val="1"/>
        </w:rPr>
      </w:pPr>
    </w:p>
    <w:p>
      <w:pPr>
        <w:jc w:val="center"/>
        <w:rPr>
          <w:b w:val="1"/>
        </w:rPr>
      </w:pPr>
    </w:p>
    <w:p>
      <w:pPr>
        <w:jc w:val="center"/>
        <w:rPr>
          <w:b w:val="1"/>
        </w:rPr>
      </w:pPr>
    </w:p>
    <w:p>
      <w:pPr>
        <w:rPr>
          <w:b w:val="1"/>
          <w:i w:val="1"/>
        </w:rPr>
      </w:pPr>
    </w:p>
    <w:p>
      <w:pPr>
        <w:jc w:val="center"/>
        <w:rPr>
          <w:b w:val="1"/>
        </w:rPr>
      </w:pPr>
      <w:r>
        <w:rPr>
          <w:b w:val="1"/>
        </w:rPr>
        <w:t>32/</w:t>
      </w:r>
      <w:r>
        <w:rPr>
          <w:b w:val="1"/>
        </w:rPr>
        <w:t>2</w:t>
      </w:r>
    </w:p>
    <w:p>
      <w:pPr>
        <w:jc w:val="center"/>
        <w:rPr>
          <w:b w:val="1"/>
        </w:rPr>
      </w:pPr>
      <w:r>
        <w:rPr>
          <w:b w:val="1"/>
        </w:rPr>
        <w:t>PHYSICS</w:t>
      </w:r>
    </w:p>
    <w:p>
      <w:pPr>
        <w:jc w:val="center"/>
        <w:rPr>
          <w:b w:val="1"/>
        </w:rPr>
      </w:pPr>
      <w:r>
        <w:rPr>
          <w:b w:val="1"/>
        </w:rPr>
        <w:t xml:space="preserve">Paper </w:t>
      </w:r>
      <w:r>
        <w:rPr>
          <w:b w:val="1"/>
        </w:rPr>
        <w:t>2</w:t>
      </w:r>
    </w:p>
    <w:p>
      <w:pPr>
        <w:jc w:val="center"/>
        <w:rPr>
          <w:b w:val="1"/>
        </w:rPr>
      </w:pPr>
      <w:r>
        <w:rPr>
          <w:b w:val="1"/>
        </w:rPr>
        <w:t>(Theory)</w:t>
      </w:r>
    </w:p>
    <w:p>
      <w:pPr>
        <w:jc w:val="center"/>
        <w:rPr>
          <w:b w:val="1"/>
        </w:rPr>
      </w:pPr>
      <w:r>
        <w:rPr>
          <w:b w:val="1"/>
        </w:rPr>
        <w:t>2021</w:t>
      </w:r>
    </w:p>
    <w:p>
      <w:pPr>
        <w:jc w:val="center"/>
      </w:pPr>
      <w:r>
        <w:t>2 Hours</w:t>
      </w:r>
    </w:p>
    <w:p>
      <w:pPr>
        <w:rPr>
          <w:b w:val="1"/>
        </w:rPr>
      </w:pPr>
    </w:p>
    <w:p>
      <w:pPr>
        <w:jc w:val="center"/>
        <w:rPr>
          <w:b w:val="1"/>
        </w:rPr>
      </w:pPr>
    </w:p>
    <w:p>
      <w:pPr>
        <w:pStyle w:val="P5"/>
        <w:spacing w:before="0" w:after="0" w:beforeAutospacing="0" w:afterAutospacing="0"/>
        <w:jc w:val="center"/>
        <w:rPr>
          <w:sz w:val="28"/>
        </w:rPr>
      </w:pPr>
      <w:r>
        <w:rPr>
          <w:b w:val="1"/>
          <w:color w:val="000000"/>
          <w:sz w:val="28"/>
        </w:rPr>
        <w:t>2021 TRIAL 3 OCT/N0VEMBER</w:t>
      </w:r>
      <w:r>
        <w:rPr>
          <w:b w:val="1"/>
          <w:color w:val="000000"/>
          <w:sz w:val="28"/>
        </w:rPr>
        <w:t xml:space="preserve"> INTERNAL</w:t>
      </w:r>
      <w:r>
        <w:rPr>
          <w:b w:val="1"/>
          <w:color w:val="000000"/>
          <w:sz w:val="28"/>
        </w:rPr>
        <w:t xml:space="preserve"> EXAMINATION</w:t>
      </w:r>
    </w:p>
    <w:p>
      <w:pPr>
        <w:jc w:val="center"/>
        <w:rPr>
          <w:b w:val="1"/>
        </w:rPr>
      </w:pPr>
    </w:p>
    <w:p>
      <w:pPr>
        <w:jc w:val="center"/>
        <w:rPr>
          <w:b w:val="1"/>
        </w:rPr>
      </w:pPr>
    </w:p>
    <w:p>
      <w:pPr>
        <w:jc w:val="center"/>
        <w:rPr>
          <w:b w:val="1"/>
          <w:i w:val="1"/>
        </w:rPr>
      </w:pPr>
      <w:r>
        <w:rPr>
          <w:b w:val="1"/>
          <w:i w:val="1"/>
        </w:rPr>
        <w:t xml:space="preserve">Kenya Certificate of Secondary </w:t>
      </w:r>
      <w:r>
        <w:rPr>
          <w:b w:val="1"/>
          <w:i w:val="1"/>
        </w:rPr>
        <w:t>Education (K.C.S.E)</w:t>
      </w:r>
    </w:p>
    <w:p>
      <w:pPr>
        <w:jc w:val="center"/>
      </w:pPr>
      <w:r>
        <w:t>232/2</w:t>
      </w:r>
    </w:p>
    <w:p>
      <w:pPr>
        <w:jc w:val="center"/>
      </w:pPr>
      <w:r>
        <w:t>PHYSICS</w:t>
      </w:r>
    </w:p>
    <w:p>
      <w:pPr>
        <w:jc w:val="center"/>
      </w:pPr>
      <w:r>
        <w:t>Paper 2</w:t>
      </w:r>
    </w:p>
    <w:p>
      <w:pPr>
        <w:jc w:val="center"/>
      </w:pPr>
      <w:r>
        <w:t>(Theory)</w:t>
      </w:r>
    </w:p>
    <w:p>
      <w:pPr>
        <w:jc w:val="center"/>
      </w:pPr>
      <w:r>
        <w:t>2021</w:t>
      </w:r>
    </w:p>
    <w:p>
      <w:pPr>
        <w:jc w:val="center"/>
      </w:pPr>
      <w:r>
        <w:t>2 Hours</w:t>
      </w:r>
    </w:p>
    <w:p>
      <w:pPr>
        <w:jc w:val="center"/>
      </w:pPr>
    </w:p>
    <w:p>
      <w:pPr>
        <w:spacing w:lineRule="auto" w:line="360"/>
        <w:ind w:hanging="6480" w:left="6480"/>
        <w:rPr>
          <w:b w:val="1"/>
        </w:rPr>
      </w:pPr>
      <w:r>
        <w:rPr>
          <w:b w:val="1"/>
        </w:rPr>
        <w:t xml:space="preserve">Name……………………………………………………….              Adm No……………….</w:t>
      </w:r>
    </w:p>
    <w:p>
      <w:pPr>
        <w:tabs>
          <w:tab w:val="left" w:pos="6840" w:leader="none"/>
        </w:tabs>
        <w:spacing w:lineRule="auto" w:line="360"/>
        <w:rPr>
          <w:b w:val="1"/>
        </w:rPr>
      </w:pPr>
      <w:r>
        <w:rPr>
          <w:b w:val="1"/>
        </w:rPr>
        <w:t>Stream……………………………………………</w:t>
      </w:r>
      <w:r>
        <w:rPr>
          <w:b w:val="1"/>
        </w:rPr>
        <w:t>……….</w:t>
      </w:r>
      <w:r>
        <w:rPr>
          <w:b w:val="1"/>
        </w:rPr>
        <w:t xml:space="preserve">               Date ………………………….</w:t>
      </w:r>
    </w:p>
    <w:p>
      <w:r>
        <w:rPr>
          <w:b w:val="1"/>
        </w:rPr>
        <w:t xml:space="preserve">Sign </w:t>
        <w:tab/>
        <w:t>......................................</w:t>
      </w:r>
      <w:r>
        <w:rPr>
          <w:b w:val="1"/>
        </w:rPr>
        <w:t>........................................</w:t>
      </w:r>
    </w:p>
    <w:p/>
    <w:p>
      <w:pPr>
        <w:rPr>
          <w:b w:val="1"/>
          <w:u w:val="single"/>
        </w:rPr>
      </w:pPr>
      <w:r>
        <w:rPr>
          <w:b w:val="1"/>
          <w:u w:val="single"/>
        </w:rPr>
        <w:t>Instructions to Candidates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Write your name and index number in the spaces provided above.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Sign and write the date of the examination in the spaces provided above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This paper c</w:t>
      </w:r>
      <w:r>
        <w:rPr>
          <w:i w:val="1"/>
        </w:rPr>
        <w:t xml:space="preserve">onsists of </w:t>
      </w:r>
      <w:r>
        <w:rPr>
          <w:b w:val="1"/>
          <w:i w:val="1"/>
        </w:rPr>
        <w:t>two</w:t>
      </w:r>
      <w:r>
        <w:rPr>
          <w:i w:val="1"/>
        </w:rPr>
        <w:t xml:space="preserve"> </w:t>
      </w:r>
      <w:r>
        <w:rPr>
          <w:i w:val="1"/>
        </w:rPr>
        <w:t>sections</w:t>
      </w:r>
      <w:r>
        <w:rPr>
          <w:i w:val="1"/>
        </w:rPr>
        <w:t xml:space="preserve"> </w:t>
      </w:r>
      <w:r>
        <w:rPr>
          <w:b w:val="1"/>
          <w:i w:val="1"/>
        </w:rPr>
        <w:t>A</w:t>
      </w:r>
      <w:r>
        <w:rPr>
          <w:i w:val="1"/>
        </w:rPr>
        <w:t xml:space="preserve"> and </w:t>
      </w:r>
      <w:r>
        <w:rPr>
          <w:b w:val="1"/>
          <w:i w:val="1"/>
        </w:rPr>
        <w:t>B</w:t>
      </w:r>
      <w:r>
        <w:rPr>
          <w:i w:val="1"/>
        </w:rPr>
        <w:t>.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 xml:space="preserve">Answer </w:t>
      </w:r>
      <w:r>
        <w:rPr>
          <w:b w:val="1"/>
          <w:i w:val="1"/>
        </w:rPr>
        <w:t>all</w:t>
      </w:r>
      <w:r>
        <w:rPr>
          <w:i w:val="1"/>
        </w:rPr>
        <w:t xml:space="preserve"> the questions in section </w:t>
      </w:r>
      <w:r>
        <w:rPr>
          <w:b w:val="1"/>
          <w:i w:val="1"/>
        </w:rPr>
        <w:t>A</w:t>
      </w:r>
      <w:r>
        <w:rPr>
          <w:i w:val="1"/>
        </w:rPr>
        <w:t xml:space="preserve"> and </w:t>
      </w:r>
      <w:r>
        <w:rPr>
          <w:b w:val="1"/>
          <w:i w:val="1"/>
        </w:rPr>
        <w:t>B</w:t>
      </w:r>
      <w:r>
        <w:rPr>
          <w:i w:val="1"/>
        </w:rPr>
        <w:t xml:space="preserve"> in the spaces provided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 xml:space="preserve">All working </w:t>
      </w:r>
      <w:r>
        <w:rPr>
          <w:b w:val="1"/>
          <w:i w:val="1"/>
        </w:rPr>
        <w:t xml:space="preserve">MUST </w:t>
      </w:r>
      <w:r>
        <w:rPr>
          <w:i w:val="1"/>
        </w:rPr>
        <w:t>be</w:t>
      </w:r>
      <w:r>
        <w:rPr>
          <w:b w:val="1"/>
          <w:i w:val="1"/>
        </w:rPr>
        <w:t xml:space="preserve"> </w:t>
      </w:r>
      <w:r>
        <w:rPr>
          <w:i w:val="1"/>
        </w:rPr>
        <w:t>clearly shown in the spaces provided in this booklet.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Non programmable silent electronic calculators and KNEC mathematical tables may be</w:t>
      </w:r>
      <w:r>
        <w:rPr>
          <w:i w:val="1"/>
        </w:rPr>
        <w:t xml:space="preserve"> used except where stated otherwise.</w:t>
      </w:r>
    </w:p>
    <w:p>
      <w:pPr>
        <w:ind w:left="1440"/>
        <w:rPr>
          <w:i w:val="1"/>
        </w:rPr>
      </w:pPr>
      <w:r>
        <w:rPr>
          <w:i w:val="1"/>
        </w:rPr>
        <w:t>Take: Speed of light in vacuum C = 3.0 x 10</w:t>
      </w:r>
      <w:r>
        <w:rPr>
          <w:i w:val="1"/>
          <w:vertAlign w:val="superscript"/>
        </w:rPr>
        <w:t>8</w:t>
      </w:r>
      <w:r>
        <w:rPr>
          <w:i w:val="1"/>
        </w:rPr>
        <w:t>m/s</w:t>
      </w:r>
    </w:p>
    <w:p>
      <w:pPr>
        <w:ind w:left="1440"/>
      </w:pPr>
      <w:r>
        <w:rPr>
          <w:i w:val="1"/>
        </w:rPr>
        <w:t>Acceleration due to gravity g = 10N/S</w:t>
      </w:r>
      <w:r>
        <w:rPr>
          <w:i w:val="1"/>
          <w:vertAlign w:val="superscript"/>
        </w:rPr>
        <w:t>2</w:t>
      </w:r>
    </w:p>
    <w:p>
      <w:r>
        <w:t xml:space="preserve"> 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FOR EXAMINER’S USE ONLY</w:t>
      </w:r>
    </w:p>
    <w:p>
      <w:pPr>
        <w:rPr>
          <w:b w:val="1"/>
        </w:rPr>
      </w:pP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449"/>
        </w:trPr>
        <w:tc>
          <w:tcPr>
            <w:tcW w:w="2131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Section</w:t>
            </w:r>
          </w:p>
        </w:tc>
        <w:tc>
          <w:tcPr>
            <w:tcW w:w="2631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Question</w:t>
            </w:r>
            <w:r>
              <w:rPr>
                <w:b w:val="1"/>
              </w:rPr>
              <w:t xml:space="preserve"> (s)</w:t>
            </w:r>
          </w:p>
        </w:tc>
        <w:tc>
          <w:tcPr>
            <w:tcW w:w="2647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Max. Score</w:t>
            </w:r>
          </w:p>
        </w:tc>
        <w:tc>
          <w:tcPr>
            <w:tcW w:w="288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Candidates Score</w:t>
            </w:r>
          </w:p>
        </w:tc>
      </w:tr>
      <w:tr>
        <w:trPr>
          <w:wAfter w:w="0" w:type="dxa"/>
          <w:trHeight w:hRule="atLeast" w:val="503"/>
        </w:trPr>
        <w:tc>
          <w:tcPr>
            <w:tcW w:w="2131" w:type="dxa"/>
          </w:tcPr>
          <w:p>
            <w:pPr>
              <w:jc w:val="center"/>
            </w:pPr>
            <w:r>
              <w:rPr>
                <w:b w:val="1"/>
              </w:rPr>
              <w:t>A</w:t>
            </w:r>
          </w:p>
        </w:tc>
        <w:tc>
          <w:tcPr>
            <w:tcW w:w="2631" w:type="dxa"/>
          </w:tcPr>
          <w:p>
            <w:pPr>
              <w:jc w:val="center"/>
            </w:pPr>
            <w:r>
              <w:t>1 – 12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  <w:tr>
        <w:trPr>
          <w:wAfter w:w="0" w:type="dxa"/>
          <w:trHeight w:hRule="atLeast" w:val="548"/>
        </w:trPr>
        <w:tc>
          <w:tcPr>
            <w:tcW w:w="2131" w:type="dxa"/>
            <w:vMerge w:val="restart"/>
          </w:tcPr>
          <w:p>
            <w:pPr>
              <w:jc w:val="center"/>
              <w:rPr>
                <w:b w:val="1"/>
              </w:rPr>
            </w:pPr>
          </w:p>
          <w:p>
            <w:pPr>
              <w:jc w:val="center"/>
              <w:rPr>
                <w:b w:val="1"/>
              </w:rPr>
            </w:pPr>
          </w:p>
          <w:p>
            <w:pPr>
              <w:jc w:val="center"/>
              <w:rPr>
                <w:b w:val="1"/>
              </w:rPr>
            </w:pPr>
          </w:p>
          <w:p>
            <w:pPr>
              <w:jc w:val="center"/>
              <w:rPr>
                <w:b w:val="1"/>
              </w:rPr>
            </w:pPr>
          </w:p>
          <w:p>
            <w:pPr>
              <w:jc w:val="center"/>
              <w:rPr>
                <w:b w:val="1"/>
              </w:rPr>
            </w:pPr>
          </w:p>
          <w:p>
            <w:pPr>
              <w:jc w:val="center"/>
            </w:pPr>
            <w:r>
              <w:rPr>
                <w:b w:val="1"/>
              </w:rPr>
              <w:t>B</w:t>
            </w:r>
          </w:p>
        </w:tc>
        <w:tc>
          <w:tcPr>
            <w:tcW w:w="2631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  <w:tr>
        <w:trPr>
          <w:wAfter w:w="0" w:type="dxa"/>
          <w:trHeight w:hRule="atLeast" w:val="530"/>
        </w:trPr>
        <w:tc>
          <w:tcPr>
            <w:tcW w:w="2131" w:type="dxa"/>
            <w:vMerge w:val="continue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631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  <w:tr>
        <w:trPr>
          <w:wAfter w:w="0" w:type="dxa"/>
          <w:trHeight w:hRule="atLeast" w:val="530"/>
        </w:trPr>
        <w:tc>
          <w:tcPr>
            <w:tcW w:w="2131" w:type="dxa"/>
            <w:vMerge w:val="continue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631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  <w:tr>
        <w:trPr>
          <w:wAfter w:w="0" w:type="dxa"/>
          <w:trHeight w:hRule="atLeast" w:val="530"/>
        </w:trPr>
        <w:tc>
          <w:tcPr>
            <w:tcW w:w="2131" w:type="dxa"/>
            <w:vMerge w:val="continue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631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  <w:tr>
        <w:trPr>
          <w:wAfter w:w="0" w:type="dxa"/>
          <w:trHeight w:hRule="atLeast" w:val="530"/>
        </w:trPr>
        <w:tc>
          <w:tcPr>
            <w:tcW w:w="2131" w:type="dxa"/>
            <w:vMerge w:val="continue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631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  <w:tr>
        <w:trPr>
          <w:wAfter w:w="0" w:type="dxa"/>
          <w:trHeight w:hRule="atLeast" w:val="530"/>
        </w:trPr>
        <w:tc>
          <w:tcPr>
            <w:tcW w:w="2131" w:type="dxa"/>
            <w:vMerge w:val="continue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631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Total</w:t>
            </w:r>
          </w:p>
        </w:tc>
        <w:tc>
          <w:tcPr>
            <w:tcW w:w="2647" w:type="dxa"/>
          </w:tcPr>
          <w:p>
            <w:pPr>
              <w:jc w:val="center"/>
            </w:pPr>
            <w:r>
              <w:t>80</w:t>
            </w:r>
          </w:p>
        </w:tc>
        <w:tc>
          <w:tcPr>
            <w:tcW w:w="2880" w:type="dxa"/>
          </w:tcPr>
          <w:p>
            <w:pPr>
              <w:jc w:val="center"/>
            </w:pPr>
          </w:p>
        </w:tc>
      </w:tr>
    </w:tbl>
    <w:p/>
    <w:p>
      <w:pPr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This paper consists of </w:t>
      </w:r>
      <w:r>
        <w:rPr>
          <w:b w:val="1"/>
          <w:i w:val="1"/>
          <w:sz w:val="20"/>
        </w:rPr>
        <w:t xml:space="preserve">12 </w:t>
      </w:r>
      <w:r>
        <w:rPr>
          <w:b w:val="1"/>
          <w:i w:val="1"/>
          <w:sz w:val="20"/>
        </w:rPr>
        <w:t xml:space="preserve"> printed</w:t>
      </w:r>
      <w:r>
        <w:rPr>
          <w:b w:val="1"/>
          <w:i w:val="1"/>
          <w:sz w:val="20"/>
        </w:rPr>
        <w:t xml:space="preserve"> pages</w:t>
      </w:r>
      <w:r>
        <w:rPr>
          <w:b w:val="1"/>
          <w:i w:val="1"/>
          <w:sz w:val="20"/>
        </w:rPr>
        <w:t xml:space="preserve">. </w:t>
      </w:r>
      <w:r>
        <w:rPr>
          <w:b w:val="1"/>
          <w:i w:val="1"/>
          <w:sz w:val="20"/>
        </w:rPr>
        <w:t xml:space="preserve">Candidates should check the question </w:t>
      </w:r>
    </w:p>
    <w:p>
      <w:pPr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paper to ensure</w:t>
      </w:r>
      <w:r>
        <w:rPr>
          <w:b w:val="1"/>
          <w:i w:val="1"/>
          <w:sz w:val="20"/>
        </w:rPr>
        <w:t xml:space="preserve"> </w:t>
      </w:r>
      <w:r>
        <w:rPr>
          <w:b w:val="1"/>
          <w:i w:val="1"/>
          <w:sz w:val="20"/>
        </w:rPr>
        <w:t xml:space="preserve">that all the </w:t>
      </w:r>
      <w:r>
        <w:rPr>
          <w:b w:val="1"/>
          <w:i w:val="1"/>
          <w:sz w:val="20"/>
        </w:rPr>
        <w:t xml:space="preserve">pages are </w:t>
      </w:r>
      <w:r>
        <w:rPr>
          <w:b w:val="1"/>
          <w:i w:val="1"/>
          <w:sz w:val="20"/>
        </w:rPr>
        <w:t>printed as indicated and no questions are missing</w:t>
      </w:r>
    </w:p>
    <w:p>
      <w:pPr>
        <w:jc w:val="center"/>
        <w:rPr>
          <w:b w:val="1"/>
          <w:i w:val="1"/>
          <w:sz w:val="20"/>
        </w:rPr>
      </w:pPr>
    </w:p>
    <w:p>
      <w:pPr>
        <w:tabs>
          <w:tab w:val="left" w:pos="3043" w:leader="none"/>
        </w:tabs>
        <w:rPr>
          <w:b w:val="1"/>
          <w:i w:val="1"/>
          <w:sz w:val="20"/>
        </w:rPr>
      </w:pPr>
      <w:r>
        <w:rPr>
          <w:b w:val="1"/>
          <w:i w:val="1"/>
          <w:sz w:val="20"/>
        </w:rPr>
        <w:tab/>
      </w:r>
    </w:p>
    <w:p>
      <w:pPr>
        <w:tabs>
          <w:tab w:val="left" w:pos="3043" w:leader="none"/>
        </w:tabs>
        <w:rPr>
          <w:b w:val="1"/>
          <w:i w:val="1"/>
          <w:sz w:val="20"/>
        </w:rPr>
      </w:pPr>
    </w:p>
    <w:p>
      <w:pPr>
        <w:tabs>
          <w:tab w:val="left" w:pos="3043" w:leader="none"/>
        </w:tabs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SECTION A (25 MARKS)</w:t>
      </w:r>
    </w:p>
    <w:p>
      <w:pPr>
        <w:spacing w:lineRule="auto" w:line="360"/>
        <w:jc w:val="center"/>
        <w:rPr>
          <w:b w:val="1"/>
          <w:i w:val="1"/>
        </w:rPr>
      </w:pPr>
      <w:r>
        <w:rPr>
          <w:b w:val="1"/>
          <w:i w:val="1"/>
        </w:rPr>
        <w:t>Answer all the questions in the spaces</w:t>
      </w:r>
      <w:r>
        <w:rPr>
          <w:b w:val="1"/>
          <w:i w:val="1"/>
        </w:rPr>
        <w:t xml:space="preserve"> provided.</w:t>
      </w:r>
    </w:p>
    <w:p>
      <w:pPr>
        <w:spacing w:lineRule="auto" w:line="360"/>
        <w:rPr>
          <w:vertAlign w:val="superscript"/>
        </w:rPr>
      </w:pPr>
      <w:r>
        <w:t>1.</w:t>
        <w:tab/>
        <w:t xml:space="preserve">Figure 1 below shows a ray of light incident to the first of the two mirrors placed at an angle of </w:t>
        <w:tab/>
        <w:t>60</w:t>
      </w:r>
      <w:r>
        <w:rPr>
          <w:vertAlign w:val="superscript"/>
        </w:rPr>
        <w:t>0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3364230" cy="132842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13284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fig 1</w:t>
      </w:r>
    </w:p>
    <w:p>
      <w:pPr>
        <w:spacing w:lineRule="auto" w:line="360"/>
      </w:pPr>
    </w:p>
    <w:p>
      <w:pPr>
        <w:spacing w:lineRule="auto" w:line="360"/>
      </w:pPr>
      <w:r>
        <w:tab/>
        <w:t>Complete the path of the ray after reflection from the mirrors.</w:t>
        <w:tab/>
        <w:tab/>
        <w:tab/>
        <w:tab/>
        <w:t>(</w:t>
      </w:r>
      <w:r>
        <w:rPr>
          <w:b w:val="1"/>
        </w:rPr>
        <w:t>1mk)</w:t>
      </w:r>
    </w:p>
    <w:p>
      <w:pPr>
        <w:spacing w:lineRule="auto" w:line="360"/>
      </w:pPr>
      <w:r>
        <w:t>2.</w:t>
        <w:tab/>
        <w:t>Figure 2 below shows a positive charge near a plate carrying negative charge.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639445" cy="15417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15417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fig 2</w:t>
      </w:r>
    </w:p>
    <w:p>
      <w:pPr>
        <w:spacing w:lineRule="auto" w:line="360"/>
      </w:pPr>
    </w:p>
    <w:p>
      <w:pPr>
        <w:spacing w:lineRule="auto" w:line="360"/>
        <w:ind w:firstLine="720"/>
      </w:pPr>
      <w:r>
        <w:t>Draw the electric field between them.</w:t>
        <w:tab/>
        <w:tab/>
        <w:tab/>
        <w:tab/>
        <w:tab/>
        <w:tab/>
        <w:tab/>
      </w:r>
      <w:r>
        <w:rPr>
          <w:b w:val="1"/>
        </w:rPr>
        <w:t>(2mks)</w:t>
      </w:r>
    </w:p>
    <w:p>
      <w:pPr>
        <w:spacing w:lineRule="auto" w:line="360"/>
      </w:pPr>
      <w:r>
        <w:t>3.</w:t>
        <w:tab/>
        <w:t>Two pins are hanging from a magnet as shown in the diagram below (figure 3)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1157605" cy="179768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7976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fig 3</w:t>
      </w:r>
    </w:p>
    <w:p>
      <w:pPr>
        <w:spacing w:lineRule="auto" w:line="360"/>
      </w:pPr>
      <w:r>
        <w:tab/>
        <w:t>Explain why they do not hang vertically downwards.</w:t>
        <w:tab/>
        <w:tab/>
        <w:tab/>
        <w:tab/>
        <w:tab/>
      </w:r>
      <w:r>
        <w:rPr>
          <w:b w:val="1"/>
        </w:rPr>
        <w:t>(2mks)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4.</w:t>
        <w:tab/>
        <w:t>Draw the diagrams to illustrate what happens when plane waves are incident on a slit.</w:t>
      </w:r>
    </w:p>
    <w:p>
      <w:pPr>
        <w:spacing w:lineRule="auto" w:line="360"/>
      </w:pPr>
      <w:r>
        <w:tab/>
        <w:t xml:space="preserve">i)   When the width of the slit is large compared with the wavelengths of the waves.</w:t>
        <w:tab/>
      </w:r>
      <w:r>
        <w:rPr>
          <w:b w:val="1"/>
        </w:rPr>
        <w:t>(2mks)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 xml:space="preserve">ii)   When the width of the slit is small compared with wavelength of the waves.</w:t>
        <w:tab/>
        <w:tab/>
      </w:r>
      <w:r>
        <w:rPr>
          <w:b w:val="1"/>
        </w:rPr>
        <w:t>(2mks)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5.</w:t>
        <w:tab/>
        <w:t>What energy conversion occurs in a photocell?</w:t>
        <w:tab/>
        <w:tab/>
        <w:tab/>
        <w:tab/>
        <w:tab/>
        <w:tab/>
      </w:r>
      <w:r>
        <w:rPr>
          <w:b w:val="1"/>
        </w:rPr>
        <w:t>(1mk)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</w:pPr>
      <w:r>
        <w:t>6.</w:t>
        <w:tab/>
        <w:t xml:space="preserve">i)  Arrange the following waves in order of decreasing wavelength; infrared, X-rays, micro-waves </w:t>
      </w:r>
    </w:p>
    <w:p>
      <w:pPr>
        <w:spacing w:lineRule="auto" w:line="360"/>
        <w:ind w:firstLine="720"/>
      </w:pPr>
      <w:r>
        <w:t>and visible light</w:t>
        <w:tab/>
        <w:tab/>
        <w:tab/>
        <w:tab/>
        <w:tab/>
        <w:tab/>
        <w:tab/>
        <w:tab/>
        <w:tab/>
        <w:tab/>
      </w:r>
      <w:r>
        <w:rPr>
          <w:b w:val="1"/>
        </w:rPr>
        <w:t>(1mk)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 xml:space="preserve">ii)   State one application of visible light.</w:t>
        <w:tab/>
        <w:tab/>
        <w:tab/>
        <w:tab/>
        <w:tab/>
        <w:tab/>
        <w:tab/>
      </w:r>
      <w:r>
        <w:rPr>
          <w:b w:val="1"/>
        </w:rPr>
        <w:t>(1mk)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</w:pPr>
      <w:r>
        <w:t>7.</w:t>
        <w:tab/>
        <w:t>State two advantages of an alkaline battery over lead acid battery.</w:t>
        <w:tab/>
        <w:tab/>
        <w:tab/>
        <w:tab/>
      </w:r>
      <w:r>
        <w:rPr>
          <w:b w:val="1"/>
        </w:rPr>
        <w:t>(2mks)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hanging="720" w:left="720"/>
      </w:pPr>
      <w:r>
        <w:t>8.</w:t>
        <w:tab/>
        <w:t xml:space="preserve">A girl shouts and ears an echo after 0.6 seconds later from a cliff.  If velocity of sound is 330m/s, calculate the distance between her and the cliff.</w:t>
        <w:tab/>
        <w:tab/>
        <w:tab/>
        <w:tab/>
        <w:tab/>
        <w:tab/>
      </w:r>
      <w:r>
        <w:rPr>
          <w:b w:val="1"/>
        </w:rPr>
        <w:t>(3mks)</w:t>
      </w: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  <w:r>
        <w:t>9.</w:t>
        <w:tab/>
        <w:t>What is dispersion of light?</w:t>
        <w:tab/>
        <w:tab/>
        <w:tab/>
        <w:tab/>
        <w:tab/>
        <w:tab/>
        <w:tab/>
        <w:tab/>
      </w:r>
      <w:r>
        <w:rPr>
          <w:b w:val="1"/>
        </w:rPr>
        <w:t>(1mk)</w:t>
      </w:r>
    </w:p>
    <w:p>
      <w:pPr>
        <w:spacing w:lineRule="auto" w:line="360"/>
      </w:pPr>
      <w:r>
        <w:tab/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10.</w:t>
        <w:tab/>
        <w:t xml:space="preserve">Determine the reading of an ammeter in figure 4 below </w:t>
        <w:tab/>
        <w:tab/>
        <w:tab/>
        <w:tab/>
        <w:tab/>
      </w:r>
      <w:r>
        <w:rPr>
          <w:b w:val="1"/>
        </w:rPr>
        <w:t>(2mks)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5528310" cy="68072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6807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fig 4</w:t>
      </w:r>
    </w:p>
    <w:p>
      <w:pPr>
        <w:spacing w:lineRule="auto" w:line="360"/>
        <w:jc w:val="center"/>
      </w:pPr>
    </w:p>
    <w:p>
      <w:pPr>
        <w:spacing w:lineRule="auto" w:line="360"/>
        <w:jc w:val="center"/>
      </w:pPr>
    </w:p>
    <w:p>
      <w:pPr>
        <w:spacing w:lineRule="auto" w:line="360"/>
        <w:jc w:val="center"/>
      </w:pPr>
    </w:p>
    <w:p>
      <w:pPr>
        <w:spacing w:lineRule="auto" w:line="360"/>
        <w:jc w:val="center"/>
      </w:pPr>
    </w:p>
    <w:p>
      <w:pPr>
        <w:spacing w:lineRule="auto" w:line="360"/>
        <w:jc w:val="center"/>
      </w:pPr>
    </w:p>
    <w:p>
      <w:pPr>
        <w:spacing w:lineRule="auto" w:line="360"/>
        <w:jc w:val="center"/>
      </w:pPr>
    </w:p>
    <w:p>
      <w:pPr>
        <w:spacing w:lineRule="auto" w:line="360"/>
      </w:pPr>
      <w:r>
        <w:t>11.</w:t>
        <w:tab/>
        <w:t xml:space="preserve">A ray of light is incident on a glass oil interface as shown in figure 5 below.  Determine the value </w:t>
        <w:tab/>
        <w:t>of r (Take refractive index of glass and oil as 3/2 and 6/3 respectively)</w:t>
        <w:tab/>
        <w:tab/>
        <w:tab/>
      </w:r>
      <w:r>
        <w:rPr>
          <w:b w:val="1"/>
        </w:rPr>
        <w:t>(3mks)</w:t>
      </w:r>
    </w:p>
    <w:p>
      <w:pPr>
        <w:spacing w:lineRule="auto" w:line="360"/>
        <w:jc w:val="center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3042920</wp:posOffset>
                </wp:positionH>
                <wp:positionV relativeFrom="paragraph">
                  <wp:posOffset>867410</wp:posOffset>
                </wp:positionV>
                <wp:extent cx="342900" cy="27495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95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27pt;height:21.65pt;z-index:1;mso-wrap-distance-left:9pt;mso-wrap-distance-top:0pt;mso-wrap-distance-right:9pt;mso-wrap-distance-bottom:0pt;margin-left:239.6pt;margin-top:68.3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2884170" cy="188214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8821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fig 5</w:t>
      </w:r>
    </w:p>
    <w:p>
      <w:pPr>
        <w:tabs>
          <w:tab w:val="left" w:pos="720" w:leader="none"/>
        </w:tabs>
        <w:spacing w:lineRule="auto" w:line="360"/>
      </w:pPr>
      <w:r>
        <w:t>12.</w:t>
        <w:tab/>
        <w:t>State two factors that affect the capacitance of a parallel plate capacitors.</w:t>
        <w:tab/>
        <w:tab/>
        <w:tab/>
      </w:r>
      <w:r>
        <w:rPr>
          <w:b w:val="1"/>
        </w:rPr>
        <w:t>(</w:t>
      </w:r>
      <w:r>
        <w:rPr>
          <w:b w:val="1"/>
        </w:rPr>
        <w:t>2mks)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  <w:jc w:val="center"/>
        <w:rPr>
          <w:b w:val="1"/>
        </w:rPr>
      </w:pPr>
      <w:r>
        <w:rPr>
          <w:b w:val="1"/>
        </w:rPr>
        <w:t>SECTION B (55 MARKS)</w:t>
      </w: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13</w:t>
      </w:r>
      <w:r>
        <w:rPr>
          <w:b w:val="1"/>
        </w:rPr>
        <w:t>.</w:t>
      </w:r>
      <w:r>
        <w:tab/>
        <w:t>(a)</w:t>
        <w:tab/>
        <w:t xml:space="preserve">State Ohm’s law. </w:t>
        <w:tab/>
        <w:tab/>
        <w:tab/>
        <w:tab/>
        <w:tab/>
        <w:tab/>
        <w:tab/>
        <w:tab/>
      </w:r>
      <w:r>
        <w:rPr>
          <w:b w:val="1"/>
        </w:rPr>
        <w:t xml:space="preserve">          </w:t>
      </w:r>
      <w:r>
        <w:rPr>
          <w:b w:val="1"/>
        </w:rPr>
        <w:t>(1 mark)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</w:pPr>
      <w:r>
        <w:tab/>
        <w:t>(b)</w:t>
        <w:tab/>
        <w:t xml:space="preserve">You are provided with the following apparatus: </w:t>
      </w:r>
    </w:p>
    <w:p>
      <w:pPr>
        <w:numPr>
          <w:ilvl w:val="0"/>
          <w:numId w:val="4"/>
        </w:numPr>
      </w:pPr>
      <w:r>
        <w:t>Connecting wires</w:t>
      </w:r>
    </w:p>
    <w:p>
      <w:pPr>
        <w:numPr>
          <w:ilvl w:val="0"/>
          <w:numId w:val="4"/>
        </w:numPr>
      </w:pPr>
      <w:r>
        <w:t>An ammeter</w:t>
      </w:r>
    </w:p>
    <w:p>
      <w:pPr>
        <w:numPr>
          <w:ilvl w:val="0"/>
          <w:numId w:val="4"/>
        </w:numPr>
      </w:pPr>
      <w:r>
        <w:t>Fixed resistor</w:t>
      </w:r>
    </w:p>
    <w:p>
      <w:pPr>
        <w:numPr>
          <w:ilvl w:val="0"/>
          <w:numId w:val="4"/>
        </w:numPr>
      </w:pPr>
      <w:r>
        <w:t>A voltmeter</w:t>
      </w:r>
    </w:p>
    <w:p>
      <w:pPr>
        <w:numPr>
          <w:ilvl w:val="0"/>
          <w:numId w:val="4"/>
        </w:numPr>
      </w:pPr>
      <w:r>
        <w:t>A variable resistor</w:t>
      </w:r>
    </w:p>
    <w:p>
      <w:pPr>
        <w:numPr>
          <w:ilvl w:val="0"/>
          <w:numId w:val="4"/>
        </w:numPr>
      </w:pPr>
      <w:r>
        <w:t>Switch</w:t>
      </w:r>
    </w:p>
    <w:p>
      <w:pPr>
        <w:numPr>
          <w:ilvl w:val="0"/>
          <w:numId w:val="4"/>
        </w:numPr>
      </w:pPr>
      <w:r>
        <w:t>2 dry cells in a cell holder</w:t>
      </w:r>
    </w:p>
    <w:p/>
    <w:p/>
    <w:p>
      <w:pPr>
        <w:spacing w:lineRule="auto" w:line="360"/>
        <w:ind w:hanging="720" w:left="2160"/>
      </w:pPr>
      <w:r>
        <w:t xml:space="preserve"> (i)</w:t>
        <w:tab/>
        <w:t xml:space="preserve">In the spaces below, draw the circuit that can be used using the apparatus above to verify Ohm’s Law. </w:t>
        <w:tab/>
        <w:tab/>
        <w:tab/>
        <w:tab/>
        <w:tab/>
        <w:tab/>
        <w:tab/>
      </w:r>
      <w:r>
        <w:rPr>
          <w:b w:val="1"/>
        </w:rPr>
        <w:t xml:space="preserve">       </w:t>
      </w:r>
      <w:r>
        <w:rPr>
          <w:b w:val="1"/>
        </w:rPr>
        <w:t xml:space="preserve"> (3 marks)</w:t>
      </w: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  <w:rPr>
          <w:b w:val="1"/>
        </w:rPr>
      </w:pPr>
      <w:r>
        <w:t>(ii)</w:t>
        <w:tab/>
        <w:t xml:space="preserve">Briefly explain how you can obtain the results to verify Ohm’s law.        </w:t>
      </w:r>
      <w:r>
        <w:rPr>
          <w:b w:val="1"/>
        </w:rPr>
        <w:t>(4 marks)</w:t>
      </w:r>
    </w:p>
    <w:p>
      <w:pPr>
        <w:spacing w:lineRule="auto" w:line="360"/>
        <w:ind w:hanging="720" w:left="2160"/>
        <w:rPr>
          <w:b w:val="1"/>
        </w:rPr>
      </w:pP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tabs>
          <w:tab w:val="left" w:pos="1455" w:leader="none"/>
        </w:tabs>
      </w:pPr>
      <w:r>
        <w:tab/>
        <w:t>(c)Study the circuit diagram below and answer the questions that follow.</w:t>
      </w:r>
    </w:p>
    <w:p>
      <w:pPr>
        <w:tabs>
          <w:tab w:val="left" w:pos="1455" w:leader="none"/>
        </w:tabs>
      </w:pP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1514475</wp:posOffset>
            </wp:positionH>
            <wp:positionV relativeFrom="paragraph">
              <wp:posOffset>177165</wp:posOffset>
            </wp:positionV>
            <wp:extent cx="3314700" cy="146685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466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  <w:jc w:val="right"/>
      </w:pPr>
      <w:r>
        <w:t xml:space="preserve">       (i) Calculate the effective resistance of the circuit. </w:t>
        <w:tab/>
        <w:tab/>
        <w:tab/>
        <w:tab/>
        <w:tab/>
        <w:tab/>
      </w:r>
      <w:r>
        <w:rPr>
          <w:b w:val="1"/>
        </w:rPr>
        <w:t>(3marks)</w:t>
      </w: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  <w:jc w:val="right"/>
      </w:pPr>
      <w:r>
        <w:t xml:space="preserve">       (ii) Find the voltmeter reading.</w:t>
        <w:tab/>
        <w:tab/>
        <w:tab/>
        <w:tab/>
        <w:tab/>
        <w:tab/>
        <w:tab/>
        <w:tab/>
        <w:tab/>
        <w:t xml:space="preserve"> (</w:t>
      </w:r>
      <w:r>
        <w:rPr>
          <w:b w:val="1"/>
        </w:rPr>
        <w:t>2marks)</w:t>
      </w:r>
    </w:p>
    <w:p>
      <w:pPr>
        <w:spacing w:lineRule="auto" w:line="360"/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numPr>
          <w:ilvl w:val="0"/>
          <w:numId w:val="10"/>
        </w:numPr>
        <w:spacing w:lineRule="auto" w:line="276"/>
      </w:pPr>
      <w:r>
        <w:t xml:space="preserve">(a) A Girl stands some distance from a high wall and claps her hands </w:t>
      </w:r>
    </w:p>
    <w:p>
      <w:pPr>
        <w:spacing w:lineRule="auto" w:line="276"/>
      </w:pPr>
    </w:p>
    <w:p>
      <w:pPr>
        <w:numPr>
          <w:ilvl w:val="0"/>
          <w:numId w:val="5"/>
        </w:numPr>
        <w:spacing w:lineRule="auto" w:line="276"/>
        <w:jc w:val="right"/>
        <w:rPr>
          <w:b w:val="1"/>
        </w:rPr>
      </w:pPr>
      <w:r>
        <w:t xml:space="preserve">What two measurements would need to be made in order to determine the speed of sound?                                                                                                           </w:t>
      </w:r>
      <w:r>
        <w:rPr>
          <w:b w:val="1"/>
        </w:rPr>
        <w:t>(2mks)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360"/>
        <w:ind w:left="720"/>
      </w:pPr>
    </w:p>
    <w:p>
      <w:pPr>
        <w:numPr>
          <w:ilvl w:val="0"/>
          <w:numId w:val="5"/>
        </w:numPr>
        <w:spacing w:lineRule="auto" w:line="360"/>
        <w:rPr>
          <w:b w:val="1"/>
        </w:rPr>
      </w:pPr>
      <w:r>
        <w:rPr>
          <w:b w:val="1"/>
        </w:rPr>
        <w:t>Describe</w:t>
      </w:r>
      <w:r>
        <w:t xml:space="preserve"> how you would make use of these measurements                                   (</w:t>
      </w:r>
      <w:r>
        <w:rPr>
          <w:b w:val="1"/>
        </w:rPr>
        <w:t>3mks)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/>
        <w:ind w:left="720"/>
      </w:pPr>
    </w:p>
    <w:p>
      <w:pPr>
        <w:numPr>
          <w:ilvl w:val="0"/>
          <w:numId w:val="5"/>
        </w:numPr>
      </w:pPr>
      <w:r>
        <w:t>The speed of sound in air is 330m\s.How far from the wall would you stand? Choose an answer from the following distances .10m, 200m, 500m.</w:t>
      </w:r>
    </w:p>
    <w:p>
      <w:pPr>
        <w:ind w:left="1080"/>
      </w:pPr>
      <w:r>
        <w:t xml:space="preserve">Give reasons why you did not choose each of the other two distances           (</w:t>
      </w:r>
      <w:r>
        <w:rPr>
          <w:b w:val="1"/>
        </w:rPr>
        <w:t>2mks)</w:t>
      </w:r>
    </w:p>
    <w:p>
      <w:pPr>
        <w:ind w:left="1080"/>
      </w:pPr>
      <w:r>
        <w:t xml:space="preserve">   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276"/>
        <w:ind w:left="720"/>
      </w:pPr>
      <w:r>
        <w:t>(b) The balloon filled with carbon dioxide can act like a lens and focus sound from a loud speaker. On to the microphone, Figure 6 show waves produced by loud speaker moving towards the balloon.</w:t>
      </w:r>
    </w:p>
    <w:p>
      <w:pPr>
        <w:ind w:left="1080"/>
      </w:pPr>
    </w:p>
    <w:p>
      <w:pPr>
        <w:keepNext w:val="1"/>
        <w:ind w:left="1080"/>
        <w:jc w:val="center"/>
      </w:pPr>
      <w:r>
        <w:drawing>
          <wp:inline xmlns:wp="http://schemas.openxmlformats.org/drawingml/2006/wordprocessingDrawing">
            <wp:extent cx="2121535" cy="1681480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681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4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</w:p>
    <w:p/>
    <w:p>
      <w:pPr>
        <w:numPr>
          <w:ilvl w:val="0"/>
          <w:numId w:val="7"/>
        </w:numPr>
        <w:spacing w:lineRule="auto" w:line="276"/>
        <w:jc w:val="right"/>
        <w:rPr>
          <w:b w:val="1"/>
        </w:rPr>
      </w:pPr>
      <w:r>
        <w:rPr>
          <w:b w:val="1"/>
        </w:rPr>
        <w:t>Complete</w:t>
      </w:r>
      <w:r>
        <w:t xml:space="preserve"> the diagram to show what happens to the sound waves when they happens to the sound waves when they have passed through the balloon and moves towards the microphone                                                                        </w:t>
      </w:r>
      <w:r>
        <w:rPr>
          <w:b w:val="1"/>
        </w:rPr>
        <w:t>(2mk</w:t>
      </w:r>
      <w:r>
        <w:rPr>
          <w:b w:val="1"/>
        </w:rPr>
        <w:t>s)</w:t>
      </w:r>
    </w:p>
    <w:p>
      <w:pPr>
        <w:ind w:left="1080"/>
      </w:pPr>
    </w:p>
    <w:p>
      <w:pPr>
        <w:numPr>
          <w:ilvl w:val="0"/>
          <w:numId w:val="7"/>
        </w:numPr>
        <w:spacing w:lineRule="auto" w:line="360"/>
        <w:jc w:val="right"/>
      </w:pPr>
      <w:r>
        <w:t xml:space="preserve">The loud speaker is now moved towards the balloon .This results in less sound at the microphone. </w:t>
      </w:r>
      <w:r>
        <w:rPr>
          <w:b w:val="1"/>
        </w:rPr>
        <w:t>Explain</w:t>
      </w:r>
      <w:r>
        <w:t xml:space="preserve"> why there is less sound at the microphone.               </w:t>
      </w:r>
      <w:r>
        <w:rPr>
          <w:b w:val="1"/>
        </w:rPr>
        <w:t>(1mk)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/>
        <w:ind w:left="1080"/>
      </w:pPr>
    </w:p>
    <w:p>
      <w:pPr>
        <w:ind w:left="1080"/>
      </w:pPr>
    </w:p>
    <w:p>
      <w:pPr>
        <w:numPr>
          <w:ilvl w:val="0"/>
          <w:numId w:val="7"/>
        </w:numPr>
        <w:spacing w:lineRule="auto" w:line="360"/>
      </w:pPr>
      <w:r>
        <w:t xml:space="preserve">The frequency of the sound emitted by the loud speaker is 1020Hz. </w:t>
      </w:r>
      <w:r>
        <w:rPr>
          <w:b w:val="1"/>
        </w:rPr>
        <w:t>Calculate</w:t>
      </w:r>
      <w:r>
        <w:t xml:space="preserve"> the wavelength of the sound wave in air where its velocity is 340m\s                    (2mks)</w:t>
      </w: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2720" w:leader="none"/>
        </w:tabs>
      </w:pPr>
      <w:r>
        <w:t>c) Figure 15 shows the set up used to demonstrate interference of sound</w:t>
      </w: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  <w:r>
        <w:t xml:space="preserve">                   </w:t>
      </w:r>
      <w:r>
        <w:drawing>
          <wp:inline xmlns:wp="http://schemas.openxmlformats.org/drawingml/2006/wordprocessingDrawing">
            <wp:extent cx="5102225" cy="256730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25673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720" w:leader="none"/>
        </w:tabs>
      </w:pPr>
    </w:p>
    <w:p>
      <w:pPr>
        <w:numPr>
          <w:ilvl w:val="0"/>
          <w:numId w:val="8"/>
        </w:numPr>
        <w:tabs>
          <w:tab w:val="left" w:pos="2720" w:leader="none"/>
        </w:tabs>
      </w:pPr>
      <w:r>
        <w:t>An observer O, moves along XY.</w:t>
      </w: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  <w:r>
        <w:t xml:space="preserve">                 State the observation(s) made. (1 mark)</w:t>
      </w:r>
    </w:p>
    <w:p>
      <w:pPr>
        <w:tabs>
          <w:tab w:val="left" w:pos="2720" w:leader="none"/>
        </w:tabs>
      </w:pP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  <w:r>
        <w:t xml:space="preserve">   (ii) State what would be observed if a cathode ray oscilloscope is moved along line XY. </w:t>
      </w:r>
      <w:r>
        <w:rPr>
          <w:b w:val="1"/>
        </w:rPr>
        <w:t>(1 mark)</w:t>
      </w:r>
    </w:p>
    <w:p>
      <w:pPr>
        <w:tabs>
          <w:tab w:val="left" w:pos="2720" w:leader="none"/>
        </w:tabs>
      </w:pP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tabs>
          <w:tab w:val="left" w:pos="2720" w:leader="none"/>
        </w:tabs>
      </w:pPr>
    </w:p>
    <w:p>
      <w:pPr>
        <w:tabs>
          <w:tab w:val="left" w:pos="2720" w:leader="none"/>
        </w:tabs>
      </w:pPr>
      <w:r>
        <w:t xml:space="preserve">(iii) What will a student hear if he moves along the line OC?                                                  </w:t>
      </w:r>
      <w:r>
        <w:rPr>
          <w:b w:val="1"/>
        </w:rPr>
        <w:t>(1 mark)</w:t>
      </w:r>
      <w:r>
        <w:tab/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numPr>
          <w:ilvl w:val="0"/>
          <w:numId w:val="10"/>
        </w:numPr>
        <w:spacing w:lineRule="auto" w:line="360"/>
      </w:pPr>
      <w:r>
        <w:t xml:space="preserve">(a) State the conditions to be satisfied for total internal reflection to occur. </w:t>
        <w:tab/>
        <w:tab/>
        <w:tab/>
      </w:r>
    </w:p>
    <w:p>
      <w:pPr>
        <w:spacing w:lineRule="auto" w:line="360"/>
        <w:ind w:left="720"/>
        <w:jc w:val="right"/>
        <w:rPr>
          <w:b w:val="1"/>
        </w:rPr>
      </w:pPr>
      <w:r>
        <w:rPr>
          <w:b w:val="1"/>
        </w:rPr>
        <w:t>(2marks)</w:t>
      </w:r>
    </w:p>
    <w:p>
      <w:pPr>
        <w:tabs>
          <w:tab w:val="left" w:pos="1842" w:leader="none"/>
        </w:tabs>
        <w:spacing w:lineRule="auto" w:line="360"/>
      </w:pPr>
      <w:r>
        <w:t xml:space="preserve"> …………………………………………………………………………………….…………………..……………………………………………………………………………………………….…………………..</w:t>
      </w:r>
    </w:p>
    <w:p>
      <w:pPr>
        <w:spacing w:lineRule="auto" w:line="360"/>
      </w:pPr>
      <w:r>
        <w:t xml:space="preserve">      (b) A ray of light traveling in the direction EO in air enters a rectangular block as shown in the diagram.  The resulting angle of refraction is 18°.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1638300</wp:posOffset>
            </wp:positionH>
            <wp:positionV relativeFrom="paragraph">
              <wp:posOffset>5080</wp:posOffset>
            </wp:positionV>
            <wp:extent cx="2924175" cy="151447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144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2943225</wp:posOffset>
                </wp:positionH>
                <wp:positionV relativeFrom="paragraph">
                  <wp:posOffset>276860</wp:posOffset>
                </wp:positionV>
                <wp:extent cx="600075" cy="304800"/>
                <wp:wrapNone/>
                <wp:docPr id="12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2" style="position:absolute;width:47.25pt;height:24pt;z-index:2;mso-wrap-distance-left:9pt;mso-wrap-distance-top:0pt;mso-wrap-distance-right:9pt;mso-wrap-distance-bottom:0pt;margin-left:231.75pt;margin-top:21.8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2638425</wp:posOffset>
                </wp:positionH>
                <wp:positionV relativeFrom="paragraph">
                  <wp:posOffset>27305</wp:posOffset>
                </wp:positionV>
                <wp:extent cx="600075" cy="304800"/>
                <wp:wrapNone/>
                <wp:docPr id="1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18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5" path="m,l,21600r21600,l21600,xe"/>
              <v:shape xmlns:o="urn:schemas-microsoft-com:office:office" type="#15" id="Text Box 14" style="position:absolute;width:47.25pt;height:24pt;z-index:3;mso-wrap-distance-left:9pt;mso-wrap-distance-top:0pt;mso-wrap-distance-right:9pt;mso-wrap-distance-bottom:0pt;margin-left:207.75pt;margin-top:2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18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  <w:r>
        <w:t>Find:</w:t>
      </w:r>
    </w:p>
    <w:p>
      <w:pPr>
        <w:tabs>
          <w:tab w:val="left" w:pos="1455" w:leader="none"/>
        </w:tabs>
      </w:pPr>
    </w:p>
    <w:p>
      <w:pPr>
        <w:tabs>
          <w:tab w:val="left" w:pos="1455" w:leader="none"/>
        </w:tabs>
      </w:pPr>
      <w:r>
        <w:t xml:space="preserve">(i) The refractive index of the block. </w:t>
        <w:tab/>
        <w:tab/>
        <w:tab/>
        <w:tab/>
        <w:tab/>
        <w:tab/>
        <w:tab/>
        <w:tab/>
      </w:r>
      <w:r>
        <w:rPr>
          <w:b w:val="1"/>
        </w:rPr>
        <w:t>(2marks)</w:t>
      </w:r>
    </w:p>
    <w:p>
      <w:pPr>
        <w:tabs>
          <w:tab w:val="left" w:pos="1842" w:leader="none"/>
        </w:tabs>
        <w:spacing w:lineRule="auto" w:line="276"/>
      </w:pPr>
      <w:r>
        <w:t xml:space="preserve">      …………………………………………………………………………………….…………………..……………………………………………………………………………………………….…………………..……………………………………………………………………………………………….…………………..……………………………………………………………………………………………….…………</w:t>
      </w:r>
    </w:p>
    <w:p>
      <w:pPr>
        <w:tabs>
          <w:tab w:val="left" w:pos="1842" w:leader="none"/>
        </w:tabs>
        <w:spacing w:lineRule="auto" w:line="276"/>
      </w:pPr>
    </w:p>
    <w:p>
      <w:pPr>
        <w:tabs>
          <w:tab w:val="left" w:pos="1842" w:leader="none"/>
        </w:tabs>
        <w:spacing w:lineRule="auto" w:line="276"/>
      </w:pPr>
    </w:p>
    <w:p>
      <w:pPr>
        <w:tabs>
          <w:tab w:val="left" w:pos="1842" w:leader="none"/>
        </w:tabs>
        <w:spacing w:lineRule="auto" w:line="276"/>
      </w:pPr>
    </w:p>
    <w:p>
      <w:pPr>
        <w:tabs>
          <w:tab w:val="left" w:pos="1455" w:leader="none"/>
        </w:tabs>
        <w:jc w:val="right"/>
      </w:pPr>
      <w:r>
        <w:t xml:space="preserve"> (ii) The critical angle C of the block. </w:t>
        <w:tab/>
        <w:tab/>
        <w:tab/>
        <w:tab/>
        <w:tab/>
        <w:tab/>
        <w:tab/>
        <w:tab/>
      </w:r>
      <w:r>
        <w:rPr>
          <w:b w:val="1"/>
        </w:rPr>
        <w:t>(3marks)</w:t>
      </w:r>
    </w:p>
    <w:p>
      <w:pPr>
        <w:tabs>
          <w:tab w:val="left" w:pos="1842" w:leader="none"/>
        </w:tabs>
        <w:spacing w:lineRule="auto" w:line="360"/>
      </w:pPr>
      <w:r>
        <w:t xml:space="preserve">    …………………………………………………………………………………….…………………..…………………………………………………………………………………………….…………………..…………………………………………………………………………………………….…………………..……………………………………………………………………………………………….………………</w:t>
      </w: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pStyle w:val="P1"/>
        <w:numPr>
          <w:ilvl w:val="0"/>
          <w:numId w:val="10"/>
        </w:numPr>
        <w:spacing w:lineRule="auto" w:line="276"/>
      </w:pPr>
      <w:r>
        <w:t xml:space="preserve">(a)  The graph below shows the relationship between </w:t>
      </w:r>
      <w:r>
        <w:fldChar w:fldCharType="begin"/>
      </w:r>
      <w:r>
        <w:instrText xml:space="preserve"> QUOTE </w:instrText>
      </w:r>
      <w:r>
        <w:drawing>
          <wp:inline xmlns:wp="http://schemas.openxmlformats.org/drawingml/2006/wordprocessingDrawing">
            <wp:extent cx="237490" cy="20891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089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drawing>
          <wp:inline xmlns:wp="http://schemas.openxmlformats.org/drawingml/2006/wordprocessingDrawing">
            <wp:extent cx="237490" cy="208915"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1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089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for </w:t>
      </w:r>
      <w:r>
        <w:fldChar w:fldCharType="begin"/>
      </w:r>
      <w:r>
        <w:instrText xml:space="preserve"> QUOTE </w:instrText>
      </w:r>
      <w:r>
        <w:drawing>
          <wp:inline xmlns:wp="http://schemas.openxmlformats.org/drawingml/2006/wordprocessingDrawing">
            <wp:extent cx="227965" cy="208915"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12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089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drawing>
          <wp:inline xmlns:wp="http://schemas.openxmlformats.org/drawingml/2006/wordprocessingDrawing">
            <wp:extent cx="227965" cy="208915"/>
            <wp:docPr id="19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13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089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>for a converging lens where u and v</w:t>
      </w:r>
    </w:p>
    <w:p>
      <w:pPr>
        <w:pStyle w:val="P1"/>
        <w:spacing w:lineRule="auto" w:line="276"/>
      </w:pPr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657225</wp:posOffset>
            </wp:positionH>
            <wp:positionV relativeFrom="paragraph">
              <wp:posOffset>254000</wp:posOffset>
            </wp:positionV>
            <wp:extent cx="4772025" cy="305752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0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1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05752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</w:t>
        <w:tab/>
        <w:t xml:space="preserve">       are the object and image distances respectively.</w:t>
      </w:r>
    </w:p>
    <w:p>
      <w:pPr>
        <w:pStyle w:val="P1"/>
        <w:spacing w:lineRule="auto" w:line="360"/>
      </w:pPr>
    </w:p>
    <w:p>
      <w:pPr>
        <w:pStyle w:val="P1"/>
        <w:spacing w:lineRule="auto" w:line="3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200025</wp:posOffset>
                </wp:positionH>
                <wp:positionV relativeFrom="paragraph">
                  <wp:posOffset>178435</wp:posOffset>
                </wp:positionV>
                <wp:extent cx="542925" cy="1488440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4884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 w:val="1"/>
                              </w:rPr>
                              <w:t xml:space="preserve"> x 10</w:t>
                            </w:r>
                            <w:r>
                              <w:rPr>
                                <w:b w:val="1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b w:val="1"/>
                              </w:rPr>
                              <w:t xml:space="preserve"> (cm</w:t>
                            </w:r>
                            <w:r>
                              <w:rPr>
                                <w:b w:val="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 w:val="1"/>
                              </w:rPr>
                              <w:t>)</w:t>
                            </w:r>
                          </w:p>
                          <w:p>
                            <w:pPr>
                              <w:pStyle w:val="P1"/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u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2" path="m,l,21600r21600,l21600,xe"/>
              <v:shape xmlns:o="urn:schemas-microsoft-com:office:office" type="#22" id="Text Box 21" style="position:absolute;width:42.75pt;height:117.2pt;z-index:4;mso-wrap-distance-left:9pt;mso-wrap-distance-top:0pt;mso-wrap-distance-right:9pt;mso-wrap-distance-bottom:0pt;margin-left:15.75pt;margin-top:14.05pt;mso-position-horizontal:absolute;mso-position-horizontal-relative:text;mso-position-vertical:absolute;mso-position-vertical-relative:text;mso-width-relative:margin;mso-width-percent:0;mso-height-relative:margin;mso-height-percent:0" stroked="f" o:allowincell="t">
                <v:textbox style="mso-fit-shape-to-text:t">
                  <w:txbxContent>
                    <w:p>
                      <w:pPr>
                        <w:pStyle w:val="P1"/>
                        <w:rPr>
                          <w:b w:val="1"/>
                        </w:rPr>
                      </w:pPr>
                      <w:r>
                        <w:rPr>
                          <w:b w:val="1"/>
                          <w:u w:val="single"/>
                        </w:rPr>
                        <w:t>1</w:t>
                      </w:r>
                      <w:r>
                        <w:rPr>
                          <w:b w:val="1"/>
                        </w:rPr>
                        <w:t xml:space="preserve"> x 10</w:t>
                      </w:r>
                      <w:r>
                        <w:rPr>
                          <w:b w:val="1"/>
                          <w:vertAlign w:val="superscript"/>
                        </w:rPr>
                        <w:t>-2</w:t>
                      </w:r>
                      <w:r>
                        <w:rPr>
                          <w:b w:val="1"/>
                        </w:rPr>
                        <w:t xml:space="preserve"> (cm</w:t>
                      </w:r>
                      <w:r>
                        <w:rPr>
                          <w:b w:val="1"/>
                          <w:vertAlign w:val="superscript"/>
                        </w:rPr>
                        <w:t>-1</w:t>
                      </w:r>
                      <w:r>
                        <w:rPr>
                          <w:b w:val="1"/>
                        </w:rPr>
                        <w:t>)</w:t>
                      </w:r>
                    </w:p>
                    <w:p>
                      <w:pPr>
                        <w:pStyle w:val="P1"/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</w:p>
    <w:p>
      <w:pPr>
        <w:pStyle w:val="P1"/>
        <w:spacing w:lineRule="auto" w:line="3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238125" cy="257175"/>
                <wp:wrapNone/>
                <wp:docPr id="23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4" path="m,l,21600r21600,l21600,xe"/>
              <v:shape xmlns:o="urn:schemas-microsoft-com:office:office" type="#24" id="Text Box 23" style="position:absolute;width:18.75pt;height:20.25pt;z-index:5;mso-wrap-distance-left:9pt;mso-wrap-distance-top:0pt;mso-wrap-distance-right:9pt;mso-wrap-distance-bottom:0pt;margin-left:68.25pt;margin-top:19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0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2362200</wp:posOffset>
                </wp:positionH>
                <wp:positionV relativeFrom="paragraph">
                  <wp:posOffset>52705</wp:posOffset>
                </wp:positionV>
                <wp:extent cx="3155315" cy="481965"/>
                <wp:wrapNone/>
                <wp:docPr id="2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315" cy="4819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ind w:firstLine="720" w:left="2160"/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b w:val="1"/>
                              </w:rPr>
                              <w:instrText xml:space="preserve"> </w:instrText>
                            </w:r>
                            <w:r>
                              <w:rPr>
                                <w:b w:val="1"/>
                              </w:rPr>
                              <w:instrText>EMBED Equation.3</w:instrText>
                            </w:r>
                            <w:r>
                              <w:rPr>
                                <w:b w:val="1"/>
                              </w:rP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drawing>
                                <wp:inline>
                                  <wp:extent cx="1143000" cy="389255"/>
                                  <wp:docPr id="26" name="Picture 26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38925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7" path="m,l,21600r21600,l21600,xe"/>
              <v:shape xmlns:o="urn:schemas-microsoft-com:office:office" type="#27" id="Text Box 25" style="position:absolute;width:248.45pt;height:37.95pt;z-index:6;mso-wrap-distance-left:9pt;mso-wrap-distance-top:0pt;mso-wrap-distance-right:9pt;mso-wrap-distance-bottom:0pt;margin-left:186pt;margin-top:4.15pt;mso-position-horizontal:absolute;mso-position-horizontal-relative:text;mso-position-vertical:absolute;mso-position-vertical-relative:text" stroked="f" o:allowincell="t">
                <v:textbox style="mso-fit-shape-to-text:t">
                  <w:txbxContent>
                    <w:p>
                      <w:pPr>
                        <w:ind w:firstLine="720" w:left="2160"/>
                      </w:pPr>
                      <w:r>
                        <w:fldChar w:fldCharType="begin"/>
                      </w:r>
                      <w:r>
                        <w:rPr>
                          <w:b w:val="1"/>
                        </w:rPr>
                        <w:instrText xml:space="preserve"> </w:instrText>
                      </w:r>
                      <w:r>
                        <w:rPr>
                          <w:b w:val="1"/>
                        </w:rPr>
                        <w:instrText>EMBED Equation.3</w:instrText>
                      </w:r>
                      <w:r>
                        <w:rPr>
                          <w:b w:val="1"/>
                        </w:rP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drawing>
                          <wp:inline xmlns:wp="http://schemas.openxmlformats.org/drawingml/2006/wordprocessingDrawing">
                            <wp:extent cx="1143000" cy="389255"/>
                            <wp:docPr id="28" name="Picture 28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38925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/>
      </w:pPr>
      <w:r>
        <w:t xml:space="preserve">                         </w:t>
        <w:tab/>
        <w:tab/>
      </w:r>
    </w:p>
    <w:p>
      <w:pPr>
        <w:pStyle w:val="P1"/>
        <w:spacing w:lineRule="auto" w:line="276"/>
        <w:ind w:firstLine="720" w:left="360"/>
      </w:pPr>
      <w:r>
        <w:t>From the graph, determine the focal length f, of the lens.</w:t>
        <w:tab/>
        <w:tab/>
        <w:tab/>
        <w:tab/>
      </w:r>
      <w:r>
        <w:rPr>
          <w:b w:val="1"/>
        </w:rPr>
        <w:t>(3 mks)</w:t>
      </w:r>
    </w:p>
    <w:p>
      <w:pPr>
        <w:pStyle w:val="P1"/>
        <w:spacing w:lineRule="auto" w:line="276"/>
        <w:ind w:left="1080"/>
      </w:pPr>
      <w:r>
        <w:t>…………………………………………………………………………………………………</w:t>
      </w:r>
    </w:p>
    <w:p>
      <w:pPr>
        <w:pStyle w:val="P1"/>
        <w:spacing w:lineRule="auto" w:line="360"/>
        <w:ind w:left="1080"/>
      </w:pPr>
      <w:r>
        <w:t>…………………………………………………………………………………………………</w:t>
      </w:r>
    </w:p>
    <w:p>
      <w:pPr>
        <w:pStyle w:val="P1"/>
        <w:spacing w:lineRule="auto" w:line="360"/>
        <w:ind w:left="1080"/>
      </w:pPr>
      <w:r>
        <w:t>…………………………………………………………………………………………………</w:t>
      </w: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rPr>
          <w:sz w:val="28"/>
        </w:rPr>
      </w:pPr>
      <w:r>
        <w:rPr>
          <w:sz w:val="28"/>
        </w:rPr>
        <w:t>17.</w:t>
        <w:tab/>
        <w:t>(a)</w:t>
        <w:tab/>
        <w:t>The figure below shows an object in front of lens.</w:t>
      </w:r>
    </w:p>
    <w:p>
      <w:pPr>
        <w:rPr>
          <w:sz w:val="28"/>
        </w:rPr>
      </w:pPr>
      <w:r>
        <w:rPr>
          <w:sz w:val="28"/>
        </w:rP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4378325" cy="2989580"/>
            <wp:wrapNone/>
            <wp:docPr id="29" name="Pictu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elimage16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29895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  <w:tab/>
        <w:t>(i)</w:t>
        <w:tab/>
        <w:t>Using rays locate the image as seen by observer, E.</w:t>
        <w:tab/>
        <w:tab/>
      </w:r>
      <w:r>
        <w:rPr>
          <w:b w:val="1"/>
          <w:sz w:val="28"/>
        </w:rPr>
        <w:t>(2 marks)</w:t>
      </w: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sz w:val="28"/>
        </w:rPr>
        <w:tab/>
        <w:tab/>
        <w:t>(ii)</w:t>
        <w:tab/>
        <w:t xml:space="preserve">Give </w:t>
      </w:r>
      <w:r>
        <w:rPr>
          <w:b w:val="1"/>
          <w:sz w:val="28"/>
        </w:rPr>
        <w:t>one</w:t>
      </w:r>
      <w:r>
        <w:rPr>
          <w:sz w:val="28"/>
        </w:rPr>
        <w:t xml:space="preserve"> application of such a lens as used above.</w:t>
        <w:tab/>
        <w:tab/>
      </w:r>
      <w:r>
        <w:rPr>
          <w:b w:val="1"/>
          <w:sz w:val="28"/>
        </w:rPr>
        <w:t>(1 mark)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sz w:val="28"/>
        </w:rPr>
        <w:t>(iii)</w:t>
        <w:tab/>
        <w:t xml:space="preserve">Write </w:t>
      </w:r>
      <w:r>
        <w:rPr>
          <w:b w:val="1"/>
          <w:sz w:val="28"/>
        </w:rPr>
        <w:t>three</w:t>
      </w:r>
      <w:r>
        <w:rPr>
          <w:sz w:val="28"/>
        </w:rPr>
        <w:t xml:space="preserve"> similarities between an eye and a camera.           </w:t>
      </w:r>
      <w:r>
        <w:rPr>
          <w:b w:val="1"/>
          <w:sz w:val="28"/>
        </w:rPr>
        <w:t>(3 marks)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(b)</w:t>
        <w:tab/>
        <w:t>Figure (a) and (b) show diagrams of the human eye.</w:t>
      </w: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sz w:val="28"/>
        </w:rPr>
        <w:tab/>
        <w:tab/>
        <w:tab/>
        <w:tab/>
      </w:r>
      <w:r>
        <w:rPr>
          <w:b w:val="1"/>
          <w:sz w:val="28"/>
        </w:rPr>
        <w:t>(a)</w:t>
      </w:r>
    </w:p>
    <w:p>
      <w:pPr>
        <w:rPr>
          <w:sz w:val="28"/>
        </w:rPr>
      </w:pPr>
      <w:r>
        <w:rPr>
          <w:sz w:val="28"/>
        </w:rP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2400300</wp:posOffset>
            </wp:positionH>
            <wp:positionV relativeFrom="paragraph">
              <wp:posOffset>38100</wp:posOffset>
            </wp:positionV>
            <wp:extent cx="1626870" cy="1547495"/>
            <wp:wrapNone/>
            <wp:docPr id="30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elimage17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547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sz w:val="28"/>
        </w:rPr>
        <w:drawing>
          <wp:anchor xmlns:wp="http://schemas.openxmlformats.org/drawingml/2006/wordprocessingDrawing" simplePos="0" allowOverlap="0" behindDoc="1" layoutInCell="1" locked="0" relativeHeight="6" distL="114300" distR="114300">
            <wp:simplePos x="0" y="0"/>
            <wp:positionH relativeFrom="column">
              <wp:posOffset>2400300</wp:posOffset>
            </wp:positionH>
            <wp:positionV relativeFrom="paragraph">
              <wp:posOffset>166370</wp:posOffset>
            </wp:positionV>
            <wp:extent cx="1626870" cy="1547495"/>
            <wp:wrapNone/>
            <wp:docPr id="31" name="Pictu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elimage17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5474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ab/>
        <w:tab/>
        <w:tab/>
      </w:r>
      <w:r>
        <w:rPr>
          <w:b w:val="1"/>
          <w:sz w:val="28"/>
        </w:rPr>
        <w:tab/>
        <w:t>(b)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  <w:tab/>
        <w:t>(i)</w:t>
        <w:tab/>
        <w:t>In figure (a), sketch a ray diagram showing long sightedness</w:t>
      </w:r>
      <w:r>
        <w:rPr>
          <w:b w:val="1"/>
          <w:sz w:val="28"/>
        </w:rPr>
        <w:t>.(1 mark)</w:t>
      </w:r>
    </w:p>
    <w:p>
      <w:pPr>
        <w:rPr>
          <w:sz w:val="28"/>
        </w:rPr>
      </w:pPr>
    </w:p>
    <w:p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In figure (b), sketch a ray diagram showing how lens is used to correct </w:t>
      </w:r>
    </w:p>
    <w:p>
      <w:pPr>
        <w:ind w:left="1440"/>
        <w:rPr>
          <w:sz w:val="28"/>
        </w:rPr>
      </w:pPr>
      <w:r>
        <w:rPr>
          <w:sz w:val="28"/>
        </w:rPr>
        <w:tab/>
        <w:t>long sightedness.</w:t>
        <w:tab/>
        <w:tab/>
        <w:tab/>
        <w:tab/>
        <w:tab/>
        <w:tab/>
        <w:tab/>
      </w:r>
      <w:r>
        <w:rPr>
          <w:b w:val="1"/>
          <w:sz w:val="28"/>
        </w:rPr>
        <w:t>(2 marks)</w:t>
      </w:r>
    </w:p>
    <w:p>
      <w:pPr>
        <w:rPr>
          <w:sz w:val="28"/>
        </w:rPr>
      </w:pPr>
    </w:p>
    <w:p>
      <w:pPr>
        <w:ind w:hanging="720" w:left="1440"/>
        <w:rPr>
          <w:sz w:val="28"/>
        </w:rPr>
      </w:pPr>
      <w:r>
        <w:rPr>
          <w:sz w:val="28"/>
        </w:rPr>
        <w:t>(d)</w:t>
        <w:tab/>
        <w:t xml:space="preserve">An object of height 10.5cm stands before a diverging lens of focal length 20cm and a distance of 10cm from the lens.  Determine;</w:t>
      </w:r>
    </w:p>
    <w:p>
      <w:pPr>
        <w:rPr>
          <w:sz w:val="28"/>
        </w:rPr>
      </w:pPr>
      <w:r>
        <w:rPr>
          <w:sz w:val="28"/>
        </w:rPr>
        <w:tab/>
        <w:tab/>
        <w:t>(i)</w:t>
        <w:tab/>
        <w:t>image distance.</w:t>
        <w:tab/>
        <w:tab/>
        <w:tab/>
        <w:tab/>
        <w:tab/>
        <w:tab/>
        <w:tab/>
      </w:r>
      <w:r>
        <w:rPr>
          <w:b w:val="1"/>
          <w:sz w:val="28"/>
        </w:rPr>
        <w:t xml:space="preserve">(3 </w:t>
      </w:r>
      <w:r>
        <w:rPr>
          <w:b w:val="1"/>
          <w:sz w:val="28"/>
        </w:rPr>
        <w:t>marks)</w:t>
      </w:r>
    </w:p>
    <w:p/>
    <w:p>
      <w:pPr>
        <w:spacing w:lineRule="auto" w:line="360"/>
      </w:pPr>
      <w:r>
        <w:rPr>
          <w:sz w:val="28"/>
        </w:rPr>
        <w:tab/>
      </w: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/>
    <w:p>
      <w:pPr>
        <w:rPr>
          <w:sz w:val="28"/>
        </w:rPr>
      </w:pPr>
      <w:r>
        <w:rPr>
          <w:sz w:val="28"/>
        </w:rPr>
        <w:tab/>
        <w:tab/>
        <w:t>(ii)</w:t>
        <w:tab/>
        <w:t>height of the image.</w:t>
        <w:tab/>
        <w:tab/>
        <w:tab/>
        <w:tab/>
        <w:tab/>
        <w:tab/>
      </w:r>
      <w:r>
        <w:rPr>
          <w:b w:val="1"/>
          <w:sz w:val="28"/>
        </w:rPr>
        <w:t>(3</w:t>
      </w:r>
      <w:r>
        <w:rPr>
          <w:b w:val="1"/>
          <w:sz w:val="28"/>
        </w:rPr>
        <w:t>mark)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rPr>
          <w:sz w:val="28"/>
        </w:rPr>
      </w:pPr>
      <w:r>
        <w:rPr>
          <w:sz w:val="28"/>
        </w:rPr>
        <w:tab/>
        <w:tab/>
        <w:t>(iii)</w:t>
        <w:tab/>
        <w:t>magnification.</w:t>
        <w:tab/>
        <w:tab/>
        <w:tab/>
        <w:tab/>
        <w:tab/>
        <w:tab/>
        <w:tab/>
      </w:r>
      <w:r>
        <w:rPr>
          <w:b w:val="1"/>
          <w:sz w:val="28"/>
        </w:rPr>
        <w:t>(2</w:t>
      </w:r>
      <w:r>
        <w:rPr>
          <w:b w:val="1"/>
          <w:sz w:val="28"/>
        </w:rPr>
        <w:t xml:space="preserve"> mark)</w:t>
      </w:r>
    </w:p>
    <w:p>
      <w:pPr>
        <w:rPr>
          <w:sz w:val="28"/>
        </w:rPr>
      </w:pPr>
    </w:p>
    <w:p>
      <w:pPr>
        <w:spacing w:lineRule="auto" w:line="360"/>
        <w:ind w:firstLine="720"/>
      </w:pPr>
      <w:r>
        <w:t>……………………………………………………………………………………………………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…………………………………………………………………………………………………….</w:t>
      </w:r>
    </w:p>
    <w:p>
      <w:pPr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left="72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tabs>
          <w:tab w:val="left" w:pos="720" w:leader="none"/>
        </w:tabs>
        <w:spacing w:lineRule="auto" w:line="360"/>
        <w:ind w:hanging="720" w:left="720"/>
      </w:pPr>
    </w:p>
    <w:p>
      <w:pPr>
        <w:spacing w:lineRule="auto" w:line="360"/>
        <w:ind w:left="72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  <w:rPr>
        <w:color w:val="FF0000"/>
      </w:rPr>
    </w:pPr>
    <w:r>
      <w:rPr>
        <w:color w:val="FF0000"/>
      </w:rPr>
      <w:t>KAPSABET BOYS HIGH SCHOOL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rPr>
        <w:b w:val="1"/>
        <w:i w:val="1"/>
        <w:sz w:val="20"/>
      </w:rPr>
      <w:t xml:space="preserve">                                                </w:t>
    </w:r>
    <w:r>
      <w:rPr>
        <w:b w:val="1"/>
        <w:i w:val="1"/>
        <w:sz w:val="20"/>
      </w:rPr>
      <w:t xml:space="preserve">                                                 </w:t>
    </w:r>
    <w:r>
      <w:rPr>
        <w:b w:val="1"/>
        <w:i w:val="1"/>
        <w:sz w:val="20"/>
      </w:rPr>
      <w:t xml:space="preserve"> Turn Over</w:t>
    </w:r>
  </w:p>
  <w:p>
    <w:pPr>
      <w:pStyle w:val="P3"/>
      <w:framePr w:wrap="around" w:vAnchor="text" w:hAnchor="page" w:x="5905" w:y="216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3"/>
      <w:rPr>
        <w:rStyle w:val="C6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3"/>
      <w:rPr>
        <w:rStyle w:val="C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D762B52"/>
    <w:multiLevelType w:val="multilevel"/>
    <w:lvl w:ilvl="0">
      <w:start w:val="14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E584118"/>
    <w:multiLevelType w:val="hybridMultilevel"/>
    <w:lvl w:ilvl="0" w:tplc="1688FA12">
      <w:start w:val="1"/>
      <w:numFmt w:val="bullet"/>
      <w:suff w:val="tab"/>
      <w:lvlText w:val="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34E1D400">
      <w:start w:val="1"/>
      <w:numFmt w:val="bullet"/>
      <w:suff w:val="tab"/>
      <w:lvlText w:val="o"/>
      <w:lvlJc w:val="left"/>
      <w:pPr>
        <w:ind w:hanging="360" w:left="4020"/>
        <w:tabs>
          <w:tab w:val="left" w:pos="4020" w:leader="none"/>
        </w:tabs>
      </w:pPr>
      <w:rPr>
        <w:rFonts w:ascii="Courier New" w:hAnsi="Courier New"/>
      </w:rPr>
    </w:lvl>
    <w:lvl w:ilvl="2" w:tplc="2CC443EE">
      <w:start w:val="1"/>
      <w:numFmt w:val="bullet"/>
      <w:suff w:val="tab"/>
      <w:lvlText w:val=""/>
      <w:lvlJc w:val="left"/>
      <w:pPr>
        <w:ind w:hanging="360" w:left="4740"/>
        <w:tabs>
          <w:tab w:val="left" w:pos="4740" w:leader="none"/>
        </w:tabs>
      </w:pPr>
      <w:rPr>
        <w:rFonts w:ascii="Wingdings" w:hAnsi="Wingdings"/>
      </w:rPr>
    </w:lvl>
    <w:lvl w:ilvl="3" w:tplc="77364574">
      <w:start w:val="1"/>
      <w:numFmt w:val="bullet"/>
      <w:suff w:val="tab"/>
      <w:lvlText w:val=""/>
      <w:lvlJc w:val="left"/>
      <w:pPr>
        <w:ind w:hanging="360" w:left="5460"/>
        <w:tabs>
          <w:tab w:val="left" w:pos="5460" w:leader="none"/>
        </w:tabs>
      </w:pPr>
      <w:rPr>
        <w:rFonts w:ascii="Symbol" w:hAnsi="Symbol"/>
      </w:rPr>
    </w:lvl>
    <w:lvl w:ilvl="4" w:tplc="4FBF1598">
      <w:start w:val="1"/>
      <w:numFmt w:val="bullet"/>
      <w:suff w:val="tab"/>
      <w:lvlText w:val="o"/>
      <w:lvlJc w:val="left"/>
      <w:pPr>
        <w:ind w:hanging="360" w:left="6180"/>
        <w:tabs>
          <w:tab w:val="left" w:pos="6180" w:leader="none"/>
        </w:tabs>
      </w:pPr>
      <w:rPr>
        <w:rFonts w:ascii="Courier New" w:hAnsi="Courier New"/>
      </w:rPr>
    </w:lvl>
    <w:lvl w:ilvl="5" w:tplc="7B1C3995">
      <w:start w:val="1"/>
      <w:numFmt w:val="bullet"/>
      <w:suff w:val="tab"/>
      <w:lvlText w:val=""/>
      <w:lvlJc w:val="left"/>
      <w:pPr>
        <w:ind w:hanging="360" w:left="6900"/>
        <w:tabs>
          <w:tab w:val="left" w:pos="6900" w:leader="none"/>
        </w:tabs>
      </w:pPr>
      <w:rPr>
        <w:rFonts w:ascii="Wingdings" w:hAnsi="Wingdings"/>
      </w:rPr>
    </w:lvl>
    <w:lvl w:ilvl="6" w:tplc="44B52D83">
      <w:start w:val="1"/>
      <w:numFmt w:val="bullet"/>
      <w:suff w:val="tab"/>
      <w:lvlText w:val=""/>
      <w:lvlJc w:val="left"/>
      <w:pPr>
        <w:ind w:hanging="360" w:left="7620"/>
        <w:tabs>
          <w:tab w:val="left" w:pos="7620" w:leader="none"/>
        </w:tabs>
      </w:pPr>
      <w:rPr>
        <w:rFonts w:ascii="Symbol" w:hAnsi="Symbol"/>
      </w:rPr>
    </w:lvl>
    <w:lvl w:ilvl="7" w:tplc="6719EA0D">
      <w:start w:val="1"/>
      <w:numFmt w:val="bullet"/>
      <w:suff w:val="tab"/>
      <w:lvlText w:val="o"/>
      <w:lvlJc w:val="left"/>
      <w:pPr>
        <w:ind w:hanging="360" w:left="8340"/>
        <w:tabs>
          <w:tab w:val="left" w:pos="8340" w:leader="none"/>
        </w:tabs>
      </w:pPr>
      <w:rPr>
        <w:rFonts w:ascii="Courier New" w:hAnsi="Courier New"/>
      </w:rPr>
    </w:lvl>
    <w:lvl w:ilvl="8" w:tplc="376C1696">
      <w:start w:val="1"/>
      <w:numFmt w:val="bullet"/>
      <w:suff w:val="tab"/>
      <w:lvlText w:val=""/>
      <w:lvlJc w:val="left"/>
      <w:pPr>
        <w:ind w:hanging="360" w:left="9060"/>
        <w:tabs>
          <w:tab w:val="left" w:pos="9060" w:leader="none"/>
        </w:tabs>
      </w:pPr>
      <w:rPr>
        <w:rFonts w:ascii="Wingdings" w:hAnsi="Wingdings"/>
      </w:rPr>
    </w:lvl>
  </w:abstractNum>
  <w:abstractNum w:abstractNumId="2">
    <w:nsid w:val="20756ADA"/>
    <w:multiLevelType w:val="multilevel"/>
    <w:lvl w:ilvl="0">
      <w:start w:val="1"/>
      <w:numFmt w:val="lowerRoman"/>
      <w:suff w:val="tab"/>
      <w:lvlText w:val="%1)"/>
      <w:lvlJc w:val="left"/>
      <w:pPr>
        <w:ind w:hanging="720" w:left="900"/>
        <w:tabs>
          <w:tab w:val="left" w:pos="9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260"/>
        <w:tabs>
          <w:tab w:val="left" w:pos="12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980"/>
        <w:tabs>
          <w:tab w:val="left" w:pos="19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00"/>
        <w:tabs>
          <w:tab w:val="left" w:pos="27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20"/>
        <w:tabs>
          <w:tab w:val="left" w:pos="34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140"/>
        <w:tabs>
          <w:tab w:val="left" w:pos="41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860"/>
        <w:tabs>
          <w:tab w:val="left" w:pos="48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580"/>
        <w:tabs>
          <w:tab w:val="left" w:pos="55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00"/>
        <w:tabs>
          <w:tab w:val="left" w:pos="6300" w:leader="none"/>
        </w:tabs>
      </w:pPr>
      <w:rPr/>
    </w:lvl>
  </w:abstractNum>
  <w:abstractNum w:abstractNumId="3">
    <w:nsid w:val="216979F3"/>
    <w:multiLevelType w:val="multilevel"/>
    <w:lvl w:ilvl="0">
      <w:start w:val="2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4">
    <w:nsid w:val="25864F8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29BA7120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6">
    <w:nsid w:val="412D2FBF"/>
    <w:multiLevelType w:val="multilevel"/>
    <w:lvl w:ilvl="0">
      <w:start w:val="1"/>
      <w:numFmt w:val="lowerRoman"/>
      <w:suff w:val="tab"/>
      <w:lvlText w:val="(%1)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">
    <w:nsid w:val="62D71F05"/>
    <w:multiLevelType w:val="multilevel"/>
    <w:lvl w:ilvl="0">
      <w:start w:val="3"/>
      <w:numFmt w:val="lowerLetter"/>
      <w:suff w:val="tab"/>
      <w:lvlText w:val="%1)"/>
      <w:lvlJc w:val="left"/>
      <w:pPr>
        <w:ind w:hanging="420" w:left="1140"/>
        <w:tabs>
          <w:tab w:val="left" w:pos="11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">
    <w:nsid w:val="63841818"/>
    <w:multiLevelType w:val="multilevel"/>
    <w:lvl w:ilvl="0">
      <w:start w:val="1"/>
      <w:numFmt w:val="lowerRoman"/>
      <w:suff w:val="tab"/>
      <w:lvlText w:val="(%1)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380"/>
        <w:tabs>
          <w:tab w:val="left" w:pos="13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abstractNum w:abstractNumId="9">
    <w:nsid w:val="695F3237"/>
    <w:multiLevelType w:val="hybridMultilevel"/>
    <w:lvl w:ilvl="0" w:tplc="6080BB2D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6C9F4C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CF25A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CA9B7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0E829E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967EDD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82828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BD4C0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16228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No Spacing"/>
    <w:next w:val="P1"/>
    <w:link w:val="C3"/>
    <w:qFormat/>
    <w:pPr/>
    <w:rPr>
      <w:sz w:val="24"/>
    </w:rPr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paragraph" w:styleId="P4">
    <w:name w:val="Caption"/>
    <w:basedOn w:val="P0"/>
    <w:next w:val="P0"/>
    <w:qFormat/>
    <w:pPr/>
    <w:rPr>
      <w:b w:val="1"/>
      <w:sz w:val="20"/>
    </w:rPr>
  </w:style>
  <w:style w:type="paragraph" w:styleId="P5">
    <w:name w:val="Normal (Web)"/>
    <w:basedOn w:val="P0"/>
    <w:next w:val="P5"/>
    <w:pPr>
      <w:spacing w:before="100" w:after="100" w:beforeAutospacing="1" w:afterAutospacing="1"/>
    </w:pPr>
    <w:rPr/>
  </w:style>
  <w:style w:type="paragraph" w:styleId="P6">
    <w:name w:val="Intense Quote"/>
    <w:basedOn w:val="P0"/>
    <w:next w:val="P0"/>
    <w:link w:val="C5"/>
    <w:qFormat/>
    <w:pPr>
      <w:pBdr>
        <w:top w:val="single" w:sz="4" w:space="0" w:shadow="0" w:frame="0" w:color="4472C4"/>
        <w:bottom w:val="single" w:sz="4" w:space="0" w:shadow="0" w:frame="0" w:color="4472C4"/>
      </w:pBdr>
      <w:spacing w:before="360" w:after="360"/>
      <w:ind w:left="864" w:right="864"/>
      <w:jc w:val="center"/>
    </w:pPr>
    <w:rPr>
      <w:i w:val="1"/>
      <w:color w:val="4472C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o Spacing Char"/>
    <w:link w:val="P1"/>
    <w:rPr>
      <w:sz w:val="24"/>
    </w:rPr>
  </w:style>
  <w:style w:type="character" w:styleId="C4">
    <w:name w:val="Book Title"/>
    <w:qFormat/>
    <w:rPr>
      <w:b w:val="1"/>
      <w:i w:val="1"/>
    </w:rPr>
  </w:style>
  <w:style w:type="character" w:styleId="C5">
    <w:name w:val="Intense Quote Char"/>
    <w:link w:val="P6"/>
    <w:rPr>
      <w:i w:val="1"/>
      <w:color w:val="4472C4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png" /><Relationship Id="Relimage12" Type="http://schemas.openxmlformats.org/officeDocument/2006/relationships/image" Target="/media/image12.png" /><Relationship Id="Relimage13" Type="http://schemas.openxmlformats.org/officeDocument/2006/relationships/image" Target="/media/image13.png" /><Relationship Id="Relimage14" Type="http://schemas.openxmlformats.org/officeDocument/2006/relationships/image" Target="/media/image14.png" /><Relationship Id="Relimage15" Type="http://schemas.openxmlformats.org/officeDocument/2006/relationships/image" Target="/media/image15.emf" /><Relationship Id="Relimage16" Type="http://schemas.openxmlformats.org/officeDocument/2006/relationships/image" Target="/media/image16.jpg" /><Relationship Id="Relimage17" Type="http://schemas.openxmlformats.org/officeDocument/2006/relationships/image" Target="/media/image17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2018-06-23T19:08:00Z</dcterms:created>
  <cp:lastModifiedBy>TRIZ\user</cp:lastModifiedBy>
  <cp:lastPrinted>2018-09-20T05:23:00Z</cp:lastPrinted>
  <dcterms:modified xsi:type="dcterms:W3CDTF">2022-01-02T11:33:09Z</dcterms:modified>
  <cp:revision>8</cp:revision>
  <dc:subject>2009 DISTRICT EVALUATION TESTS</dc:subject>
  <dc:title>-</dc:title>
</cp:coreProperties>
</file>