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73D86C" Type="http://schemas.openxmlformats.org/officeDocument/2006/relationships/officeDocument" Target="/word/document.xml" /><Relationship Id="coreR6273D8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MWONGOZO WA KUSAHIHISHA.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  <w:u w:val="single"/>
        </w:rPr>
        <w:t>MUHULA WA KWANZA.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FORM 4  PAPER 1</w:t>
      </w: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Majibu yazingatie yafuatayo.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Kichwa kiwe na tarehe, mahali na wakati panapofanyika mkutano.</w:t>
      </w:r>
    </w:p>
    <w:p>
      <w:pPr>
        <w:pStyle w:val="P1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Waliohudhuria.</w:t>
      </w:r>
    </w:p>
    <w:p>
      <w:pPr>
        <w:pStyle w:val="P1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Waliokosa kuhudhuria kwa udhuru.</w:t>
      </w:r>
    </w:p>
    <w:p>
      <w:pPr>
        <w:pStyle w:val="P1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Waliokosa bila udhuru.</w:t>
      </w:r>
    </w:p>
    <w:p>
      <w:pPr>
        <w:pStyle w:val="P1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Ajenda.</w:t>
      </w:r>
    </w:p>
    <w:p>
      <w:pPr>
        <w:pStyle w:val="P1"/>
        <w:numPr>
          <w:ilvl w:val="2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Kusoma na kuthibitisha kwa kumbukumbu ya kwanza</w:t>
      </w:r>
    </w:p>
    <w:p>
      <w:pPr>
        <w:pStyle w:val="P1"/>
        <w:numPr>
          <w:ilvl w:val="2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Shughuli nyinginezo ziwe kumbukumbu ya mwisho.</w:t>
      </w:r>
    </w:p>
    <w:p>
      <w:pPr>
        <w:pStyle w:val="P1"/>
        <w:numPr>
          <w:ilvl w:val="2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Ajenda za mkutano wa vijana zijadili:</w:t>
      </w:r>
    </w:p>
    <w:p>
      <w:pPr>
        <w:pStyle w:val="P1"/>
        <w:ind w:firstLine="720"/>
        <w:rPr>
          <w:rFonts w:ascii="Times New Roman" w:hAnsi="Times New Roman"/>
          <w:sz w:val="24"/>
        </w:rPr>
      </w:pPr>
    </w:p>
    <w:p>
      <w:pPr>
        <w:pStyle w:val="P1"/>
        <w:numPr>
          <w:ilvl w:val="3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Siasa</w:t>
      </w:r>
    </w:p>
    <w:p>
      <w:pPr>
        <w:pStyle w:val="P1"/>
        <w:numPr>
          <w:ilvl w:val="3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Dawa za kulevya</w:t>
      </w:r>
    </w:p>
    <w:p>
      <w:pPr>
        <w:pStyle w:val="P1"/>
        <w:numPr>
          <w:ilvl w:val="3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Ukosefu wa kazi</w:t>
      </w:r>
    </w:p>
    <w:p>
      <w:pPr>
        <w:pStyle w:val="P1"/>
        <w:numPr>
          <w:ilvl w:val="3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Usalama wa vijana vijijini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Manufaa ya muungano wa Afrika Mashariki.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Kuimarisha uchumi nchi husika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Kupanua Soko la bidhaa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Kuimarisha Mawasiliano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Umoja wa jamii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Kuimarisha usalama wa mataifa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Kuimarisha utaifa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Utangamano wa michezo.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Kudumisha uhusiano wa kidplomasia.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swali la methali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Abainishe maana ya methali kisha atungie kisa kinachothibitisha methali hiyo.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Maana: Jambo lisilokuhusu linakukera kivipi au kwa njia gani?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 vyema kutoingilia mambo yasiotuhusu na yanayoweza kuleta matatizo kama vile ugomvi au vita kati ya watu wawili.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Akitoa kisa kisichooana na methali atakuwa amejitungia swali.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Kisa lazima kimalizike kwa maneno haya na kisiongezwe chochote.</w:t>
      </w:r>
    </w:p>
    <w:p>
      <w:pPr>
        <w:pStyle w:val="P1"/>
        <w:numPr>
          <w:ilvl w:val="2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Kisa kieleze jambo kuu la ajabu. Liwe zuri kupita kiasi au baya asana.</w:t>
      </w:r>
    </w:p>
    <w:p>
      <w:pPr>
        <w:pStyle w:val="P1"/>
        <w:numPr>
          <w:ilvl w:val="2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Kisa kioane barabara na dhamiri na maudhui yaliyokusudiwa</w:t>
      </w:r>
    </w:p>
    <w:p>
      <w:pPr>
        <w:pStyle w:val="P1"/>
        <w:numPr>
          <w:ilvl w:val="2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Kisa kiweze kumwacha msemaji na mvuto pamoja na taharuki ili kutosheleza kimalizio.</w:t>
      </w:r>
    </w:p>
    <w:p>
      <w:pPr>
        <w:pStyle w:val="P1"/>
        <w:ind w:firstLine="720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sectPr>
      <w:type w:val="nextPage"/>
      <w:pgMar w:left="1440" w:right="1440" w:top="72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1FD5A8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173F7B5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A531C7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94D1F6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5203062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5EC27763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CA8451E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2002-09-24T08:55:00Z</dcterms:created>
  <cp:lastModifiedBy>Teacher E-Solutions</cp:lastModifiedBy>
  <dcterms:modified xsi:type="dcterms:W3CDTF">2019-01-13T09:41:34Z</dcterms:modified>
  <cp:revision>4</cp:revision>
</cp:coreProperties>
</file>