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7F" w:rsidRPr="007D757E" w:rsidRDefault="0008267F" w:rsidP="0008267F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TATHMINI YA</w:t>
      </w:r>
      <w:r w:rsidRPr="007D757E">
        <w:rPr>
          <w:rFonts w:ascii="Tahoma" w:hAnsi="Tahoma" w:cs="Tahoma"/>
          <w:b/>
          <w:sz w:val="44"/>
          <w:szCs w:val="44"/>
        </w:rPr>
        <w:t xml:space="preserve"> PAMOJA</w:t>
      </w:r>
    </w:p>
    <w:p w:rsidR="0008267F" w:rsidRPr="00417845" w:rsidRDefault="0008267F" w:rsidP="0008267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D757E">
        <w:rPr>
          <w:rFonts w:ascii="Tahoma" w:hAnsi="Tahoma" w:cs="Tahoma"/>
          <w:b/>
          <w:sz w:val="44"/>
          <w:szCs w:val="44"/>
        </w:rPr>
        <w:t>GATUZI DOGO LA MERU YA KATI</w:t>
      </w:r>
    </w:p>
    <w:p w:rsidR="0008267F" w:rsidRDefault="0008267F" w:rsidP="005F713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F713F" w:rsidRDefault="005F713F" w:rsidP="005F713F">
      <w:pPr>
        <w:rPr>
          <w:rFonts w:ascii="Times New Roman" w:hAnsi="Times New Roman" w:cs="Times New Roman"/>
          <w:b/>
          <w:sz w:val="32"/>
          <w:szCs w:val="32"/>
        </w:rPr>
      </w:pPr>
      <w:r w:rsidRPr="000C5D1E">
        <w:rPr>
          <w:rFonts w:ascii="Times New Roman" w:hAnsi="Times New Roman" w:cs="Times New Roman"/>
          <w:b/>
          <w:sz w:val="32"/>
          <w:szCs w:val="32"/>
        </w:rPr>
        <w:t>MWONGOZO WA KUSAHIHISHA.</w:t>
      </w:r>
    </w:p>
    <w:p w:rsidR="005F713F" w:rsidRPr="000C5D1E" w:rsidRDefault="005F713F" w:rsidP="005F71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KARATASI 102/2</w:t>
      </w:r>
    </w:p>
    <w:p w:rsidR="005F713F" w:rsidRPr="00683B10" w:rsidRDefault="005F713F" w:rsidP="005F71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76D">
        <w:rPr>
          <w:rFonts w:ascii="Times New Roman" w:hAnsi="Times New Roman" w:cs="Times New Roman"/>
          <w:b/>
          <w:sz w:val="24"/>
          <w:szCs w:val="24"/>
          <w:u w:val="single"/>
        </w:rPr>
        <w:t>UFAHAMU</w:t>
      </w:r>
    </w:p>
    <w:p w:rsidR="005F713F" w:rsidRDefault="005F713F" w:rsidP="005F7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F713F" w:rsidRDefault="005F713F" w:rsidP="005F71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0" w:line="240" w:lineRule="auto"/>
        <w:ind w:left="433" w:firstLine="460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Lazima wakubali mabadiliko / kuwa swala la mabadiliko  kuhusu jinsia haliwezi kupuuziliwa mbali.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(alama 2)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(i)  Kutukanwa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Kudharauliwa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Kunyimwa haki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Kunyimwa heshima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 Kunyimwa nafasi za ajira, elimu, uongozi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zozote tatu 3 x 1 = 3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(i)  Jamii inathamini sana misingi ya familia / mume na mke wa familia inayohusika wana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ushirikiano mkubwa 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Kiongozi ambaye hana mke au familia au Yule ambaye mke wake hatambuliki, hutiwa mashaka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 jamii hata kama kiongozi aliye na azma ya kushikilia kazi ngumu ya kuongoza umma.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2)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(i) Kwa sababu yatalenga mafanikio ya familia na mume.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Kiongozi aliyefaulu katika usimamizi wake mara nyingi huwa na mke ambaye wanashauriana.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Tunaweza kuwaona wanawake mashuhuri waliotoa uongozi ambao hadi wa leo unapigiwa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mfano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(2×1 = alama 2)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  <w:t>(i)  kukosa urithi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Maisha ya dhiki.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Kubaguliwa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Magonjwa yanayoweza kuangamiza  k.v ukimwi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zozote tatu  3 x 1 = 3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ab/>
        <w:t>(i)  Kushamiri - Kunawiri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Hadiriki –hafai / hastahili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Azma - Nia/ kusudi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3 x 1 = 3</w:t>
      </w: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5F713F" w:rsidRDefault="005F713F" w:rsidP="005F713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5F713F" w:rsidRDefault="005F713F" w:rsidP="005F71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F713F" w:rsidRPr="00BB476D" w:rsidRDefault="005F713F" w:rsidP="005F71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13F" w:rsidRDefault="005F713F" w:rsidP="005F71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13F" w:rsidRDefault="005F713F" w:rsidP="005F71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13F" w:rsidRDefault="005F713F" w:rsidP="005F71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13F" w:rsidRDefault="005F713F" w:rsidP="005F71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13F" w:rsidRPr="00BB476D" w:rsidRDefault="005F713F" w:rsidP="005F71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76D">
        <w:rPr>
          <w:rFonts w:ascii="Times New Roman" w:hAnsi="Times New Roman" w:cs="Times New Roman"/>
          <w:b/>
          <w:sz w:val="24"/>
          <w:szCs w:val="24"/>
          <w:u w:val="single"/>
        </w:rPr>
        <w:t>UFUPISHO:   MAJIBU</w:t>
      </w:r>
    </w:p>
    <w:p w:rsidR="005F713F" w:rsidRDefault="005F713F" w:rsidP="005F71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B2BDD">
        <w:rPr>
          <w:rFonts w:ascii="Times New Roman" w:hAnsi="Times New Roman" w:cs="Times New Roman"/>
          <w:sz w:val="24"/>
          <w:szCs w:val="24"/>
        </w:rPr>
        <w:t>) Wanafunzi wengi huhofia jinsi ambavyo watafanya katika mtihani.</w:t>
      </w:r>
    </w:p>
    <w:p w:rsidR="005F713F" w:rsidRPr="008B2BDD" w:rsidRDefault="005F713F" w:rsidP="005F7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Wataal;amu wanashauri kuwa mtahiniwa anafaa kupata muda mwingi wa kupumzika.</w:t>
      </w:r>
    </w:p>
    <w:p w:rsidR="005F713F" w:rsidRPr="008B2BDD" w:rsidRDefault="005F713F" w:rsidP="005F7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Mtahiniwa anaweza kupata mzongo wa akili kwa kukosa mapumziko.</w:t>
      </w:r>
    </w:p>
    <w:p w:rsidR="005F713F" w:rsidRPr="008B2BDD" w:rsidRDefault="005F713F" w:rsidP="005F7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Mtahiniwa apate usingizi wa kutosha wakati akifanya mtihani.</w:t>
      </w:r>
    </w:p>
    <w:p w:rsidR="005F713F" w:rsidRPr="008B2BDD" w:rsidRDefault="005F713F" w:rsidP="005F7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Mtihani wa mwisho si tofauti na mwingine.</w:t>
      </w:r>
    </w:p>
    <w:p w:rsidR="005F713F" w:rsidRPr="008B2BDD" w:rsidRDefault="005F713F" w:rsidP="005F7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Mtahiniwa afanye udurusu na majaribio ya mtihani mbalimbali.     (6x1)</w:t>
      </w:r>
    </w:p>
    <w:p w:rsidR="005F713F" w:rsidRDefault="005F713F" w:rsidP="005F71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Awe ametambua udhaifu wake na kutia bidii . kaudhibiti kupitia udurusu, mijadala na mashauriano.</w:t>
      </w:r>
    </w:p>
    <w:p w:rsidR="005F713F" w:rsidRDefault="005F713F" w:rsidP="005F7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Aulize maswali kuhusu mada asioielewa.</w:t>
      </w:r>
    </w:p>
    <w:p w:rsidR="005F713F" w:rsidRDefault="005F713F" w:rsidP="005F7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Ajadili na kufafanua mada anayoielewa kwa mwenzake asieilewa.</w:t>
      </w:r>
    </w:p>
    <w:p w:rsidR="005F713F" w:rsidRDefault="005F713F" w:rsidP="005F7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Ajihadhari na majuto ya kufanya kile hakupaswa kufanya.</w:t>
      </w:r>
    </w:p>
    <w:p w:rsidR="005F713F" w:rsidRDefault="005F713F" w:rsidP="005F7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Ayapitie maswali kwa makini saidi na kuyaafakari kuyapangia nakuyaandika majibu sawasawa.</w:t>
      </w:r>
    </w:p>
    <w:p w:rsidR="005F713F" w:rsidRDefault="005F713F" w:rsidP="005F7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Ayasome tena majibu kuhakikisha kuwa hajapotoka.</w:t>
      </w:r>
    </w:p>
    <w:p w:rsidR="005F713F" w:rsidRDefault="005F713F" w:rsidP="005F7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vizuri kabla ya kwenda kufanya mtihani.</w:t>
      </w:r>
    </w:p>
    <w:p w:rsidR="005F713F" w:rsidRDefault="005F713F" w:rsidP="005F7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Afike katika chumba cha mtihani kwa muda unaofaa na akiwa amebeba kila anachohitaji.</w:t>
      </w:r>
    </w:p>
    <w:p w:rsidR="005F713F" w:rsidRDefault="005F713F" w:rsidP="005F7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Asipoteze muda mwing kwa swali linalomshinda bali alirejelee baadaye.</w:t>
      </w:r>
    </w:p>
    <w:p w:rsidR="005F713F" w:rsidRDefault="005F713F" w:rsidP="005F7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Asifanye hila katika mtihani kwani matokeo yake yatafutiliwa mbali.</w:t>
      </w:r>
    </w:p>
    <w:p w:rsidR="005F713F" w:rsidRDefault="005F713F" w:rsidP="005F713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9x1 =9</w:t>
      </w:r>
    </w:p>
    <w:p w:rsidR="005F713F" w:rsidRDefault="005F713F" w:rsidP="005F713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F713F" w:rsidRDefault="005F713F" w:rsidP="005F713F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B476D">
        <w:rPr>
          <w:rFonts w:ascii="Times New Roman" w:hAnsi="Times New Roman" w:cs="Times New Roman"/>
          <w:b/>
          <w:sz w:val="24"/>
          <w:szCs w:val="24"/>
        </w:rPr>
        <w:t>MAJIBU YA MATUMIZI YA LUGHA.</w:t>
      </w:r>
    </w:p>
    <w:p w:rsidR="005F713F" w:rsidRPr="00BB476D" w:rsidRDefault="005F713F" w:rsidP="005F713F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Wakati wa kuamka konsonanti sauti hubanwa ihali katika kutamka irabu sauti hainanwi.    (ala2)</w:t>
      </w: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irabu ya nyuma</w:t>
      </w:r>
    </w:p>
    <w:p w:rsidR="005F713F" w:rsidRDefault="005F713F" w:rsidP="005F7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Irabu ya wastani</w:t>
      </w:r>
    </w:p>
    <w:p w:rsidR="005F713F" w:rsidRDefault="005F713F" w:rsidP="005F7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Irabu ya viringwa     (ala 3)</w:t>
      </w:r>
    </w:p>
    <w:p w:rsidR="005F713F" w:rsidRDefault="005F713F" w:rsidP="005F713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Ndwele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Pweza                  (ala2)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Niliowaimbisha, tunayemkimbiza, ninayempikisha.    (ala3)</w:t>
      </w: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Liana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nyweana    (ala2)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Kusamehewa kwa mhalify kulitokana na unynyekevu wake.    (ala2)</w:t>
      </w:r>
    </w:p>
    <w:p w:rsidR="005F713F" w:rsidRDefault="005F713F" w:rsidP="005F7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Msamaha ulitolewa kwa mhalifu kwa sababu ya unyenyekevu.</w:t>
      </w:r>
    </w:p>
    <w:p w:rsidR="005F713F" w:rsidRDefault="005F713F" w:rsidP="005F7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Kunyenyekea kwa mhalifu lulifanya msamaha kutolewa.</w:t>
      </w: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Kelele za wachao Mungu ni Baraka.     (ala2)</w:t>
      </w: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Utazawadiwa  -  kishazi huru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Ukicheza vizuri  -  kishazi tegemezi   (ala2)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Wakati maalum (uliopa)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Wakati wa mazoea      (ala2)</w:t>
      </w: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kijinsia – RH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Viongozi wenye msimamo thabiti mno  -  RN    (ala2)</w:t>
      </w: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Jaribio/kujaribu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Uchumi/kuchuma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chumo/mchumi                                                (ala2)</w:t>
      </w: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 -   kiunganishi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= kutendeana         (ala2)</w:t>
      </w: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alimwambia kuwa angemwarifu angewuona.    (ala 3)</w:t>
      </w: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Juma alituhitaji kwenda kwake</w:t>
      </w:r>
    </w:p>
    <w:p w:rsidR="005F713F" w:rsidRDefault="005F713F" w:rsidP="005F7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 pamoja na Juma tuliitwa na mtu Fulani.</w:t>
      </w:r>
    </w:p>
    <w:p w:rsidR="005F713F" w:rsidRDefault="005F713F" w:rsidP="005F7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Sisi pamoja na juma tuliitwa na mtu Fulani.    (ala 2)</w:t>
      </w:r>
    </w:p>
    <w:p w:rsidR="005F713F" w:rsidRDefault="005F713F" w:rsidP="005F713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mtu anayejichafua mwenyewe ni yule atupaye tope.</w:t>
      </w:r>
    </w:p>
    <w:p w:rsidR="005F713F" w:rsidRDefault="005F713F" w:rsidP="005F7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Mtu ajichafuaye mwenyewe ni yule atupaye tope.</w:t>
      </w:r>
    </w:p>
    <w:p w:rsidR="005F713F" w:rsidRDefault="005F713F" w:rsidP="005F7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Mtu atupaye tope hujichaua mwenyewe</w:t>
      </w:r>
    </w:p>
    <w:p w:rsidR="005F713F" w:rsidRDefault="005F713F" w:rsidP="005F7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Mtu atupaye tope ndiye ajichafuaye mwenyewe.   (ala2)</w:t>
      </w:r>
    </w:p>
    <w:p w:rsidR="005F713F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Ukuta  -  kiambaza/sera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Mvulana  -  mvuli/shababi/ghulamu</w:t>
      </w:r>
    </w:p>
    <w:p w:rsidR="005F713F" w:rsidRDefault="005F713F" w:rsidP="005F713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Akiuparaga – panda, mwea, paramia, somber      (ala 3)</w:t>
      </w:r>
    </w:p>
    <w:p w:rsidR="005F713F" w:rsidRPr="00915D90" w:rsidRDefault="005F713F" w:rsidP="005F71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5F713F" w:rsidRPr="008B2BDD" w:rsidRDefault="005F713F" w:rsidP="005F71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1061"/>
        <w:gridCol w:w="1149"/>
        <w:gridCol w:w="1065"/>
        <w:gridCol w:w="1054"/>
        <w:gridCol w:w="1064"/>
        <w:gridCol w:w="1049"/>
        <w:gridCol w:w="1049"/>
        <w:gridCol w:w="1049"/>
      </w:tblGrid>
      <w:tr w:rsidR="005F713F" w:rsidTr="00E82923">
        <w:trPr>
          <w:trHeight w:val="562"/>
        </w:trPr>
        <w:tc>
          <w:tcPr>
            <w:tcW w:w="8540" w:type="dxa"/>
            <w:gridSpan w:val="8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S</w:t>
            </w:r>
          </w:p>
        </w:tc>
      </w:tr>
      <w:tr w:rsidR="005F713F" w:rsidTr="00E82923">
        <w:tc>
          <w:tcPr>
            <w:tcW w:w="3275" w:type="dxa"/>
            <w:gridSpan w:val="3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054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211" w:type="dxa"/>
            <w:gridSpan w:val="4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</w:tr>
      <w:tr w:rsidR="005F713F" w:rsidTr="00E82923">
        <w:tc>
          <w:tcPr>
            <w:tcW w:w="1061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149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KT</w:t>
            </w:r>
          </w:p>
        </w:tc>
        <w:tc>
          <w:tcPr>
            <w:tcW w:w="1065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3147" w:type="dxa"/>
            <w:gridSpan w:val="3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5F713F" w:rsidTr="00E82923">
        <w:tc>
          <w:tcPr>
            <w:tcW w:w="1061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49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T</w:t>
            </w:r>
          </w:p>
        </w:tc>
        <w:tc>
          <w:tcPr>
            <w:tcW w:w="1065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054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49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</w:t>
            </w:r>
          </w:p>
        </w:tc>
        <w:tc>
          <w:tcPr>
            <w:tcW w:w="1049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49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3F" w:rsidTr="00E82923">
        <w:tc>
          <w:tcPr>
            <w:tcW w:w="1061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Ouma</w:t>
            </w:r>
          </w:p>
        </w:tc>
        <w:tc>
          <w:tcPr>
            <w:tcW w:w="1149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alianguka</w:t>
            </w:r>
          </w:p>
        </w:tc>
        <w:tc>
          <w:tcPr>
            <w:tcW w:w="1065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mtihani</w:t>
            </w:r>
          </w:p>
        </w:tc>
        <w:tc>
          <w:tcPr>
            <w:tcW w:w="1054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ila</w:t>
            </w:r>
          </w:p>
        </w:tc>
        <w:tc>
          <w:tcPr>
            <w:tcW w:w="1064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Kamau</w:t>
            </w:r>
          </w:p>
        </w:tc>
        <w:tc>
          <w:tcPr>
            <w:tcW w:w="1049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alifuzu</w:t>
            </w:r>
          </w:p>
        </w:tc>
        <w:tc>
          <w:tcPr>
            <w:tcW w:w="1049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vizuri</w:t>
            </w:r>
          </w:p>
        </w:tc>
        <w:tc>
          <w:tcPr>
            <w:tcW w:w="1049" w:type="dxa"/>
          </w:tcPr>
          <w:p w:rsidR="005F713F" w:rsidRDefault="005F713F" w:rsidP="00E82923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13F" w:rsidRDefault="005F713F" w:rsidP="005F713F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5F713F" w:rsidRDefault="005F713F" w:rsidP="005F713F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08267F" w:rsidRDefault="0008267F" w:rsidP="005F713F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08267F" w:rsidRDefault="0008267F" w:rsidP="005F713F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08267F" w:rsidRDefault="0008267F" w:rsidP="005F713F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08267F" w:rsidRDefault="0008267F" w:rsidP="005F713F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5F713F" w:rsidRPr="00BB476D" w:rsidRDefault="005F713F" w:rsidP="005F713F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BB476D">
        <w:rPr>
          <w:rFonts w:ascii="Times New Roman" w:hAnsi="Times New Roman" w:cs="Times New Roman"/>
          <w:b/>
          <w:sz w:val="24"/>
          <w:szCs w:val="24"/>
        </w:rPr>
        <w:t>MAJIBU YA ISIMU JAMII</w:t>
      </w:r>
    </w:p>
    <w:p w:rsidR="005F713F" w:rsidRDefault="005F713F" w:rsidP="005F713F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5F713F" w:rsidRDefault="005F713F" w:rsidP="005F713F">
      <w:pPr>
        <w:pStyle w:val="ListParagraph"/>
        <w:numPr>
          <w:ilvl w:val="0"/>
          <w:numId w:val="6"/>
        </w:num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Kituo cha polisi, mtu I anarejelewa kama afande. Anamhoji mshukiea/mtu II</w:t>
      </w:r>
    </w:p>
    <w:p w:rsidR="005F713F" w:rsidRDefault="005F713F" w:rsidP="005F713F">
      <w:pPr>
        <w:pStyle w:val="ListParagraph"/>
        <w:numPr>
          <w:ilvl w:val="0"/>
          <w:numId w:val="6"/>
        </w:num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Msamiati maluum – booking, curfew</w:t>
      </w:r>
    </w:p>
    <w:p w:rsidR="005F713F" w:rsidRDefault="005F713F" w:rsidP="005F713F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Lugha yenye toni kali – usiniharibie muda wangu,! Ingia ndani!</w:t>
      </w:r>
    </w:p>
    <w:p w:rsidR="005F713F" w:rsidRDefault="005F713F" w:rsidP="005F713F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Lugha yenye unyenyekevu (mshukiwa) mtu II amrejelea mtu I kama sir, afande, anaomba</w:t>
      </w:r>
    </w:p>
    <w:p w:rsidR="005F713F" w:rsidRDefault="005F713F" w:rsidP="005F713F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Kauli fupi fupi – Jina , Samwel Kioko</w:t>
      </w:r>
    </w:p>
    <w:p w:rsidR="005F713F" w:rsidRDefault="005F713F" w:rsidP="005F713F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Kuchanganya/kubadili msimbo – sir, curfew</w:t>
      </w:r>
    </w:p>
    <w:p w:rsidR="005F713F" w:rsidRDefault="005F713F" w:rsidP="005F713F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Lugha dadisi – maswali</w:t>
      </w:r>
    </w:p>
    <w:p w:rsidR="005F713F" w:rsidRDefault="005F713F" w:rsidP="005F713F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Uradidi/takriri – naomba naomba</w:t>
      </w:r>
    </w:p>
    <w:p w:rsidR="005F713F" w:rsidRDefault="005F713F" w:rsidP="005F713F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Lugha yenye kejeli – serikali saidia, naomba baada ya kujiponza.</w:t>
      </w:r>
    </w:p>
    <w:p w:rsidR="005F713F" w:rsidRDefault="005F713F" w:rsidP="005F713F"/>
    <w:p w:rsidR="003D2DF5" w:rsidRDefault="003D2DF5"/>
    <w:sectPr w:rsidR="003D2D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C8" w:rsidRDefault="00EB3CC8" w:rsidP="0008267F">
      <w:pPr>
        <w:spacing w:after="0" w:line="240" w:lineRule="auto"/>
      </w:pPr>
      <w:r>
        <w:separator/>
      </w:r>
    </w:p>
  </w:endnote>
  <w:endnote w:type="continuationSeparator" w:id="0">
    <w:p w:rsidR="00EB3CC8" w:rsidRDefault="00EB3CC8" w:rsidP="000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634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67F" w:rsidRDefault="000826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267F" w:rsidRDefault="00082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C8" w:rsidRDefault="00EB3CC8" w:rsidP="0008267F">
      <w:pPr>
        <w:spacing w:after="0" w:line="240" w:lineRule="auto"/>
      </w:pPr>
      <w:r>
        <w:separator/>
      </w:r>
    </w:p>
  </w:footnote>
  <w:footnote w:type="continuationSeparator" w:id="0">
    <w:p w:rsidR="00EB3CC8" w:rsidRDefault="00EB3CC8" w:rsidP="00082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7F4"/>
    <w:multiLevelType w:val="hybridMultilevel"/>
    <w:tmpl w:val="9C9A3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295E"/>
    <w:multiLevelType w:val="hybridMultilevel"/>
    <w:tmpl w:val="AF861D1A"/>
    <w:lvl w:ilvl="0" w:tplc="4652350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C40F96"/>
    <w:multiLevelType w:val="hybridMultilevel"/>
    <w:tmpl w:val="A024FBAE"/>
    <w:lvl w:ilvl="0" w:tplc="76F8AE6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32C200A"/>
    <w:multiLevelType w:val="hybridMultilevel"/>
    <w:tmpl w:val="8744A6AC"/>
    <w:lvl w:ilvl="0" w:tplc="C84809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5CC6E55"/>
    <w:multiLevelType w:val="hybridMultilevel"/>
    <w:tmpl w:val="BF1AF6E2"/>
    <w:lvl w:ilvl="0" w:tplc="D25A3E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E70A79"/>
    <w:multiLevelType w:val="hybridMultilevel"/>
    <w:tmpl w:val="4FC0F200"/>
    <w:lvl w:ilvl="0" w:tplc="3DCAFA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3F"/>
    <w:rsid w:val="0008267F"/>
    <w:rsid w:val="003D2DF5"/>
    <w:rsid w:val="005F713F"/>
    <w:rsid w:val="00E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13F"/>
    <w:pPr>
      <w:ind w:left="720"/>
      <w:contextualSpacing/>
    </w:pPr>
  </w:style>
  <w:style w:type="table" w:styleId="TableGrid">
    <w:name w:val="Table Grid"/>
    <w:basedOn w:val="TableNormal"/>
    <w:uiPriority w:val="39"/>
    <w:rsid w:val="005F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7F"/>
  </w:style>
  <w:style w:type="paragraph" w:styleId="Footer">
    <w:name w:val="footer"/>
    <w:basedOn w:val="Normal"/>
    <w:link w:val="FooterChar"/>
    <w:uiPriority w:val="99"/>
    <w:unhideWhenUsed/>
    <w:rsid w:val="0008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13F"/>
    <w:pPr>
      <w:ind w:left="720"/>
      <w:contextualSpacing/>
    </w:pPr>
  </w:style>
  <w:style w:type="table" w:styleId="TableGrid">
    <w:name w:val="Table Grid"/>
    <w:basedOn w:val="TableNormal"/>
    <w:uiPriority w:val="39"/>
    <w:rsid w:val="005F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7F"/>
  </w:style>
  <w:style w:type="paragraph" w:styleId="Footer">
    <w:name w:val="footer"/>
    <w:basedOn w:val="Normal"/>
    <w:link w:val="FooterChar"/>
    <w:uiPriority w:val="99"/>
    <w:unhideWhenUsed/>
    <w:rsid w:val="0008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EXAMSSYSTEM</dc:creator>
  <cp:lastModifiedBy>EXAMSSYSTEM</cp:lastModifiedBy>
  <cp:revision>2</cp:revision>
  <dcterms:created xsi:type="dcterms:W3CDTF">2020-12-04T09:32:00Z</dcterms:created>
  <dcterms:modified xsi:type="dcterms:W3CDTF">2020-12-04T09:33:00Z</dcterms:modified>
</cp:coreProperties>
</file>