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43795C" Type="http://schemas.openxmlformats.org/officeDocument/2006/relationships/officeDocument" Target="/word/document.xml" /><Relationship Id="coreR2843795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II (NUTRITION)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Identification and classification of livestock feeds.</w:t>
      </w:r>
    </w:p>
    <w:p>
      <w:pPr>
        <w:numPr>
          <w:ilvl w:val="0"/>
          <w:numId w:val="1"/>
        </w:numPr>
      </w:pPr>
      <w:r>
        <w:t xml:space="preserve">Digestion and digestive systems of cattle, pigs and poultry </w:t>
      </w:r>
    </w:p>
    <w:p>
      <w:pPr>
        <w:numPr>
          <w:ilvl w:val="0"/>
          <w:numId w:val="1"/>
        </w:numPr>
      </w:pPr>
      <w:r>
        <w:t>Definition of terms used to express field values</w:t>
      </w:r>
    </w:p>
    <w:p>
      <w:pPr>
        <w:numPr>
          <w:ilvl w:val="0"/>
          <w:numId w:val="1"/>
        </w:numPr>
      </w:pPr>
      <w:r>
        <w:t>Preparation of balanced ration for various livestock</w:t>
      </w:r>
    </w:p>
    <w:p>
      <w:pPr>
        <w:numPr>
          <w:ilvl w:val="0"/>
          <w:numId w:val="1"/>
        </w:numPr>
      </w:pPr>
      <w:r>
        <w:t>Functions and deficiency symptoms of various nutritional elements.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practices;</w:t>
      </w:r>
    </w:p>
    <w:p/>
    <w:p>
      <w:r>
        <w:t xml:space="preserve">1. </w:t>
        <w:tab/>
        <w:t>Give</w:t>
      </w:r>
      <w:r>
        <w:rPr>
          <w:b w:val="1"/>
        </w:rPr>
        <w:t xml:space="preserve"> two</w:t>
      </w:r>
      <w:r>
        <w:t xml:space="preserve"> ways by which production ration may be utilized by dairy goats</w:t>
        <w:tab/>
        <w:tab/>
        <w:tab/>
      </w:r>
    </w:p>
    <w:p>
      <w:r>
        <w:t xml:space="preserve">2. </w:t>
        <w:tab/>
        <w:t xml:space="preserve">Given that the livestock reared require a ration of 18% DCP and the farmer has maize bran of </w:t>
      </w:r>
    </w:p>
    <w:p>
      <w:r>
        <w:t xml:space="preserve">          </w:t>
        <w:tab/>
        <w:t xml:space="preserve">10% DCP and sunflower meal of 30% DCP. Use Pearson’s square method to calculate how </w:t>
      </w:r>
    </w:p>
    <w:p>
      <w:r>
        <w:t xml:space="preserve">          </w:t>
        <w:tab/>
        <w:t xml:space="preserve">     much of the feedstuffs a 150kg rations</w:t>
        <w:tab/>
        <w:tab/>
        <w:tab/>
        <w:tab/>
        <w:tab/>
        <w:tab/>
        <w:tab/>
      </w:r>
    </w:p>
    <w:p>
      <w:r>
        <w:t xml:space="preserve">3. </w:t>
        <w:tab/>
        <w:t xml:space="preserve">State the importance of the following in livestock nutrition:    i) Water </w:t>
        <w:tab/>
        <w:tab/>
        <w:tab/>
        <w:tab/>
        <w:tab/>
        <w:tab/>
        <w:tab/>
        <w:tab/>
        <w:tab/>
        <w:tab/>
        <w:tab/>
        <w:tab/>
        <w:tab/>
        <w:t xml:space="preserve">   ii) Vitamin A </w:t>
        <w:tab/>
        <w:tab/>
        <w:tab/>
      </w:r>
    </w:p>
    <w:p>
      <w:r>
        <w:t xml:space="preserve">4. </w:t>
        <w:tab/>
        <w:t>Name the compartment of the ruminant stomach where microbial digestion takes place.</w:t>
        <w:tab/>
      </w:r>
    </w:p>
    <w:p>
      <w:r>
        <w:t xml:space="preserve">5.  </w:t>
        <w:tab/>
        <w:t xml:space="preserve">i) A ration containing 18% protein is  to be  made  from  maize and sunflower cake. Given </w:t>
      </w:r>
    </w:p>
    <w:p>
      <w:r>
        <w:t xml:space="preserve">       </w:t>
        <w:tab/>
        <w:t xml:space="preserve">    that maize contains 7% protein, and sunflower seed cake 34% protein. Use Pearson square  </w:t>
      </w:r>
    </w:p>
    <w:p>
      <w:r>
        <w:t xml:space="preserve">       </w:t>
        <w:tab/>
        <w:t xml:space="preserve">    method to calculate the value  of feedstuffs  to be used to prepare 100kgs  of the feed </w:t>
        <w:tab/>
      </w:r>
    </w:p>
    <w:p>
      <w:r>
        <w:t xml:space="preserve">   </w:t>
        <w:tab/>
        <w:t xml:space="preserve">ii) A part from Pearson square method, name </w:t>
      </w:r>
      <w:r>
        <w:rPr>
          <w:b w:val="1"/>
        </w:rPr>
        <w:t xml:space="preserve">two </w:t>
      </w:r>
      <w:r>
        <w:t xml:space="preserve">other methods that can be used to formulate </w:t>
      </w:r>
    </w:p>
    <w:p>
      <w:r>
        <w:t xml:space="preserve">                feed ration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6. </w:t>
        <w:tab/>
        <w:t>(a) Define the term ration as used in livestock nutrition</w:t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      </w:t>
        <w:tab/>
        <w:t>(b) A farmer wanted to prepare a 200kg of pig’s ration containing 16% D.C.P. Using the persons</w:t>
      </w:r>
    </w:p>
    <w:p>
      <w:pPr>
        <w:tabs>
          <w:tab w:val="left" w:pos="720" w:leader="none"/>
        </w:tabs>
      </w:pPr>
      <w:r>
        <w:t xml:space="preserve">                  square method, calculate the amount of maize containing 10% D.C.P and cotton seed     </w:t>
      </w:r>
    </w:p>
    <w:p>
      <w:pPr>
        <w:tabs>
          <w:tab w:val="left" w:pos="720" w:leader="none"/>
        </w:tabs>
      </w:pPr>
      <w:r>
        <w:t xml:space="preserve">                 containing  </w:t>
        <w:tab/>
        <w:t>28% D.C.P the farmer would need to prepare the ration (</w:t>
      </w:r>
      <w:r>
        <w:rPr>
          <w:b w:val="1"/>
          <w:i w:val="1"/>
        </w:rPr>
        <w:t>show your work</w:t>
      </w:r>
      <w:r>
        <w:t>)</w:t>
        <w:tab/>
        <w:tab/>
      </w:r>
    </w:p>
    <w:p>
      <w:r>
        <w:t xml:space="preserve">7. </w:t>
        <w:tab/>
        <w:t xml:space="preserve">Give </w:t>
      </w:r>
      <w:r>
        <w:rPr>
          <w:b w:val="1"/>
        </w:rPr>
        <w:t>two</w:t>
      </w:r>
      <w:r>
        <w:t xml:space="preserve"> livestock feed additives                                                                                    </w:t>
        <w:tab/>
      </w:r>
    </w:p>
    <w:p>
      <w:r>
        <w:t xml:space="preserve">8. </w:t>
        <w:tab/>
        <w:t xml:space="preserve">State </w:t>
      </w:r>
      <w:r>
        <w:rPr>
          <w:b w:val="1"/>
        </w:rPr>
        <w:t>three</w:t>
      </w:r>
      <w:r>
        <w:t xml:space="preserve"> factors that would determine the amount of concentrate fed to dairy cattle</w:t>
        <w:tab/>
      </w:r>
    </w:p>
    <w:p>
      <w:r>
        <w:t xml:space="preserve">9. </w:t>
        <w:tab/>
        <w:t xml:space="preserve">State </w:t>
      </w:r>
      <w:r>
        <w:rPr>
          <w:b w:val="1"/>
        </w:rPr>
        <w:t>three</w:t>
      </w:r>
      <w:r>
        <w:t xml:space="preserve"> factors that would determine the amount of concentrate fed to dairy cattle</w:t>
        <w:tab/>
      </w:r>
    </w:p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II (NUTRITION)</w:t>
      </w:r>
    </w:p>
    <w:p>
      <w:r>
        <w:t xml:space="preserve">1. </w:t>
        <w:tab/>
        <w:t>Production ration may be utilized by dairy goats in:</w:t>
        <w:tab/>
        <w:tab/>
        <w:tab/>
        <w:tab/>
        <w:tab/>
      </w:r>
    </w:p>
    <w:p>
      <w:pPr>
        <w:numPr>
          <w:ilvl w:val="0"/>
          <w:numId w:val="4"/>
        </w:numPr>
      </w:pPr>
      <w:r>
        <w:t>Milk formation</w:t>
      </w:r>
    </w:p>
    <w:p>
      <w:pPr>
        <w:numPr>
          <w:ilvl w:val="0"/>
          <w:numId w:val="4"/>
        </w:numPr>
      </w:pPr>
      <w:r>
        <w:t xml:space="preserve">Growth </w:t>
      </w:r>
    </w:p>
    <w:p>
      <w:pPr>
        <w:ind w:firstLine="360"/>
      </w:pPr>
      <w:r>
        <w:t xml:space="preserve">-     Foetal/embryo development</w:t>
      </w:r>
    </w:p>
    <w:p>
      <w:r>
        <w:t xml:space="preserve">2. </w:t>
        <w:tab/>
        <w:t>Use Pearson’s square method to calculate how much of the feedstuffs a 150kg rations</w:t>
        <w:tab/>
        <w:t>(5mks)</w:t>
      </w:r>
    </w:p>
    <w:p/>
    <w:p/>
    <w:p/>
    <w:p/>
    <w:p/>
    <w:p/>
    <w:p/>
    <w:p/>
    <w:p>
      <w:pPr>
        <w:ind w:firstLine="720"/>
      </w:pPr>
      <w:r>
        <w:t xml:space="preserve">Maize bran = </w:t>
      </w:r>
      <w:r>
        <w:rPr>
          <w:u w:val="single"/>
        </w:rPr>
        <w:t>12</w:t>
      </w:r>
      <w:r>
        <w:t xml:space="preserve"> x 150 = 90kg maize bran</w:t>
      </w:r>
    </w:p>
    <w:p>
      <w:r>
        <w:t xml:space="preserve">                                  20</w:t>
      </w:r>
    </w:p>
    <w:p>
      <w:pPr>
        <w:ind w:firstLine="720"/>
      </w:pPr>
      <w:r>
        <w:t xml:space="preserve">Sunflower  </w:t>
      </w:r>
      <w:r>
        <w:rPr>
          <w:u w:val="single"/>
        </w:rPr>
        <w:t xml:space="preserve"> 8</w:t>
      </w:r>
      <w:r>
        <w:t xml:space="preserve"> x 150 = 60kg sunflower</w:t>
      </w:r>
    </w:p>
    <w:p>
      <w:r>
        <w:t xml:space="preserve">                              20</w:t>
      </w:r>
    </w:p>
    <w:p/>
    <w:p>
      <w:r>
        <w:t xml:space="preserve">3. </w:t>
        <w:tab/>
        <w:t xml:space="preserve">    </w:t>
        <w:tab/>
        <w:t>i) Water (1mrk)</w:t>
      </w:r>
    </w:p>
    <w:p>
      <w:pPr>
        <w:numPr>
          <w:ilvl w:val="0"/>
          <w:numId w:val="5"/>
        </w:numPr>
      </w:pPr>
      <w:r>
        <w:t xml:space="preserve">Transport  medium</w:t>
      </w:r>
    </w:p>
    <w:p>
      <w:pPr>
        <w:numPr>
          <w:ilvl w:val="0"/>
          <w:numId w:val="5"/>
        </w:numPr>
      </w:pPr>
      <w:r>
        <w:t xml:space="preserve">For  metabolic processes</w:t>
      </w:r>
    </w:p>
    <w:p>
      <w:pPr>
        <w:numPr>
          <w:ilvl w:val="0"/>
          <w:numId w:val="5"/>
        </w:numPr>
      </w:pPr>
      <w:r>
        <w:t xml:space="preserve">Regulates  body  temperature</w:t>
      </w:r>
    </w:p>
    <w:p>
      <w:pPr>
        <w:numPr>
          <w:ilvl w:val="0"/>
          <w:numId w:val="5"/>
        </w:numPr>
      </w:pPr>
      <w:r>
        <w:t xml:space="preserve">Maintains  shell  shape</w:t>
      </w:r>
    </w:p>
    <w:p>
      <w:pPr>
        <w:numPr>
          <w:ilvl w:val="0"/>
          <w:numId w:val="5"/>
        </w:numPr>
      </w:pPr>
      <w:r>
        <w:t>Component of livestock product</w:t>
      </w:r>
    </w:p>
    <w:p>
      <w:pPr>
        <w:numPr>
          <w:ilvl w:val="0"/>
          <w:numId w:val="5"/>
        </w:numPr>
      </w:pPr>
      <w:r>
        <w:t xml:space="preserve">Lubricant of body joints (2x ½  = 1mk)</w:t>
      </w:r>
    </w:p>
    <w:p>
      <w:r>
        <w:t xml:space="preserve">    </w:t>
        <w:tab/>
        <w:t xml:space="preserve"> ii) Vitamin A (1mrk)</w:t>
      </w:r>
    </w:p>
    <w:p>
      <w:pPr>
        <w:numPr>
          <w:ilvl w:val="0"/>
          <w:numId w:val="6"/>
        </w:numPr>
      </w:pPr>
      <w:r>
        <w:t>Bone formation</w:t>
      </w:r>
    </w:p>
    <w:p>
      <w:pPr>
        <w:numPr>
          <w:ilvl w:val="0"/>
          <w:numId w:val="6"/>
        </w:numPr>
      </w:pPr>
      <w:r>
        <w:t>Prevents diseases / Increases disease resistance</w:t>
      </w:r>
    </w:p>
    <w:p>
      <w:pPr>
        <w:numPr>
          <w:ilvl w:val="0"/>
          <w:numId w:val="6"/>
        </w:numPr>
      </w:pPr>
      <w:r>
        <w:t>Improves vision</w:t>
      </w:r>
    </w:p>
    <w:p>
      <w:pPr>
        <w:ind w:firstLine="720"/>
      </w:pPr>
      <w:r>
        <w:t>Improves vigour/ for proper growth</w:t>
      </w:r>
    </w:p>
    <w:p/>
    <w:p>
      <w:r>
        <w:t xml:space="preserve">4. </w:t>
        <w:tab/>
        <w:t xml:space="preserve">Rumen. </w:t>
      </w:r>
    </w:p>
    <w:p/>
    <w:p>
      <w:r>
        <w:t>5.</w:t>
        <w:tab/>
        <w:t xml:space="preserve">i) A ration  containing 18% protein is  to be  made  from  maize and sunflower cake. Given </w:t>
      </w:r>
    </w:p>
    <w:p>
      <w:r>
        <w:t xml:space="preserve">       </w:t>
        <w:tab/>
        <w:t xml:space="preserve">that maize contains 7% protein, and sunflower seed cake 34% protein. Use Pearson square  </w:t>
      </w:r>
    </w:p>
    <w:p>
      <w:r>
        <w:t xml:space="preserve">       </w:t>
        <w:tab/>
        <w:t>methods to calculate the value of feedstuffs to be used to prepare 100kgs of the feed (3mks)</w:t>
      </w:r>
    </w:p>
    <w:p>
      <w:pPr>
        <w:ind w:firstLine="720"/>
      </w:pPr>
      <w:r>
        <w:t xml:space="preserve">ii) two other methods that can be used to formulate </w:t>
      </w:r>
    </w:p>
    <w:p>
      <w:pPr>
        <w:ind w:firstLine="720"/>
      </w:pPr>
      <w:r>
        <w:t xml:space="preserve">    feed ration     </w:t>
      </w:r>
    </w:p>
    <w:p>
      <w:pPr>
        <w:numPr>
          <w:ilvl w:val="0"/>
          <w:numId w:val="3"/>
        </w:numPr>
      </w:pPr>
      <w:r>
        <w:t>Linear programming</w:t>
      </w:r>
    </w:p>
    <w:p>
      <w:pPr>
        <w:numPr>
          <w:ilvl w:val="0"/>
          <w:numId w:val="3"/>
        </w:numPr>
      </w:pPr>
      <w:r>
        <w:t>Trial and error</w:t>
      </w:r>
    </w:p>
    <w:p>
      <w:pPr>
        <w:ind w:firstLine="720"/>
      </w:pPr>
      <w:r>
        <w:t>Graphical method.</w:t>
      </w:r>
    </w:p>
    <w:p/>
    <w:p>
      <w:r>
        <w:t xml:space="preserve">6. </w:t>
        <w:tab/>
        <w:t>(a) The daily amount of food given to an animal/ the amount of food given to an animal</w:t>
      </w:r>
    </w:p>
    <w:p>
      <w:pPr>
        <w:ind w:firstLine="720"/>
      </w:pPr>
      <w:r>
        <w:t xml:space="preserve">per day    </w:t>
      </w:r>
    </w:p>
    <w:p/>
    <w:p>
      <w:pPr>
        <w:ind w:firstLine="720"/>
      </w:pPr>
      <w:r>
        <w:t xml:space="preserve">(b) Quantity of maize = </w:t>
      </w:r>
      <w:r>
        <w:rPr>
          <w:u w:val="single"/>
        </w:rPr>
        <w:t>12</w:t>
      </w:r>
      <w:r>
        <w:t xml:space="preserve"> x 200Kg</w:t>
      </w:r>
    </w:p>
    <w:p>
      <w:r>
        <w:t xml:space="preserve">    </w:t>
        <w:tab/>
        <w:tab/>
        <w:tab/>
        <w:tab/>
        <w:t xml:space="preserve">   18   = 133.33kg</w:t>
      </w:r>
    </w:p>
    <w:p>
      <w:pPr>
        <w:ind w:firstLine="720"/>
      </w:pPr>
      <w:r>
        <w:t xml:space="preserve">Quantity of cotton seed = </w:t>
      </w:r>
      <w:r>
        <w:rPr>
          <w:u w:val="single"/>
        </w:rPr>
        <w:t xml:space="preserve">6 </w:t>
      </w:r>
      <w:r>
        <w:t>x 200</w:t>
      </w:r>
    </w:p>
    <w:p>
      <w:r>
        <w:t xml:space="preserve">                                          </w:t>
        <w:tab/>
        <w:t xml:space="preserve">     18    = 66.67kg</w:t>
      </w:r>
    </w:p>
    <w:p>
      <w:pPr>
        <w:tabs>
          <w:tab w:val="left" w:pos="945" w:leader="none"/>
        </w:tabs>
      </w:pPr>
    </w:p>
    <w:p>
      <w:r>
        <w:t xml:space="preserve">7. </w:t>
        <w:tab/>
        <w:t>Hormones</w:t>
      </w:r>
    </w:p>
    <w:p>
      <w:pPr>
        <w:ind w:left="720"/>
      </w:pPr>
      <w:r>
        <w:t>Antibiotics</w:t>
      </w:r>
    </w:p>
    <w:p>
      <w:pPr>
        <w:ind w:left="720"/>
      </w:pPr>
      <w:r>
        <w:t>Medicants</w:t>
      </w:r>
    </w:p>
    <w:p>
      <w:r>
        <w:t xml:space="preserve">8. </w:t>
        <w:tab/>
        <w:tab/>
      </w:r>
    </w:p>
    <w:p>
      <w:pPr>
        <w:numPr>
          <w:ilvl w:val="0"/>
          <w:numId w:val="7"/>
        </w:numPr>
      </w:pPr>
      <w:r>
        <w:t>Qualities of roughages</w:t>
      </w:r>
    </w:p>
    <w:p>
      <w:pPr>
        <w:numPr>
          <w:ilvl w:val="0"/>
          <w:numId w:val="7"/>
        </w:numPr>
      </w:pPr>
      <w:r>
        <w:t>Availability of the concentrates</w:t>
      </w:r>
    </w:p>
    <w:p>
      <w:pPr>
        <w:numPr>
          <w:ilvl w:val="0"/>
          <w:numId w:val="7"/>
        </w:numPr>
      </w:pPr>
      <w:r>
        <w:t>Level of production</w:t>
      </w:r>
    </w:p>
    <w:p>
      <w:pPr>
        <w:numPr>
          <w:ilvl w:val="0"/>
          <w:numId w:val="7"/>
        </w:numPr>
      </w:pPr>
      <w:r>
        <w:t>Physiological states of the animals</w:t>
      </w:r>
    </w:p>
    <w:p>
      <w:pPr>
        <w:numPr>
          <w:ilvl w:val="0"/>
          <w:numId w:val="7"/>
        </w:numPr>
      </w:pPr>
      <w:r>
        <w:t>Quality of concentrates</w:t>
      </w:r>
    </w:p>
    <w:p>
      <w:pPr>
        <w:numPr>
          <w:ilvl w:val="0"/>
          <w:numId w:val="7"/>
        </w:numPr>
      </w:pPr>
      <w:r>
        <w:t>Economic factors</w:t>
      </w:r>
    </w:p>
    <w:p>
      <w:r>
        <w:t xml:space="preserve">9.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Qualities of roughages</w:t>
      </w:r>
    </w:p>
    <w:p>
      <w:pPr>
        <w:numPr>
          <w:ilvl w:val="0"/>
          <w:numId w:val="7"/>
        </w:numPr>
      </w:pPr>
      <w:r>
        <w:t>Availability of the concentrates</w:t>
      </w:r>
    </w:p>
    <w:p>
      <w:pPr>
        <w:numPr>
          <w:ilvl w:val="0"/>
          <w:numId w:val="7"/>
        </w:numPr>
      </w:pPr>
      <w:r>
        <w:t>Level of production</w:t>
      </w:r>
    </w:p>
    <w:p>
      <w:pPr>
        <w:numPr>
          <w:ilvl w:val="0"/>
          <w:numId w:val="7"/>
        </w:numPr>
      </w:pPr>
      <w:r>
        <w:t>Physiological states of the animals</w:t>
      </w:r>
    </w:p>
    <w:p>
      <w:pPr>
        <w:numPr>
          <w:ilvl w:val="0"/>
          <w:numId w:val="7"/>
        </w:numPr>
      </w:pPr>
      <w:r>
        <w:t>Quality of concentrates</w:t>
      </w:r>
    </w:p>
    <w:p>
      <w:pPr>
        <w:numPr>
          <w:ilvl w:val="0"/>
          <w:numId w:val="7"/>
        </w:numPr>
      </w:pPr>
      <w:r>
        <w:t>Economic factors</w:t>
      </w: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32E6CB3"/>
    <w:multiLevelType w:val="hybridMultilevel"/>
    <w:lvl w:ilvl="0" w:tplc="05D67C6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E3BE72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02BD8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ED1927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AF5CA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D088D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76FBA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9A934F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2F825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935368B"/>
    <w:multiLevelType w:val="hybridMultilevel"/>
    <w:lvl w:ilvl="0" w:tplc="592F3CF4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329C68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F0735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5D875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877A2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5623C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A6166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6853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D6BE15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95757A6"/>
    <w:multiLevelType w:val="hybridMultilevel"/>
    <w:lvl w:ilvl="0" w:tplc="6D2C87D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E66C88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D918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D7C4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D589D1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403D1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3D5430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CE59A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DD8F65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30B18F3"/>
    <w:multiLevelType w:val="hybridMultilevel"/>
    <w:lvl w:ilvl="0" w:tplc="65FC2484">
      <w:start w:val="5"/>
      <w:numFmt w:val="bullet"/>
      <w:suff w:val="tab"/>
      <w:lvlText w:val="-"/>
      <w:lvlJc w:val="left"/>
      <w:pPr>
        <w:ind w:hanging="360" w:left="1140"/>
        <w:tabs>
          <w:tab w:val="left" w:pos="1140" w:leader="none"/>
        </w:tabs>
      </w:pPr>
      <w:rPr>
        <w:rFonts w:ascii="Times New Roman" w:hAnsi="Times New Roman"/>
      </w:rPr>
    </w:lvl>
    <w:lvl w:ilvl="1" w:tplc="0E931903">
      <w:start w:val="1"/>
      <w:numFmt w:val="bullet"/>
      <w:suff w:val="tab"/>
      <w:lvlText w:val="o"/>
      <w:lvlJc w:val="left"/>
      <w:pPr>
        <w:ind w:hanging="360" w:left="1500"/>
        <w:tabs>
          <w:tab w:val="left" w:pos="1500" w:leader="none"/>
        </w:tabs>
      </w:pPr>
      <w:rPr>
        <w:rFonts w:ascii="Courier New" w:hAnsi="Courier New"/>
      </w:rPr>
    </w:lvl>
    <w:lvl w:ilvl="2" w:tplc="3B43527B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5EDEB695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625E9FB6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001C8B9E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370DEA5A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72CAC8EF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2358A155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4">
    <w:nsid w:val="23727E2F"/>
    <w:multiLevelType w:val="hybridMultilevel"/>
    <w:lvl w:ilvl="0" w:tplc="57CA0E8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FD585F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84A5C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093288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70C6F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8B5E7B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CB96A7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385C3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9C0438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C9E6C8F"/>
    <w:multiLevelType w:val="hybridMultilevel"/>
    <w:lvl w:ilvl="0" w:tplc="6C2E054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C6713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11749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CF0583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DB949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82285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B5F54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A917A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0471D5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EA07A63"/>
    <w:multiLevelType w:val="hybridMultilevel"/>
    <w:lvl w:ilvl="0" w:tplc="1DCF2DD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DFEB85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0E34B0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0C2817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FC4F6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5E103F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F792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7AD72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161CF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388A415C"/>
    <w:multiLevelType w:val="hybridMultilevel"/>
    <w:lvl w:ilvl="0" w:tplc="08EC30D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A50865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CB27C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D3E8B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4F9CF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5BCB13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2099B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DC07E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92CE2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0FC48A3"/>
    <w:multiLevelType w:val="hybridMultilevel"/>
    <w:lvl w:ilvl="0" w:tplc="3CE73B8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C99604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F6029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22331C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1E59A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2040E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7FF98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A73D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6745F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460869F3"/>
    <w:multiLevelType w:val="hybridMultilevel"/>
    <w:lvl w:ilvl="0" w:tplc="44C782B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0BCD4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B7846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BC12A2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28C25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B5890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D56E4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3EBD7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CC119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4C065641"/>
    <w:multiLevelType w:val="hybridMultilevel"/>
    <w:lvl w:ilvl="0" w:tplc="5275564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7078E0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D9368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AA3A2C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49B960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7F5F0D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D9FCAC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CD3A9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3E7D5D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4D8B04B2"/>
    <w:multiLevelType w:val="hybridMultilevel"/>
    <w:lvl w:ilvl="0" w:tplc="18F51CB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5A1D9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91776B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54C46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E6BD3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FF8DB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9EF5B2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CEB9B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10FB7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4E054BF8"/>
    <w:multiLevelType w:val="hybridMultilevel"/>
    <w:lvl w:ilvl="0" w:tplc="61511BC7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BABFC1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E05F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C30B2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44287F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5512B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79BF0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300FC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6F0A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51643E2D"/>
    <w:multiLevelType w:val="hybridMultilevel"/>
    <w:lvl w:ilvl="0" w:tplc="735E988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D2B06B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27C50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C159EC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FE7B7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10E07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0F0A09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F9445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D47AD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53BE66C1"/>
    <w:multiLevelType w:val="hybridMultilevel"/>
    <w:lvl w:ilvl="0" w:tplc="60B997A2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4399C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7FDCA4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70011B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48367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7511F0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B386C1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38ADDC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34D202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73265112"/>
    <w:multiLevelType w:val="hybridMultilevel"/>
    <w:lvl w:ilvl="0" w:tplc="1E4FCF3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172BF5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25110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8B7F7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D1CFF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85A09A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A5D1A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84527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D92C16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2011-03-15T12:30:00Z</dcterms:created>
  <cp:lastModifiedBy>Teacher E-Solutions</cp:lastModifiedBy>
  <dcterms:modified xsi:type="dcterms:W3CDTF">2019-01-13T19:35:58Z</dcterms:modified>
  <cp:revision>4</cp:revision>
  <dc:title>LIVESTOCK PRODUCTION II (NUTRITION)</dc:title>
</cp:coreProperties>
</file>