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F9F892" Type="http://schemas.openxmlformats.org/officeDocument/2006/relationships/officeDocument" Target="/word/document.xml" /><Relationship Id="coreR59F9F8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SOIL FERTILITY 1 (ORGANIC MANURE)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Characteristics of a fertile soil</w:t>
      </w:r>
    </w:p>
    <w:p>
      <w:pPr>
        <w:numPr>
          <w:ilvl w:val="0"/>
          <w:numId w:val="1"/>
        </w:numPr>
      </w:pPr>
      <w:r>
        <w:t>How soil loses soil fertility</w:t>
      </w:r>
    </w:p>
    <w:p>
      <w:pPr>
        <w:numPr>
          <w:ilvl w:val="0"/>
          <w:numId w:val="1"/>
        </w:numPr>
      </w:pPr>
      <w:r>
        <w:t xml:space="preserve">Soil  fertility maintenance </w:t>
      </w:r>
    </w:p>
    <w:p>
      <w:pPr>
        <w:numPr>
          <w:ilvl w:val="0"/>
          <w:numId w:val="1"/>
        </w:numPr>
      </w:pPr>
      <w:r>
        <w:t>Reasons of adding organic matter to soil</w:t>
      </w:r>
    </w:p>
    <w:p>
      <w:pPr>
        <w:numPr>
          <w:ilvl w:val="0"/>
          <w:numId w:val="1"/>
        </w:numPr>
      </w:pPr>
      <w:r>
        <w:t xml:space="preserve">Disadvantages of organic manure </w:t>
      </w:r>
    </w:p>
    <w:p>
      <w:pPr>
        <w:numPr>
          <w:ilvl w:val="0"/>
          <w:numId w:val="1"/>
        </w:numPr>
      </w:pPr>
      <w:r>
        <w:t>Types of organic manure i.e green manure, farm yard manure and compost measure.</w:t>
      </w:r>
    </w:p>
    <w:p/>
    <w:p>
      <w:r>
        <w:tab/>
        <w:t xml:space="preserve">The following relevant questions and their answers in this topic will greatly help the user to </w:t>
        <w:tab/>
        <w:t>comprehend and understand the required concepts and practices:</w:t>
      </w:r>
    </w:p>
    <w:p/>
    <w:p>
      <w:r>
        <w:t xml:space="preserve">1. </w:t>
        <w:tab/>
        <w:t xml:space="preserve">State </w:t>
      </w:r>
      <w:r>
        <w:rPr>
          <w:b w:val="1"/>
        </w:rPr>
        <w:t>two</w:t>
      </w:r>
      <w:r>
        <w:t xml:space="preserve"> roles of humus in the soil that are beneficial to crops </w:t>
        <w:tab/>
        <w:tab/>
        <w:tab/>
        <w:tab/>
      </w:r>
    </w:p>
    <w:p>
      <w:r>
        <w:t xml:space="preserve">2. </w:t>
        <w:tab/>
        <w:t>List</w:t>
      </w:r>
      <w:r>
        <w:rPr>
          <w:b w:val="1"/>
        </w:rPr>
        <w:t xml:space="preserve"> four</w:t>
      </w:r>
      <w:r>
        <w:t xml:space="preserve"> characteristic of fertile soil</w:t>
        <w:tab/>
        <w:tab/>
        <w:tab/>
        <w:tab/>
        <w:tab/>
        <w:tab/>
        <w:tab/>
        <w:tab/>
        <w:t xml:space="preserve"> </w:t>
      </w:r>
    </w:p>
    <w:p>
      <w:r>
        <w:t xml:space="preserve">3. </w:t>
        <w:tab/>
        <w:t>The diagram below illustrates a compost heap. Study it and answer the questions that follow</w:t>
      </w:r>
    </w:p>
    <w:p/>
    <w:p/>
    <w:p/>
    <w:p/>
    <w:p/>
    <w:p/>
    <w:p/>
    <w:p/>
    <w:p/>
    <w:p/>
    <w:p/>
    <w:p/>
    <w:p>
      <w:r>
        <w:t xml:space="preserve">    </w:t>
        <w:tab/>
        <w:t xml:space="preserve">a) Name the part labeled </w:t>
      </w:r>
      <w:r>
        <w:rPr>
          <w:b w:val="1"/>
        </w:rPr>
        <w:t>Q</w:t>
      </w:r>
      <w:r>
        <w:t xml:space="preserve"> and state its function </w:t>
        <w:tab/>
        <w:tab/>
        <w:tab/>
        <w:tab/>
        <w:tab/>
        <w:tab/>
      </w:r>
    </w:p>
    <w:p>
      <w:pPr>
        <w:ind w:left="720"/>
      </w:pPr>
      <w:r>
        <w:t xml:space="preserve">b) What is the function of each of the following components in preparation of compost manure               </w:t>
      </w:r>
    </w:p>
    <w:p>
      <w:pPr>
        <w:ind w:left="720"/>
      </w:pPr>
      <w:r>
        <w:t xml:space="preserve">    i) Top soil</w:t>
      </w:r>
    </w:p>
    <w:p>
      <w:r>
        <w:t xml:space="preserve">          </w:t>
        <w:tab/>
        <w:t xml:space="preserve">    ii) Wood ash</w:t>
      </w:r>
    </w:p>
    <w:p>
      <w:r>
        <w:t xml:space="preserve">        </w:t>
        <w:tab/>
        <w:t xml:space="preserve">    iii) Rotten manure</w:t>
      </w:r>
    </w:p>
    <w:p/>
    <w:p/>
    <w:p>
      <w:r>
        <w:t xml:space="preserve">4. </w:t>
        <w:tab/>
        <w:t>The illustration below shows a four heap system of making compost manure. Study it and answer</w:t>
      </w:r>
    </w:p>
    <w:p>
      <w:pPr>
        <w:rPr>
          <w:b w:val="1"/>
          <w:i w:val="1"/>
        </w:rPr>
      </w:pPr>
      <w:r>
        <w:t xml:space="preserve">       </w:t>
        <w:tab/>
        <w:t>the questions that follow.</w:t>
        <w:tab/>
        <w:tab/>
        <w:tab/>
        <w:tab/>
        <w:tab/>
        <w:tab/>
        <w:tab/>
        <w:tab/>
        <w:tab/>
      </w:r>
    </w:p>
    <w:p/>
    <w:p/>
    <w:p/>
    <w:p/>
    <w:p/>
    <w:p/>
    <w:p/>
    <w:p/>
    <w:p>
      <w:pPr>
        <w:tabs>
          <w:tab w:val="left" w:pos="1710" w:leader="none"/>
        </w:tabs>
      </w:pPr>
      <w:r>
        <w:tab/>
      </w:r>
    </w:p>
    <w:p>
      <w:r>
        <w:t xml:space="preserve">     </w:t>
        <w:tab/>
        <w:t xml:space="preserve">(a) By use of arrows indicate on the diagram above how the following material should be </w:t>
      </w:r>
    </w:p>
    <w:p>
      <w:pPr>
        <w:ind w:firstLine="720"/>
      </w:pPr>
      <w:r>
        <w:t xml:space="preserve">      transferred from one heap to another till the manure is applied in the field</w:t>
        <w:tab/>
        <w:tab/>
        <w:tab/>
      </w:r>
    </w:p>
    <w:p>
      <w:r>
        <w:t xml:space="preserve">     </w:t>
        <w:tab/>
        <w:t>(b) How long does the material take to be ready for application in the field as manure?</w:t>
        <w:tab/>
        <w:tab/>
      </w:r>
    </w:p>
    <w:p>
      <w:r>
        <w:t xml:space="preserve">     </w:t>
        <w:tab/>
        <w:t>(c) Give a reason for turning the material in the heap regularly</w:t>
        <w:tab/>
        <w:tab/>
        <w:tab/>
        <w:tab/>
        <w:tab/>
      </w:r>
    </w:p>
    <w:p>
      <w:r>
        <w:t xml:space="preserve">     </w:t>
        <w:tab/>
        <w:t xml:space="preserve">(d) Give </w:t>
      </w:r>
      <w:r>
        <w:rPr>
          <w:b w:val="1"/>
        </w:rPr>
        <w:t>two</w:t>
      </w:r>
      <w:r>
        <w:t xml:space="preserve"> reasons why it is necessary to sprinkle water on the heap</w:t>
        <w:tab/>
        <w:tab/>
        <w:tab/>
        <w:tab/>
      </w:r>
    </w:p>
    <w:p>
      <w:r>
        <w:t xml:space="preserve">5. </w:t>
        <w:tab/>
        <w:t xml:space="preserve">Name </w:t>
      </w:r>
      <w:r>
        <w:rPr>
          <w:b w:val="1"/>
        </w:rPr>
        <w:t>four</w:t>
      </w:r>
      <w:r>
        <w:t xml:space="preserve"> indicators of well-decomposed manure</w:t>
        <w:tab/>
        <w:tab/>
        <w:tab/>
        <w:tab/>
        <w:tab/>
        <w:tab/>
      </w:r>
    </w:p>
    <w:p>
      <w:r>
        <w:t xml:space="preserve">6. </w:t>
        <w:tab/>
        <w:t>(a) State</w:t>
      </w:r>
      <w:r>
        <w:rPr>
          <w:b w:val="1"/>
        </w:rPr>
        <w:t xml:space="preserve"> two</w:t>
      </w:r>
      <w:r>
        <w:t xml:space="preserve"> factors that should be considered when siting a compost manure heap</w:t>
        <w:tab/>
      </w:r>
    </w:p>
    <w:p>
      <w:pPr>
        <w:ind w:firstLine="720"/>
      </w:pPr>
      <w:r>
        <w:t>(b) When preparing compost manure, explain the importance of each of the following:-</w:t>
      </w:r>
    </w:p>
    <w:p>
      <w:r>
        <w:t xml:space="preserve">         </w:t>
        <w:tab/>
        <w:t>(i) Addition of ash</w:t>
        <w:tab/>
        <w:tab/>
        <w:tab/>
        <w:tab/>
        <w:tab/>
        <w:tab/>
        <w:tab/>
        <w:tab/>
        <w:tab/>
        <w:tab/>
      </w:r>
    </w:p>
    <w:p>
      <w:r>
        <w:t xml:space="preserve">         </w:t>
        <w:tab/>
        <w:t>(ii) Regular turning of the compost manure</w:t>
        <w:tab/>
        <w:tab/>
        <w:tab/>
        <w:tab/>
        <w:tab/>
        <w:tab/>
        <w:tab/>
      </w:r>
    </w:p>
    <w:p>
      <w:pPr>
        <w:rPr>
          <w:b w:val="1"/>
        </w:rPr>
      </w:pPr>
      <w:r>
        <w:t xml:space="preserve">7. </w:t>
        <w:tab/>
        <w:t xml:space="preserve">What is </w:t>
      </w:r>
      <w:r>
        <w:rPr>
          <w:b w:val="1"/>
        </w:rPr>
        <w:t>leaching</w:t>
      </w:r>
      <w:r>
        <w:t xml:space="preserve">?                                                                                                                   </w:t>
      </w:r>
    </w:p>
    <w:p>
      <w:r>
        <w:t xml:space="preserve">8. </w:t>
        <w:tab/>
        <w:t xml:space="preserve">State </w:t>
      </w:r>
      <w:r>
        <w:rPr>
          <w:b w:val="1"/>
        </w:rPr>
        <w:t>four</w:t>
      </w:r>
      <w:r>
        <w:t xml:space="preserve"> advantages of adding organic matter to a sandy soil</w:t>
        <w:tab/>
        <w:tab/>
        <w:tab/>
        <w:tab/>
      </w:r>
    </w:p>
    <w:p>
      <w:pPr>
        <w:jc w:val="both"/>
      </w:pPr>
      <w:r>
        <w:t xml:space="preserve">9. </w:t>
        <w:tab/>
        <w:t>(a) Describe the preparation of the following farm materials:-</w:t>
        <w:tab/>
        <w:tab/>
        <w:tab/>
        <w:t xml:space="preserve">     </w:t>
        <w:tab/>
      </w:r>
    </w:p>
    <w:p>
      <w:pPr>
        <w:jc w:val="both"/>
      </w:pPr>
      <w:r>
        <w:t xml:space="preserve">             </w:t>
        <w:tab/>
        <w:t>(i) Farm yard manure</w:t>
      </w:r>
    </w:p>
    <w:p>
      <w:pPr>
        <w:jc w:val="both"/>
      </w:pPr>
      <w:r>
        <w:t xml:space="preserve">          </w:t>
        <w:tab/>
        <w:t xml:space="preserve">           (ii) Hay </w:t>
      </w:r>
    </w:p>
    <w:p>
      <w:r>
        <w:t xml:space="preserve">      </w:t>
        <w:tab/>
        <w:t xml:space="preserve">(b) Explain the factors considered in timely planting of annual crops </w:t>
        <w:tab/>
        <w:tab/>
        <w:tab/>
        <w:tab/>
        <w:t xml:space="preserve">      </w:t>
      </w:r>
    </w:p>
    <w:p>
      <w:r>
        <w:t xml:space="preserve">10.  </w:t>
        <w:tab/>
        <w:t xml:space="preserve">A ration containing 18% protein is  to be  made  from  maize and sunflower cake. Given </w:t>
      </w:r>
    </w:p>
    <w:p>
      <w:r>
        <w:t xml:space="preserve">       </w:t>
        <w:tab/>
        <w:t xml:space="preserve">that maize contains 7% protein, and sunflower seed cake 34% protein. Use Pearson square  </w:t>
      </w:r>
    </w:p>
    <w:p>
      <w:r>
        <w:t xml:space="preserve">       </w:t>
        <w:tab/>
        <w:t xml:space="preserve">method to calculate the value  of feedstuffs  to be used to prepare 100kgs  of the feed </w:t>
        <w:tab/>
      </w:r>
    </w:p>
    <w:p>
      <w:r>
        <w:t xml:space="preserve">   </w:t>
        <w:tab/>
        <w:t xml:space="preserve">ii) A part from Pearson square method, name </w:t>
      </w:r>
      <w:r>
        <w:rPr>
          <w:b w:val="1"/>
        </w:rPr>
        <w:t xml:space="preserve">two </w:t>
      </w:r>
      <w:r>
        <w:t xml:space="preserve">other methods that can be used to formulate </w:t>
      </w:r>
    </w:p>
    <w:p>
      <w:r>
        <w:t xml:space="preserve">        </w:t>
        <w:tab/>
        <w:t>feed ration</w:t>
        <w:tab/>
        <w:tab/>
        <w:tab/>
        <w:tab/>
        <w:tab/>
        <w:tab/>
        <w:tab/>
        <w:tab/>
        <w:tab/>
        <w:tab/>
        <w:tab/>
        <w:t xml:space="preserve"> </w:t>
      </w:r>
    </w:p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SOIL FERTILITY 1 (ORGANIC MANURE)</w:t>
      </w:r>
    </w:p>
    <w:p>
      <w:r>
        <w:t xml:space="preserve">1. </w:t>
        <w:tab/>
        <w:t xml:space="preserve">two roles of humus in the soil that are beneficial to crops </w:t>
        <w:tab/>
        <w:tab/>
        <w:tab/>
        <w:tab/>
      </w:r>
    </w:p>
    <w:p>
      <w:pPr>
        <w:numPr>
          <w:ilvl w:val="0"/>
          <w:numId w:val="2"/>
        </w:numPr>
      </w:pPr>
      <w:r>
        <w:t>Provide nutrients</w:t>
      </w:r>
    </w:p>
    <w:p>
      <w:pPr>
        <w:numPr>
          <w:ilvl w:val="0"/>
          <w:numId w:val="2"/>
        </w:numPr>
      </w:pPr>
      <w:r>
        <w:t>Increase water holding capacity</w:t>
      </w:r>
    </w:p>
    <w:p>
      <w:pPr>
        <w:numPr>
          <w:ilvl w:val="0"/>
          <w:numId w:val="2"/>
        </w:numPr>
      </w:pPr>
      <w:r>
        <w:t>Increase soil temperature</w:t>
      </w:r>
    </w:p>
    <w:p>
      <w:pPr>
        <w:ind w:firstLine="720"/>
      </w:pPr>
      <w:r>
        <w:t>Neutral soil PH</w:t>
        <w:tab/>
      </w:r>
    </w:p>
    <w:p>
      <w:r>
        <w:t xml:space="preserve">2. </w:t>
        <w:tab/>
        <w:t xml:space="preserve"> four characteristic of fertile soil (2mks)</w:t>
      </w:r>
    </w:p>
    <w:p>
      <w:pPr>
        <w:numPr>
          <w:ilvl w:val="0"/>
          <w:numId w:val="3"/>
        </w:numPr>
      </w:pPr>
      <w:r>
        <w:t>Well drained</w:t>
      </w:r>
    </w:p>
    <w:p>
      <w:pPr>
        <w:numPr>
          <w:ilvl w:val="0"/>
          <w:numId w:val="3"/>
        </w:numPr>
      </w:pPr>
      <w:r>
        <w:t>Correct PH</w:t>
      </w:r>
    </w:p>
    <w:p>
      <w:pPr>
        <w:numPr>
          <w:ilvl w:val="0"/>
          <w:numId w:val="3"/>
        </w:numPr>
      </w:pPr>
      <w:r>
        <w:t xml:space="preserve">Good water  holding capacity</w:t>
      </w:r>
    </w:p>
    <w:p>
      <w:pPr>
        <w:numPr>
          <w:ilvl w:val="0"/>
          <w:numId w:val="3"/>
        </w:numPr>
      </w:pPr>
      <w:r>
        <w:t xml:space="preserve">Adequate  plant  nutrients</w:t>
      </w:r>
    </w:p>
    <w:p>
      <w:pPr>
        <w:numPr>
          <w:ilvl w:val="0"/>
          <w:numId w:val="3"/>
        </w:numPr>
      </w:pPr>
      <w:r>
        <w:t xml:space="preserve">Free from pest   and diseases</w:t>
      </w:r>
    </w:p>
    <w:p>
      <w:pPr>
        <w:numPr>
          <w:ilvl w:val="0"/>
          <w:numId w:val="3"/>
        </w:numPr>
      </w:pPr>
      <w:r>
        <w:t>Correct soil nutrients</w:t>
      </w:r>
    </w:p>
    <w:p>
      <w:r>
        <w:t xml:space="preserve">3. </w:t>
        <w:tab/>
        <w:t>a) Q-stick</w:t>
      </w:r>
      <w:r>
        <w:rPr>
          <w:rFonts w:ascii="Lucida Sans Unicode" w:hAnsi="Lucida Sans Unicode"/>
        </w:rPr>
        <w:t>√</w:t>
      </w:r>
    </w:p>
    <w:p>
      <w:pPr>
        <w:ind w:firstLine="720"/>
      </w:pPr>
      <w:r>
        <w:t xml:space="preserve">  Function-checking temperature</w:t>
      </w:r>
      <w:r>
        <w:rPr>
          <w:rFonts w:ascii="Lucida Sans Unicode" w:hAnsi="Lucida Sans Unicode"/>
        </w:rPr>
        <w:t>√</w:t>
      </w:r>
      <w:r>
        <w:t xml:space="preserve"> and other conditions within the heap</w:t>
      </w:r>
    </w:p>
    <w:p>
      <w:pPr>
        <w:ind w:firstLine="720"/>
      </w:pPr>
      <w:r>
        <w:t>b) i) Top soil-introduces organisms to effect composition</w:t>
      </w:r>
      <w:r>
        <w:rPr>
          <w:rFonts w:ascii="Lucida Sans Unicode" w:hAnsi="Lucida Sans Unicode"/>
        </w:rPr>
        <w:t>√</w:t>
      </w:r>
    </w:p>
    <w:p>
      <w:pPr>
        <w:ind w:left="720"/>
      </w:pPr>
      <w:r>
        <w:t xml:space="preserve">    ii) Wood ash-increases the level of phosphorus and potassium</w:t>
      </w:r>
      <w:r>
        <w:rPr>
          <w:rFonts w:ascii="Lucida Sans Unicode" w:hAnsi="Lucida Sans Unicode"/>
        </w:rPr>
        <w:t>√</w:t>
      </w:r>
    </w:p>
    <w:p>
      <w:pPr>
        <w:ind w:left="720"/>
      </w:pPr>
      <w:r>
        <w:t xml:space="preserve">    iii) Rotten manure-provides food for micro-organism</w:t>
      </w:r>
      <w:r>
        <w:rPr>
          <w:rFonts w:ascii="Lucida Sans Unicode" w:hAnsi="Lucida Sans Unicode"/>
        </w:rPr>
        <w:t>√</w:t>
      </w:r>
    </w:p>
    <w:p>
      <w:r>
        <w:t>4.</w:t>
        <w:tab/>
        <w:t xml:space="preserve"> The illustration below shows a heap system of making compost manure. Study it and answer </w:t>
      </w:r>
    </w:p>
    <w:p>
      <w:pPr>
        <w:ind w:firstLine="720"/>
      </w:pPr>
      <w:r>
        <w:t>the questions that follow.</w:t>
        <w:tab/>
        <w:tab/>
        <w:tab/>
        <w:tab/>
        <w:tab/>
        <w:tab/>
        <w:tab/>
        <w:tab/>
        <w:tab/>
      </w:r>
    </w:p>
    <w:p/>
    <w:p/>
    <w:p/>
    <w:p>
      <w:r>
        <w:tab/>
      </w:r>
    </w:p>
    <w:p>
      <w:r>
        <w:tab/>
        <w:tab/>
        <w:tab/>
        <w:tab/>
        <w:tab/>
      </w:r>
    </w:p>
    <w:p/>
    <w:p/>
    <w:p>
      <w:r>
        <w:tab/>
        <w:tab/>
        <w:tab/>
        <w:tab/>
        <w:tab/>
        <w:tab/>
        <w:tab/>
        <w:tab/>
        <w:tab/>
        <w:tab/>
        <w:t xml:space="preserve"> </w:t>
      </w:r>
    </w:p>
    <w:p/>
    <w:p/>
    <w:p/>
    <w:p/>
    <w:p>
      <w:pPr>
        <w:ind w:left="720"/>
      </w:pPr>
      <w:r>
        <w:t xml:space="preserve">a) use of arrows indicate how the decomposing material should be transferred from one heap     </w:t>
      </w:r>
    </w:p>
    <w:p>
      <w:pPr>
        <w:ind w:left="720"/>
      </w:pPr>
      <w:r>
        <w:t xml:space="preserve">     to another till the manure is applied in the field.</w:t>
        <w:tab/>
        <w:tab/>
        <w:tab/>
        <w:tab/>
        <w:tab/>
        <w:tab/>
      </w:r>
    </w:p>
    <w:p>
      <w:pPr>
        <w:ind w:left="720"/>
      </w:pPr>
      <w:r>
        <w:t xml:space="preserve">b)- 3  - 6 wks</w:t>
        <w:tab/>
        <w:tab/>
        <w:tab/>
        <w:tab/>
        <w:tab/>
        <w:tab/>
        <w:tab/>
        <w:tab/>
        <w:tab/>
        <w:tab/>
      </w:r>
    </w:p>
    <w:p>
      <w:pPr>
        <w:ind w:left="720"/>
      </w:pPr>
      <w:r>
        <w:t>c) one reason for turning the material in the heap regularly.</w:t>
        <w:tab/>
        <w:tab/>
        <w:tab/>
        <w:tab/>
      </w:r>
    </w:p>
    <w:p>
      <w:pPr>
        <w:ind w:left="720"/>
      </w:pPr>
      <w:r>
        <w:t>- Proper decomposition.</w:t>
      </w:r>
    </w:p>
    <w:p>
      <w:pPr>
        <w:ind w:left="720"/>
      </w:pPr>
      <w:r>
        <w:t>- Facilitate air circulation.</w:t>
      </w:r>
    </w:p>
    <w:p>
      <w:pPr>
        <w:ind w:left="720"/>
      </w:pPr>
      <w:r>
        <w:t>- Microbial activities.</w:t>
      </w:r>
    </w:p>
    <w:p>
      <w:r>
        <w:tab/>
        <w:t>d) two reasons why it is necessary to sprinkle water on the heap.</w:t>
        <w:tab/>
        <w:tab/>
        <w:tab/>
      </w:r>
    </w:p>
    <w:p>
      <w:r>
        <w:tab/>
        <w:t>- To regulate the internal temperatures in the heap.</w:t>
      </w:r>
    </w:p>
    <w:p>
      <w:r>
        <w:tab/>
        <w:t>- Create moist environment for microbial activity.</w:t>
      </w:r>
    </w:p>
    <w:p>
      <w:r>
        <w:t xml:space="preserve">5. </w:t>
        <w:tab/>
        <w:t>Four indicators of well-decomposed manure</w:t>
        <w:tab/>
        <w:tab/>
        <w:tab/>
        <w:tab/>
        <w:tab/>
        <w:tab/>
      </w:r>
    </w:p>
    <w:p>
      <w:pPr>
        <w:numPr>
          <w:ilvl w:val="0"/>
          <w:numId w:val="5"/>
        </w:numPr>
      </w:pPr>
      <w:r>
        <w:t>Absence of bad odour and instead the smell of forest soil</w:t>
      </w:r>
    </w:p>
    <w:p>
      <w:pPr>
        <w:numPr>
          <w:ilvl w:val="0"/>
          <w:numId w:val="5"/>
        </w:numPr>
      </w:pPr>
      <w:r>
        <w:t>Light weight</w:t>
      </w:r>
    </w:p>
    <w:p>
      <w:pPr>
        <w:numPr>
          <w:ilvl w:val="0"/>
          <w:numId w:val="5"/>
        </w:numPr>
      </w:pPr>
      <w:r>
        <w:t>Brown colour</w:t>
      </w:r>
    </w:p>
    <w:p>
      <w:pPr>
        <w:numPr>
          <w:ilvl w:val="0"/>
          <w:numId w:val="5"/>
        </w:numPr>
      </w:pPr>
      <w:r>
        <w:t>Moist but not wet</w:t>
      </w:r>
    </w:p>
    <w:p>
      <w:pPr>
        <w:numPr>
          <w:ilvl w:val="0"/>
          <w:numId w:val="4"/>
        </w:numPr>
      </w:pPr>
      <w:r>
        <w:t>- Original nature of material not noticeable</w:t>
        <w:tab/>
        <w:t>(½ x 4pts = 2mks)</w:t>
      </w:r>
    </w:p>
    <w:p>
      <w:r>
        <w:t xml:space="preserve">6. </w:t>
        <w:tab/>
        <w:t>(a) Two factors that should be considered when siting a compost manure heap are:-</w:t>
        <w:tab/>
      </w:r>
    </w:p>
    <w:p>
      <w:pPr>
        <w:numPr>
          <w:ilvl w:val="0"/>
          <w:numId w:val="6"/>
        </w:numPr>
      </w:pPr>
      <w:r>
        <w:t>Accessibility</w:t>
      </w:r>
    </w:p>
    <w:p>
      <w:pPr>
        <w:numPr>
          <w:ilvl w:val="0"/>
          <w:numId w:val="6"/>
        </w:numPr>
      </w:pPr>
      <w:r>
        <w:t>Drainage</w:t>
      </w:r>
    </w:p>
    <w:p>
      <w:pPr>
        <w:numPr>
          <w:ilvl w:val="0"/>
          <w:numId w:val="6"/>
        </w:numPr>
      </w:pPr>
      <w:r>
        <w:t>Direction of prevailing wind</w:t>
      </w:r>
    </w:p>
    <w:p>
      <w:pPr>
        <w:numPr>
          <w:ilvl w:val="0"/>
          <w:numId w:val="6"/>
        </w:numPr>
      </w:pPr>
      <w:r>
        <w:t>Size of the farm/proximity</w:t>
      </w:r>
    </w:p>
    <w:p>
      <w:pPr>
        <w:ind w:firstLine="720"/>
      </w:pPr>
      <w:r>
        <w:t>(b) Five advantages of rotation grazing are:</w:t>
        <w:tab/>
        <w:t>(5mks)</w:t>
      </w:r>
    </w:p>
    <w:p>
      <w:pPr>
        <w:numPr>
          <w:ilvl w:val="0"/>
          <w:numId w:val="7"/>
        </w:numPr>
      </w:pPr>
      <w:r>
        <w:t>Livestock with maximum use of pastures</w:t>
        <w:tab/>
      </w:r>
    </w:p>
    <w:p>
      <w:pPr>
        <w:numPr>
          <w:ilvl w:val="0"/>
          <w:numId w:val="7"/>
        </w:numPr>
      </w:pPr>
      <w:r>
        <w:t>Reduces build up of parasites and diseases</w:t>
      </w:r>
    </w:p>
    <w:p>
      <w:pPr>
        <w:numPr>
          <w:ilvl w:val="0"/>
          <w:numId w:val="7"/>
        </w:numPr>
      </w:pPr>
      <w:r>
        <w:t xml:space="preserve">Animal waste evenly distributed </w:t>
      </w:r>
    </w:p>
    <w:p>
      <w:pPr>
        <w:numPr>
          <w:ilvl w:val="0"/>
          <w:numId w:val="7"/>
        </w:numPr>
      </w:pPr>
      <w:r>
        <w:t>Pasture area given time to regenerate</w:t>
      </w:r>
    </w:p>
    <w:p>
      <w:pPr>
        <w:numPr>
          <w:ilvl w:val="0"/>
          <w:numId w:val="7"/>
        </w:numPr>
      </w:pPr>
      <w:r>
        <w:t>Excess pasture conserved</w:t>
      </w:r>
    </w:p>
    <w:p>
      <w:pPr>
        <w:numPr>
          <w:ilvl w:val="0"/>
          <w:numId w:val="7"/>
        </w:numPr>
      </w:pPr>
      <w:r>
        <w:t>Possible to apply fertilizer in the parts of the pasture which are not in use (5x1=5mks)</w:t>
      </w:r>
    </w:p>
    <w:p>
      <w:r>
        <w:t xml:space="preserve">7. </w:t>
        <w:tab/>
        <w:t xml:space="preserve">It is movement of dissolved nutrients front p soil to lower horizons of soil becoming </w:t>
      </w:r>
    </w:p>
    <w:p>
      <w:pPr>
        <w:ind w:firstLine="720"/>
      </w:pPr>
      <w:r>
        <w:t>Unravel able to crops</w:t>
      </w:r>
    </w:p>
    <w:p>
      <w:r>
        <w:t xml:space="preserve">8.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Improves soil structure</w:t>
      </w:r>
    </w:p>
    <w:p>
      <w:pPr>
        <w:numPr>
          <w:ilvl w:val="0"/>
          <w:numId w:val="8"/>
        </w:numPr>
      </w:pPr>
      <w:r>
        <w:t>Adds nutrients</w:t>
      </w:r>
    </w:p>
    <w:p>
      <w:pPr>
        <w:numPr>
          <w:ilvl w:val="0"/>
          <w:numId w:val="8"/>
        </w:numPr>
      </w:pPr>
      <w:r>
        <w:t>Increases cation exchange capacity</w:t>
      </w:r>
    </w:p>
    <w:p>
      <w:pPr>
        <w:numPr>
          <w:ilvl w:val="0"/>
          <w:numId w:val="8"/>
        </w:numPr>
      </w:pPr>
      <w:r>
        <w:t>Increases microbial activity in the soil</w:t>
      </w:r>
    </w:p>
    <w:p>
      <w:pPr>
        <w:numPr>
          <w:ilvl w:val="0"/>
          <w:numId w:val="8"/>
        </w:numPr>
      </w:pPr>
      <w:r>
        <w:t>Improves water holding capacity/ reduces leaching</w:t>
      </w:r>
    </w:p>
    <w:p>
      <w:pPr>
        <w:numPr>
          <w:ilvl w:val="0"/>
          <w:numId w:val="8"/>
        </w:numPr>
      </w:pPr>
      <w:r>
        <w:t>Buffers soil PH</w:t>
      </w:r>
    </w:p>
    <w:p>
      <w:pPr>
        <w:ind w:firstLine="720" w:left="360"/>
      </w:pPr>
      <w:r>
        <w:t>Moderates soil temperature</w:t>
        <w:tab/>
      </w:r>
    </w:p>
    <w:p>
      <w:r>
        <w:t xml:space="preserve">9. </w:t>
        <w:tab/>
        <w:t>(a) (i) Preparation of farm yard manure:-</w:t>
        <w:tab/>
        <w:tab/>
        <w:tab/>
        <w:tab/>
        <w:tab/>
        <w:tab/>
      </w:r>
    </w:p>
    <w:p>
      <w:pPr>
        <w:numPr>
          <w:ilvl w:val="0"/>
          <w:numId w:val="9"/>
        </w:numPr>
      </w:pPr>
      <w:r>
        <w:t>Collect animal waste/refuse/dung and urine;</w:t>
      </w:r>
    </w:p>
    <w:p>
      <w:pPr>
        <w:numPr>
          <w:ilvl w:val="0"/>
          <w:numId w:val="9"/>
        </w:numPr>
      </w:pPr>
      <w:r>
        <w:t>Collect animal bedding/litter and other rotten plant residues;</w:t>
      </w:r>
    </w:p>
    <w:p>
      <w:pPr>
        <w:numPr>
          <w:ilvl w:val="0"/>
          <w:numId w:val="9"/>
        </w:numPr>
      </w:pPr>
      <w:r>
        <w:t>Store collected materials under roof/shed to prevent leaching and oxidization of nutrients;</w:t>
      </w:r>
    </w:p>
    <w:p>
      <w:pPr>
        <w:numPr>
          <w:ilvl w:val="0"/>
          <w:numId w:val="9"/>
        </w:numPr>
      </w:pPr>
      <w:r>
        <w:t>Turnover the materials regularly;</w:t>
      </w:r>
    </w:p>
    <w:p>
      <w:pPr>
        <w:numPr>
          <w:ilvl w:val="0"/>
          <w:numId w:val="9"/>
        </w:numPr>
      </w:pPr>
      <w:r>
        <w:t>Sprinkle water if dry;</w:t>
      </w:r>
    </w:p>
    <w:p>
      <w:pPr>
        <w:numPr>
          <w:ilvl w:val="0"/>
          <w:numId w:val="9"/>
        </w:numPr>
      </w:pPr>
      <w:r>
        <w:t>leave the material to rote completely before use;</w:t>
        <w:tab/>
        <w:tab/>
        <w:t xml:space="preserve">(6x1=6mks)   </w:t>
      </w:r>
    </w:p>
    <w:p>
      <w:pPr>
        <w:ind w:firstLine="720"/>
      </w:pPr>
      <w:r>
        <w:t>(ii) Preparation of Hay</w:t>
      </w:r>
    </w:p>
    <w:p>
      <w:pPr>
        <w:numPr>
          <w:ilvl w:val="0"/>
          <w:numId w:val="9"/>
        </w:numPr>
      </w:pPr>
      <w:r>
        <w:t>Cut the grass /legume in the field when 50% of it is starting to flower;</w:t>
      </w:r>
    </w:p>
    <w:p>
      <w:pPr>
        <w:numPr>
          <w:ilvl w:val="0"/>
          <w:numId w:val="9"/>
        </w:numPr>
      </w:pPr>
      <w:r>
        <w:t>The cut forage is spread in the field for four continuous days (sunny days)</w:t>
      </w:r>
    </w:p>
    <w:p>
      <w:pPr>
        <w:numPr>
          <w:ilvl w:val="0"/>
          <w:numId w:val="9"/>
        </w:numPr>
      </w:pPr>
      <w:r>
        <w:t>The cut forage is turned daily for even for four uniform drying;</w:t>
      </w:r>
    </w:p>
    <w:p>
      <w:pPr>
        <w:numPr>
          <w:ilvl w:val="0"/>
          <w:numId w:val="9"/>
        </w:numPr>
      </w:pPr>
      <w:r>
        <w:t>Gather the dried material in a central spot;</w:t>
      </w:r>
    </w:p>
    <w:p>
      <w:pPr>
        <w:numPr>
          <w:ilvl w:val="0"/>
          <w:numId w:val="9"/>
        </w:numPr>
      </w:pPr>
      <w:r>
        <w:t>Bale the material;</w:t>
      </w:r>
    </w:p>
    <w:p>
      <w:pPr>
        <w:numPr>
          <w:ilvl w:val="0"/>
          <w:numId w:val="9"/>
        </w:numPr>
      </w:pPr>
      <w:r>
        <w:t>Properly store the baled hay</w:t>
        <w:tab/>
        <w:t>(6x1=6mks)</w:t>
      </w:r>
    </w:p>
    <w:p>
      <w:pPr>
        <w:ind w:firstLine="720" w:left="720"/>
      </w:pPr>
    </w:p>
    <w:p>
      <w:pPr>
        <w:ind w:firstLine="720" w:left="720"/>
      </w:pPr>
    </w:p>
    <w:p>
      <w:pPr>
        <w:ind w:firstLine="720" w:left="720"/>
      </w:pPr>
    </w:p>
    <w:p>
      <w:pPr>
        <w:ind w:firstLine="720"/>
      </w:pPr>
      <w:r>
        <w:t>(b) Factors to consider in timely planting of annual crops</w:t>
      </w:r>
    </w:p>
    <w:p>
      <w:pPr>
        <w:numPr>
          <w:ilvl w:val="0"/>
          <w:numId w:val="9"/>
        </w:numPr>
      </w:pPr>
      <w:r>
        <w:t>Escape from serious weed competition;</w:t>
      </w:r>
    </w:p>
    <w:p>
      <w:pPr>
        <w:numPr>
          <w:ilvl w:val="0"/>
          <w:numId w:val="9"/>
        </w:numPr>
      </w:pPr>
      <w:r>
        <w:t>Utilization of early rainfall;</w:t>
      </w:r>
    </w:p>
    <w:p>
      <w:pPr>
        <w:numPr>
          <w:ilvl w:val="0"/>
          <w:numId w:val="10"/>
        </w:numPr>
      </w:pPr>
      <w:r>
        <w:t>Exploitation of Nitrogen flush in the soil that has accumulated during dry season;</w:t>
      </w:r>
    </w:p>
    <w:p>
      <w:pPr>
        <w:numPr>
          <w:ilvl w:val="0"/>
          <w:numId w:val="10"/>
        </w:numPr>
      </w:pPr>
      <w:r>
        <w:t>Escape from serious pest + disease attack e.g. stalk borer in maize;</w:t>
      </w:r>
    </w:p>
    <w:p>
      <w:pPr>
        <w:numPr>
          <w:ilvl w:val="0"/>
          <w:numId w:val="10"/>
        </w:numPr>
      </w:pPr>
      <w:r>
        <w:t>Fetch high market prices when harvested early;</w:t>
      </w:r>
    </w:p>
    <w:p>
      <w:pPr>
        <w:numPr>
          <w:ilvl w:val="0"/>
          <w:numId w:val="10"/>
        </w:numPr>
      </w:pPr>
      <w:r>
        <w:t>Reduce competition for labour during labour peak period;</w:t>
      </w:r>
    </w:p>
    <w:p>
      <w:pPr>
        <w:numPr>
          <w:ilvl w:val="0"/>
          <w:numId w:val="10"/>
        </w:numPr>
      </w:pPr>
      <w:r>
        <w:t>For harvesting season to coincide with dry period to reduce losses e.g. cotton</w:t>
      </w:r>
    </w:p>
    <w:p>
      <w:pPr>
        <w:ind w:left="720"/>
      </w:pPr>
      <w:r>
        <w:t>Early planting means early farming/calendar for the farmer to enable him /her to finish up other farm activities;</w:t>
        <w:tab/>
        <w:t>(8x1=8mks)</w:t>
        <w:tab/>
      </w:r>
    </w:p>
    <w:p/>
    <w:p>
      <w:r>
        <w:t>10.</w:t>
        <w:tab/>
        <w:t xml:space="preserve">i) A ration  containing 18% protein is  to be  made  from  maize and sunflower cake. Given </w:t>
      </w:r>
    </w:p>
    <w:p>
      <w:r>
        <w:t xml:space="preserve">       </w:t>
        <w:tab/>
        <w:t xml:space="preserve">that maize contains 7% protein, and sunflower seed cake 34% protein. Use Pearson square  </w:t>
      </w:r>
    </w:p>
    <w:p>
      <w:r>
        <w:t xml:space="preserve">       </w:t>
        <w:tab/>
        <w:t>methods to calculate the value of feedstuffs to be used to prepare 100kgs of the feed (3mks)</w:t>
      </w:r>
    </w:p>
    <w:p>
      <w:pPr>
        <w:ind w:firstLine="720"/>
      </w:pPr>
      <w:r>
        <w:t xml:space="preserve">ii) two other methods that can be used to formulate feed ration     (2mks)</w:t>
      </w:r>
    </w:p>
    <w:p>
      <w:pPr>
        <w:numPr>
          <w:ilvl w:val="0"/>
          <w:numId w:val="11"/>
        </w:numPr>
      </w:pPr>
      <w:r>
        <w:t>Linear programming</w:t>
      </w:r>
    </w:p>
    <w:p>
      <w:pPr>
        <w:numPr>
          <w:ilvl w:val="0"/>
          <w:numId w:val="11"/>
        </w:numPr>
      </w:pPr>
      <w:r>
        <w:t>Trial and error</w:t>
      </w:r>
    </w:p>
    <w:p>
      <w:pPr>
        <w:ind w:firstLine="720"/>
      </w:pPr>
      <w:r>
        <w:t>Graphical method.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8B146A"/>
    <w:multiLevelType w:val="hybridMultilevel"/>
    <w:lvl w:ilvl="0" w:tplc="70A73F08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B67B46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637094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A2E17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730296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10239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6947F1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AC8EA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41ECCC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B26704A"/>
    <w:multiLevelType w:val="hybridMultilevel"/>
    <w:lvl w:ilvl="0" w:tplc="66BD7A3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346DA3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BBFBB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460915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85E14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B7B07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96148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064F7D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9AFEA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E6A3365"/>
    <w:multiLevelType w:val="hybridMultilevel"/>
    <w:lvl w:ilvl="0" w:tplc="5AAFECA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C4CE8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EEE81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0713EB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AA5EA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B30D3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9D3B2D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EF3234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6303F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B6A6E84"/>
    <w:multiLevelType w:val="hybridMultilevel"/>
    <w:lvl w:ilvl="0" w:tplc="4E152A82">
      <w:start w:val="17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BEB080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5838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3A76C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D0E6F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8D6F0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264F00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40AA7F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2A93A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4C9F3E56"/>
    <w:multiLevelType w:val="hybridMultilevel"/>
    <w:lvl w:ilvl="0" w:tplc="0A43E6B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3E6058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AD6C96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C1539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19E0AD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FC219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C66F7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AF1779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ECCA58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CAA5A93"/>
    <w:multiLevelType w:val="hybridMultilevel"/>
    <w:lvl w:ilvl="0" w:tplc="4A805D7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0ED61F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BDF01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20C4B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30ABF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FBA95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11F1ED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FF6EF7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75BB60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6DDE1F9B"/>
    <w:multiLevelType w:val="hybridMultilevel"/>
    <w:lvl w:ilvl="0" w:tplc="21CA74A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036014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DBD55B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E83FC0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8CF2E9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3D072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AD1F9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7F559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C186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71800885"/>
    <w:multiLevelType w:val="hybridMultilevel"/>
    <w:lvl w:ilvl="0" w:tplc="33C6947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483047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75F4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D2E8CA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1FBA25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27B3A4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8D1CD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E522E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7EF34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73265112"/>
    <w:multiLevelType w:val="hybridMultilevel"/>
    <w:lvl w:ilvl="0" w:tplc="64C4353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6EE9A0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26C4A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F2C68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40A470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B8E81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E667A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5356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05C15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78F52A5F"/>
    <w:multiLevelType w:val="hybridMultilevel"/>
    <w:lvl w:ilvl="0" w:tplc="0AA514D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0F465C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1BA5D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5C8EE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11B58E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2D9F8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31BA0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09A7B6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3D4A6A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E8C240B"/>
    <w:multiLevelType w:val="hybridMultilevel"/>
    <w:lvl w:ilvl="0" w:tplc="0C6D3EE8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BBFEAA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16D6E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99C34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51433F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1EB64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3A9B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A0643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6E731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2011-03-15T11:23:00Z</dcterms:created>
  <cp:lastModifiedBy>Teacher E-Solutions</cp:lastModifiedBy>
  <dcterms:modified xsi:type="dcterms:W3CDTF">2019-01-13T19:35:58Z</dcterms:modified>
  <cp:revision>4</cp:revision>
  <dc:title>SOIL FERTILITY 1 (ORGANIC MANURE)</dc:title>
</cp:coreProperties>
</file>