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FB3279C" Type="http://schemas.openxmlformats.org/officeDocument/2006/relationships/officeDocument" Target="/word/document.xml" /><Relationship Id="coreR6FB3279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O</w:t>
      </w:r>
      <w:r>
        <w:rPr>
          <w:b w:val="1"/>
        </w:rPr>
        <w:t xml:space="preserve">6.  </w:t>
      </w:r>
      <w:r>
        <w:rPr>
          <w:b w:val="1"/>
        </w:rPr>
        <w:tab/>
      </w:r>
      <w:r>
        <w:rPr>
          <w:b w:val="1"/>
        </w:rPr>
        <w:t>MANAGING A BUSINESS</w:t>
      </w:r>
    </w:p>
    <w:p>
      <w:pPr>
        <w:spacing w:lineRule="auto" w:line="360"/>
      </w:pPr>
      <w:r>
        <w:rPr>
          <w:b w:val="1"/>
          <w:i w:val="1"/>
        </w:rPr>
        <w:t>1.</w:t>
      </w:r>
      <w:r>
        <w:rPr>
          <w:b w:val="1"/>
          <w:i w:val="1"/>
        </w:rPr>
        <w:t xml:space="preserve"> </w:t>
      </w:r>
      <w:r>
        <w:rPr>
          <w:b w:val="1"/>
          <w:i w:val="1"/>
        </w:rPr>
        <w:tab/>
      </w:r>
      <w:r>
        <w:t>-Provides adequate facilities</w:t>
      </w:r>
    </w:p>
    <w:p>
      <w:pPr>
        <w:spacing w:lineRule="auto" w:line="360"/>
        <w:ind w:left="720"/>
        <w:jc w:val="both"/>
      </w:pPr>
      <w:r>
        <w:t>-Ensures proper remuneration</w:t>
      </w:r>
    </w:p>
    <w:p>
      <w:pPr>
        <w:spacing w:lineRule="auto" w:line="360"/>
        <w:ind w:left="720"/>
        <w:jc w:val="both"/>
      </w:pPr>
      <w:r>
        <w:t>-offer fringe benefits</w:t>
      </w:r>
    </w:p>
    <w:p>
      <w:pPr>
        <w:spacing w:lineRule="auto" w:line="360"/>
        <w:ind w:left="720"/>
        <w:jc w:val="both"/>
      </w:pPr>
      <w:r>
        <w:t>-Ensures proper communication</w:t>
      </w:r>
    </w:p>
    <w:p>
      <w:pPr>
        <w:spacing w:lineRule="auto" w:line="360"/>
        <w:ind w:left="720"/>
        <w:jc w:val="both"/>
      </w:pPr>
      <w:r>
        <w:t>-Encourage positive competition</w:t>
      </w:r>
    </w:p>
    <w:p>
      <w:pPr>
        <w:spacing w:lineRule="auto" w:line="360"/>
        <w:ind w:left="720"/>
        <w:jc w:val="both"/>
      </w:pPr>
      <w:r>
        <w:t>-Provide recreation facilities to lessen tension at work place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rPr>
          <w:b w:val="1"/>
          <w:i w:val="1"/>
        </w:rPr>
        <w:t>2</w:t>
      </w:r>
      <w:r>
        <w:rPr>
          <w:b w:val="1"/>
          <w:i w:val="1"/>
        </w:rPr>
        <w:t xml:space="preserve">. </w:t>
        <w:tab/>
      </w:r>
      <w:r>
        <w:t>(i) provision of good working tools</w:t>
        <w:tab/>
        <w:tab/>
        <w:tab/>
        <w:tab/>
        <w:tab/>
        <w:tab/>
        <w:tab/>
        <w:tab/>
      </w:r>
    </w:p>
    <w:p>
      <w:pPr>
        <w:spacing w:lineRule="auto" w:line="360"/>
        <w:ind w:firstLine="720"/>
      </w:pPr>
      <w:r>
        <w:t>(ii) training of workers</w:t>
      </w:r>
    </w:p>
    <w:p>
      <w:pPr>
        <w:spacing w:lineRule="auto" w:line="360"/>
        <w:ind w:firstLine="720"/>
      </w:pPr>
      <w:r>
        <w:t>(iii) ensuring good working relationship</w:t>
      </w:r>
    </w:p>
    <w:p>
      <w:pPr>
        <w:spacing w:lineRule="auto" w:line="360"/>
        <w:ind w:firstLine="720"/>
      </w:pPr>
      <w:r>
        <w:t>(iv) provision of leisure time.</w:t>
      </w:r>
    </w:p>
    <w:p>
      <w:pPr>
        <w:spacing w:lineRule="auto" w:line="360"/>
        <w:ind w:firstLine="720"/>
      </w:pPr>
      <w:r>
        <w:t>(v) Provision of recreational facilities.</w:t>
      </w:r>
    </w:p>
    <w:p>
      <w:pPr>
        <w:spacing w:lineRule="auto" w:line="360"/>
        <w:ind w:firstLine="720"/>
      </w:pPr>
      <w:r>
        <w:t>(vi) Provision of accommodation.</w:t>
      </w:r>
    </w:p>
    <w:p>
      <w:pPr>
        <w:spacing w:lineRule="auto" w:line="360"/>
        <w:ind w:firstLine="720"/>
      </w:pPr>
      <w:r>
        <w:t>(vii) Provision of insurance cover.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rPr>
          <w:b w:val="1"/>
          <w:i w:val="1"/>
        </w:rPr>
        <w:t>3</w:t>
      </w:r>
      <w:r>
        <w:rPr>
          <w:b w:val="1"/>
          <w:i w:val="1"/>
        </w:rPr>
        <w:t>.</w:t>
      </w:r>
      <w:r>
        <w:rPr>
          <w:b w:val="1"/>
          <w:i w:val="1"/>
        </w:rPr>
        <w:tab/>
      </w:r>
      <w:r>
        <w:t>- Helps in evaluation of business performance</w:t>
      </w:r>
    </w:p>
    <w:p>
      <w:pPr>
        <w:spacing w:lineRule="auto" w:line="360"/>
        <w:ind w:left="720"/>
      </w:pPr>
      <w:r>
        <w:t>- Assists in performance comparison</w:t>
      </w:r>
    </w:p>
    <w:p>
      <w:pPr>
        <w:spacing w:lineRule="auto" w:line="360"/>
        <w:ind w:left="720"/>
      </w:pPr>
      <w:r>
        <w:t>- Helps the business to avoid past mistakes</w:t>
      </w:r>
    </w:p>
    <w:p>
      <w:pPr>
        <w:spacing w:lineRule="auto" w:line="360"/>
        <w:ind w:left="720"/>
      </w:pPr>
      <w:r>
        <w:t>- It is instrumental in planning</w:t>
      </w:r>
    </w:p>
    <w:p>
      <w:pPr>
        <w:spacing w:lineRule="auto" w:line="360"/>
        <w:ind w:left="720"/>
      </w:pPr>
      <w:r>
        <w:t>- Helps in target setting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2011-03-14T14:35:00Z</dcterms:created>
  <cp:lastModifiedBy>Teacher E-Solutions</cp:lastModifiedBy>
  <dcterms:modified xsi:type="dcterms:W3CDTF">2019-01-13T19:36:02Z</dcterms:modified>
  <cp:revision>2</cp:revision>
  <dc:title>O6</dc:title>
</cp:coreProperties>
</file>