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56A" w:rsidRPr="00946793" w:rsidRDefault="00180005" w:rsidP="00D3356A">
      <w:pPr>
        <w:jc w:val="center"/>
        <w:rPr>
          <w:rFonts w:ascii="Times New Roman" w:hAnsi="Times New Roman" w:cs="Times New Roman"/>
          <w:b/>
          <w:sz w:val="24"/>
          <w:szCs w:val="24"/>
        </w:rPr>
      </w:pPr>
      <w:r w:rsidRPr="00946793">
        <w:rPr>
          <w:rFonts w:ascii="Times New Roman" w:hAnsi="Times New Roman" w:cs="Times New Roman"/>
          <w:b/>
          <w:sz w:val="24"/>
          <w:szCs w:val="24"/>
        </w:rPr>
        <w:t>ANESTAR VICTORY BOYS</w:t>
      </w:r>
    </w:p>
    <w:p w:rsidR="007A5E45" w:rsidRPr="00946793" w:rsidRDefault="00180005" w:rsidP="00D3356A">
      <w:pPr>
        <w:jc w:val="center"/>
        <w:rPr>
          <w:rFonts w:ascii="Times New Roman" w:hAnsi="Times New Roman" w:cs="Times New Roman"/>
          <w:b/>
          <w:sz w:val="24"/>
          <w:szCs w:val="24"/>
        </w:rPr>
      </w:pPr>
      <w:r w:rsidRPr="00946793">
        <w:rPr>
          <w:rFonts w:ascii="Times New Roman" w:hAnsi="Times New Roman" w:cs="Times New Roman"/>
          <w:b/>
          <w:sz w:val="24"/>
          <w:szCs w:val="24"/>
        </w:rPr>
        <w:t>FORM 1 APRIL HOLIDAY ASSIGNMENT</w:t>
      </w:r>
      <w:r w:rsidR="00E377FC">
        <w:rPr>
          <w:rFonts w:ascii="Times New Roman" w:hAnsi="Times New Roman" w:cs="Times New Roman"/>
          <w:b/>
          <w:sz w:val="24"/>
          <w:szCs w:val="24"/>
        </w:rPr>
        <w:t xml:space="preserve"> 2021</w:t>
      </w:r>
    </w:p>
    <w:p w:rsidR="00180005" w:rsidRPr="00946793" w:rsidRDefault="00180005" w:rsidP="00D3356A">
      <w:pPr>
        <w:jc w:val="center"/>
        <w:rPr>
          <w:rFonts w:ascii="Times New Roman" w:hAnsi="Times New Roman" w:cs="Times New Roman"/>
          <w:sz w:val="24"/>
          <w:szCs w:val="24"/>
        </w:rPr>
      </w:pPr>
      <w:r w:rsidRPr="00946793">
        <w:rPr>
          <w:rFonts w:ascii="Times New Roman" w:hAnsi="Times New Roman" w:cs="Times New Roman"/>
          <w:sz w:val="24"/>
          <w:szCs w:val="24"/>
        </w:rPr>
        <w:t>__________________________________________________________________</w:t>
      </w:r>
      <w:r w:rsidR="00946793">
        <w:rPr>
          <w:rFonts w:ascii="Times New Roman" w:hAnsi="Times New Roman" w:cs="Times New Roman"/>
          <w:sz w:val="24"/>
          <w:szCs w:val="24"/>
        </w:rPr>
        <w:t>____________</w:t>
      </w:r>
    </w:p>
    <w:p w:rsidR="00D3356A" w:rsidRPr="00946793" w:rsidRDefault="00D3356A" w:rsidP="00D3356A">
      <w:pPr>
        <w:pStyle w:val="ListParagraph"/>
        <w:numPr>
          <w:ilvl w:val="0"/>
          <w:numId w:val="1"/>
        </w:numPr>
        <w:rPr>
          <w:rFonts w:ascii="Times New Roman" w:hAnsi="Times New Roman" w:cs="Times New Roman"/>
          <w:sz w:val="24"/>
          <w:szCs w:val="24"/>
        </w:rPr>
      </w:pPr>
      <w:r w:rsidRPr="00946793">
        <w:rPr>
          <w:rFonts w:ascii="Times New Roman" w:hAnsi="Times New Roman" w:cs="Times New Roman"/>
          <w:sz w:val="24"/>
          <w:szCs w:val="24"/>
        </w:rPr>
        <w:t>Evaluate</w:t>
      </w:r>
      <w:r w:rsidR="00DC7FA4" w:rsidRPr="00946793">
        <w:rPr>
          <w:rFonts w:ascii="Times New Roman" w:hAnsi="Times New Roman" w:cs="Times New Roman"/>
          <w:sz w:val="24"/>
          <w:szCs w:val="24"/>
        </w:rPr>
        <w:tab/>
      </w:r>
      <w:r w:rsidR="00DC7FA4" w:rsidRPr="00946793">
        <w:rPr>
          <w:rFonts w:ascii="Times New Roman" w:hAnsi="Times New Roman" w:cs="Times New Roman"/>
          <w:sz w:val="24"/>
          <w:szCs w:val="24"/>
        </w:rPr>
        <w:tab/>
      </w:r>
      <w:r w:rsidR="00DC7FA4" w:rsidRPr="00946793">
        <w:rPr>
          <w:rFonts w:ascii="Times New Roman" w:hAnsi="Times New Roman" w:cs="Times New Roman"/>
          <w:sz w:val="24"/>
          <w:szCs w:val="24"/>
        </w:rPr>
        <w:tab/>
      </w:r>
      <w:r w:rsidR="00DC7FA4" w:rsidRPr="00946793">
        <w:rPr>
          <w:rFonts w:ascii="Times New Roman" w:hAnsi="Times New Roman" w:cs="Times New Roman"/>
          <w:sz w:val="24"/>
          <w:szCs w:val="24"/>
        </w:rPr>
        <w:tab/>
      </w:r>
      <w:r w:rsidR="00DC7FA4" w:rsidRPr="00946793">
        <w:rPr>
          <w:rFonts w:ascii="Times New Roman" w:hAnsi="Times New Roman" w:cs="Times New Roman"/>
          <w:sz w:val="24"/>
          <w:szCs w:val="24"/>
        </w:rPr>
        <w:tab/>
      </w:r>
      <w:r w:rsidR="00DC7FA4" w:rsidRPr="00946793">
        <w:rPr>
          <w:rFonts w:ascii="Times New Roman" w:hAnsi="Times New Roman" w:cs="Times New Roman"/>
          <w:sz w:val="24"/>
          <w:szCs w:val="24"/>
        </w:rPr>
        <w:tab/>
      </w:r>
      <w:r w:rsidR="00DC7FA4" w:rsidRPr="00946793">
        <w:rPr>
          <w:rFonts w:ascii="Times New Roman" w:hAnsi="Times New Roman" w:cs="Times New Roman"/>
          <w:sz w:val="24"/>
          <w:szCs w:val="24"/>
        </w:rPr>
        <w:tab/>
      </w:r>
      <w:r w:rsidR="00DC7FA4" w:rsidRPr="00946793">
        <w:rPr>
          <w:rFonts w:ascii="Times New Roman" w:hAnsi="Times New Roman" w:cs="Times New Roman"/>
          <w:sz w:val="24"/>
          <w:szCs w:val="24"/>
        </w:rPr>
        <w:tab/>
      </w:r>
      <w:r w:rsidR="00DC7FA4" w:rsidRPr="00946793">
        <w:rPr>
          <w:rFonts w:ascii="Times New Roman" w:hAnsi="Times New Roman" w:cs="Times New Roman"/>
          <w:sz w:val="24"/>
          <w:szCs w:val="24"/>
        </w:rPr>
        <w:tab/>
      </w:r>
      <w:r w:rsidR="00DC7FA4" w:rsidRPr="00946793">
        <w:rPr>
          <w:rFonts w:ascii="Times New Roman" w:hAnsi="Times New Roman" w:cs="Times New Roman"/>
          <w:sz w:val="24"/>
          <w:szCs w:val="24"/>
        </w:rPr>
        <w:tab/>
        <w:t>(4mks)</w:t>
      </w:r>
    </w:p>
    <w:p w:rsidR="00D3356A" w:rsidRPr="00946793" w:rsidRDefault="00AD4206" w:rsidP="00D3356A">
      <w:pPr>
        <w:ind w:left="720"/>
        <w:rPr>
          <w:rFonts w:ascii="Times New Roman" w:eastAsiaTheme="minorEastAsia" w:hAnsi="Times New Roman" w:cs="Times New Roman"/>
          <w:sz w:val="24"/>
          <w:szCs w:val="24"/>
        </w:rPr>
      </w:pPr>
      <m:oMathPara>
        <m:oMathParaPr>
          <m:jc m:val="left"/>
        </m:oMathParaP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6</m:t>
              </m:r>
            </m:den>
          </m:f>
          <m:r>
            <w:rPr>
              <w:rFonts w:ascii="Cambria Math" w:hAnsi="Cambria Math" w:cs="Times New Roman"/>
              <w:sz w:val="24"/>
              <w:szCs w:val="24"/>
            </w:rPr>
            <m:t>of</m:t>
          </m:r>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13</m:t>
                  </m:r>
                </m:num>
                <m:den>
                  <m:r>
                    <w:rPr>
                      <w:rFonts w:ascii="Cambria Math" w:hAnsi="Times New Roman" w:cs="Times New Roman"/>
                      <w:sz w:val="24"/>
                      <w:szCs w:val="24"/>
                    </w:rPr>
                    <m:t>18</m:t>
                  </m:r>
                </m:den>
              </m:f>
              <m:r>
                <w:rPr>
                  <w:rFonts w:ascii="Times New Roman"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5</m:t>
                  </m:r>
                </m:num>
                <m:den>
                  <m:r>
                    <w:rPr>
                      <w:rFonts w:ascii="Cambria Math" w:hAnsi="Times New Roman" w:cs="Times New Roman"/>
                      <w:sz w:val="24"/>
                      <w:szCs w:val="24"/>
                    </w:rPr>
                    <m:t>9</m:t>
                  </m:r>
                </m:den>
              </m:f>
            </m:e>
          </m:d>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3</m:t>
              </m:r>
            </m:den>
          </m:f>
        </m:oMath>
      </m:oMathPara>
    </w:p>
    <w:p w:rsidR="00D3356A" w:rsidRPr="00946793" w:rsidRDefault="00D3356A" w:rsidP="00D3356A">
      <w:pPr>
        <w:pStyle w:val="ListParagraph"/>
        <w:numPr>
          <w:ilvl w:val="0"/>
          <w:numId w:val="1"/>
        </w:numPr>
        <w:rPr>
          <w:rFonts w:ascii="Times New Roman" w:hAnsi="Times New Roman" w:cs="Times New Roman"/>
          <w:sz w:val="24"/>
          <w:szCs w:val="24"/>
        </w:rPr>
      </w:pPr>
      <w:r w:rsidRPr="00946793">
        <w:rPr>
          <w:rFonts w:ascii="Times New Roman" w:hAnsi="Times New Roman" w:cs="Times New Roman"/>
          <w:sz w:val="24"/>
          <w:szCs w:val="24"/>
        </w:rPr>
        <w:t xml:space="preserve">Express </w:t>
      </w:r>
      <w:r w:rsidR="00C84D36" w:rsidRPr="00946793">
        <w:rPr>
          <w:rFonts w:ascii="Times New Roman" w:hAnsi="Times New Roman" w:cs="Times New Roman"/>
          <w:sz w:val="24"/>
          <w:szCs w:val="24"/>
        </w:rPr>
        <w:t>each of</w:t>
      </w:r>
      <w:r w:rsidRPr="00946793">
        <w:rPr>
          <w:rFonts w:ascii="Times New Roman" w:hAnsi="Times New Roman" w:cs="Times New Roman"/>
          <w:sz w:val="24"/>
          <w:szCs w:val="24"/>
        </w:rPr>
        <w:t xml:space="preserve"> the following as a single fraction in its simplest form:</w:t>
      </w:r>
      <w:r w:rsidR="00946793">
        <w:rPr>
          <w:rFonts w:ascii="Times New Roman" w:hAnsi="Times New Roman" w:cs="Times New Roman"/>
          <w:sz w:val="24"/>
          <w:szCs w:val="24"/>
        </w:rPr>
        <w:tab/>
      </w:r>
      <w:r w:rsidR="00946793">
        <w:rPr>
          <w:rFonts w:ascii="Times New Roman" w:hAnsi="Times New Roman" w:cs="Times New Roman"/>
          <w:sz w:val="24"/>
          <w:szCs w:val="24"/>
        </w:rPr>
        <w:tab/>
      </w:r>
    </w:p>
    <w:p w:rsidR="00D3356A" w:rsidRPr="00946793" w:rsidRDefault="00AD4206" w:rsidP="00180005">
      <w:pPr>
        <w:pStyle w:val="ListParagraph"/>
        <w:numPr>
          <w:ilvl w:val="1"/>
          <w:numId w:val="1"/>
        </w:numPr>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Cambria Math" w:cs="Times New Roman"/>
                <w:sz w:val="24"/>
                <w:szCs w:val="24"/>
              </w:rPr>
              <m:t>x</m:t>
            </m:r>
            <m:r>
              <w:rPr>
                <w:rFonts w:ascii="Cambria Math" w:hAnsi="Times New Roman" w:cs="Times New Roman"/>
                <w:sz w:val="24"/>
                <w:szCs w:val="24"/>
              </w:rPr>
              <m:t>+</m:t>
            </m:r>
            <m:r>
              <w:rPr>
                <w:rFonts w:ascii="Cambria Math" w:hAnsi="Cambria Math" w:cs="Times New Roman"/>
                <w:sz w:val="24"/>
                <w:szCs w:val="24"/>
              </w:rPr>
              <m:t>y</m:t>
            </m:r>
          </m:num>
          <m:den>
            <m:r>
              <w:rPr>
                <w:rFonts w:ascii="Cambria Math" w:hAnsi="Times New Roman" w:cs="Times New Roman"/>
                <w:sz w:val="24"/>
                <w:szCs w:val="24"/>
              </w:rPr>
              <m:t>3</m:t>
            </m:r>
          </m:den>
        </m:f>
        <m:r>
          <w:rPr>
            <w:rFonts w:ascii="Times New Roman"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2</m:t>
            </m:r>
            <m:r>
              <w:rPr>
                <w:rFonts w:ascii="Cambria Math" w:hAnsi="Cambria Math" w:cs="Times New Roman"/>
                <w:sz w:val="24"/>
                <w:szCs w:val="24"/>
              </w:rPr>
              <m:t>x</m:t>
            </m:r>
            <m:r>
              <w:rPr>
                <w:rFonts w:ascii="Times New Roman" w:hAnsi="Times New Roman" w:cs="Times New Roman"/>
                <w:sz w:val="24"/>
                <w:szCs w:val="24"/>
              </w:rPr>
              <m:t>-</m:t>
            </m:r>
            <m:r>
              <w:rPr>
                <w:rFonts w:ascii="Cambria Math" w:hAnsi="Cambria Math" w:cs="Times New Roman"/>
                <w:sz w:val="24"/>
                <w:szCs w:val="24"/>
              </w:rPr>
              <m:t>y</m:t>
            </m:r>
          </m:num>
          <m:den>
            <m:r>
              <w:rPr>
                <w:rFonts w:ascii="Cambria Math" w:hAnsi="Times New Roman" w:cs="Times New Roman"/>
                <w:sz w:val="24"/>
                <w:szCs w:val="24"/>
              </w:rPr>
              <m:t>2</m:t>
            </m:r>
          </m:den>
        </m:f>
      </m:oMath>
      <w:r w:rsidR="00D3356A" w:rsidRPr="00946793">
        <w:rPr>
          <w:rFonts w:ascii="Times New Roman" w:eastAsiaTheme="minorEastAsia" w:hAnsi="Times New Roman" w:cs="Times New Roman"/>
          <w:sz w:val="24"/>
          <w:szCs w:val="24"/>
        </w:rPr>
        <w:t xml:space="preserve">  </w:t>
      </w:r>
      <w:r w:rsidR="00351AFE">
        <w:rPr>
          <w:rFonts w:ascii="Times New Roman" w:eastAsiaTheme="minorEastAsia" w:hAnsi="Times New Roman" w:cs="Times New Roman"/>
          <w:sz w:val="24"/>
          <w:szCs w:val="24"/>
        </w:rPr>
        <w:tab/>
      </w:r>
      <w:r w:rsidR="00351AFE">
        <w:rPr>
          <w:rFonts w:ascii="Times New Roman" w:eastAsiaTheme="minorEastAsia" w:hAnsi="Times New Roman" w:cs="Times New Roman"/>
          <w:sz w:val="24"/>
          <w:szCs w:val="24"/>
        </w:rPr>
        <w:tab/>
      </w:r>
      <w:r w:rsidR="00351AFE">
        <w:rPr>
          <w:rFonts w:ascii="Times New Roman" w:eastAsiaTheme="minorEastAsia" w:hAnsi="Times New Roman" w:cs="Times New Roman"/>
          <w:sz w:val="24"/>
          <w:szCs w:val="24"/>
        </w:rPr>
        <w:tab/>
      </w:r>
      <w:r w:rsidR="00351AFE">
        <w:rPr>
          <w:rFonts w:ascii="Times New Roman" w:eastAsiaTheme="minorEastAsia" w:hAnsi="Times New Roman" w:cs="Times New Roman"/>
          <w:sz w:val="24"/>
          <w:szCs w:val="24"/>
        </w:rPr>
        <w:tab/>
      </w:r>
      <w:r w:rsidR="00351AFE">
        <w:rPr>
          <w:rFonts w:ascii="Times New Roman" w:eastAsiaTheme="minorEastAsia" w:hAnsi="Times New Roman" w:cs="Times New Roman"/>
          <w:sz w:val="24"/>
          <w:szCs w:val="24"/>
        </w:rPr>
        <w:tab/>
      </w:r>
      <w:r w:rsidR="00351AFE">
        <w:rPr>
          <w:rFonts w:ascii="Times New Roman" w:eastAsiaTheme="minorEastAsia" w:hAnsi="Times New Roman" w:cs="Times New Roman"/>
          <w:sz w:val="24"/>
          <w:szCs w:val="24"/>
        </w:rPr>
        <w:tab/>
      </w:r>
      <w:r w:rsidR="00351AFE">
        <w:rPr>
          <w:rFonts w:ascii="Times New Roman" w:eastAsiaTheme="minorEastAsia" w:hAnsi="Times New Roman" w:cs="Times New Roman"/>
          <w:sz w:val="24"/>
          <w:szCs w:val="24"/>
        </w:rPr>
        <w:tab/>
      </w:r>
      <w:r w:rsidR="00351AFE">
        <w:rPr>
          <w:rFonts w:ascii="Times New Roman" w:eastAsiaTheme="minorEastAsia" w:hAnsi="Times New Roman" w:cs="Times New Roman"/>
          <w:sz w:val="24"/>
          <w:szCs w:val="24"/>
        </w:rPr>
        <w:tab/>
      </w:r>
      <w:r w:rsidR="00351AFE">
        <w:rPr>
          <w:rFonts w:ascii="Times New Roman" w:eastAsiaTheme="minorEastAsia" w:hAnsi="Times New Roman" w:cs="Times New Roman"/>
          <w:sz w:val="24"/>
          <w:szCs w:val="24"/>
        </w:rPr>
        <w:tab/>
        <w:t>(3mks)</w:t>
      </w:r>
    </w:p>
    <w:p w:rsidR="00D3356A" w:rsidRPr="00946793" w:rsidRDefault="00AD4206" w:rsidP="00D3356A">
      <w:pPr>
        <w:pStyle w:val="ListParagraph"/>
        <w:numPr>
          <w:ilvl w:val="1"/>
          <w:numId w:val="1"/>
        </w:numPr>
        <w:rPr>
          <w:rFonts w:ascii="Times New Roman"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Cambria Math" w:cs="Times New Roman"/>
                <w:sz w:val="24"/>
                <w:szCs w:val="24"/>
              </w:rPr>
              <m:t>x</m:t>
            </m:r>
            <m:r>
              <w:rPr>
                <w:rFonts w:ascii="Cambria Math" w:hAnsi="Times New Roman" w:cs="Times New Roman"/>
                <w:sz w:val="24"/>
                <w:szCs w:val="24"/>
              </w:rPr>
              <m:t>+1</m:t>
            </m:r>
          </m:den>
        </m:f>
        <m:r>
          <w:rPr>
            <w:rFonts w:ascii="Times New Roman"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Cambria Math" w:cs="Times New Roman"/>
                <w:sz w:val="24"/>
                <w:szCs w:val="24"/>
              </w:rPr>
              <m:t>x</m:t>
            </m:r>
            <m:r>
              <w:rPr>
                <w:rFonts w:ascii="Times New Roman" w:hAnsi="Times New Roman" w:cs="Times New Roman"/>
                <w:sz w:val="24"/>
                <w:szCs w:val="24"/>
              </w:rPr>
              <m:t>-</m:t>
            </m:r>
            <m:r>
              <w:rPr>
                <w:rFonts w:ascii="Cambria Math" w:hAnsi="Times New Roman" w:cs="Times New Roman"/>
                <w:sz w:val="24"/>
                <w:szCs w:val="24"/>
              </w:rPr>
              <m:t>1</m:t>
            </m:r>
          </m:den>
        </m:f>
      </m:oMath>
      <w:r w:rsidR="00351AFE">
        <w:rPr>
          <w:rFonts w:ascii="Times New Roman" w:eastAsiaTheme="minorEastAsia" w:hAnsi="Times New Roman" w:cs="Times New Roman"/>
          <w:sz w:val="24"/>
          <w:szCs w:val="24"/>
        </w:rPr>
        <w:tab/>
      </w:r>
      <w:r w:rsidR="00351AFE">
        <w:rPr>
          <w:rFonts w:ascii="Times New Roman" w:eastAsiaTheme="minorEastAsia" w:hAnsi="Times New Roman" w:cs="Times New Roman"/>
          <w:sz w:val="24"/>
          <w:szCs w:val="24"/>
        </w:rPr>
        <w:tab/>
      </w:r>
      <w:r w:rsidR="00351AFE">
        <w:rPr>
          <w:rFonts w:ascii="Times New Roman" w:eastAsiaTheme="minorEastAsia" w:hAnsi="Times New Roman" w:cs="Times New Roman"/>
          <w:sz w:val="24"/>
          <w:szCs w:val="24"/>
        </w:rPr>
        <w:tab/>
      </w:r>
      <w:r w:rsidR="00351AFE">
        <w:rPr>
          <w:rFonts w:ascii="Times New Roman" w:eastAsiaTheme="minorEastAsia" w:hAnsi="Times New Roman" w:cs="Times New Roman"/>
          <w:sz w:val="24"/>
          <w:szCs w:val="24"/>
        </w:rPr>
        <w:tab/>
      </w:r>
      <w:r w:rsidR="00351AFE">
        <w:rPr>
          <w:rFonts w:ascii="Times New Roman" w:eastAsiaTheme="minorEastAsia" w:hAnsi="Times New Roman" w:cs="Times New Roman"/>
          <w:sz w:val="24"/>
          <w:szCs w:val="24"/>
        </w:rPr>
        <w:tab/>
      </w:r>
      <w:r w:rsidR="00351AFE">
        <w:rPr>
          <w:rFonts w:ascii="Times New Roman" w:eastAsiaTheme="minorEastAsia" w:hAnsi="Times New Roman" w:cs="Times New Roman"/>
          <w:sz w:val="24"/>
          <w:szCs w:val="24"/>
        </w:rPr>
        <w:tab/>
      </w:r>
      <w:r w:rsidR="00351AFE">
        <w:rPr>
          <w:rFonts w:ascii="Times New Roman" w:eastAsiaTheme="minorEastAsia" w:hAnsi="Times New Roman" w:cs="Times New Roman"/>
          <w:sz w:val="24"/>
          <w:szCs w:val="24"/>
        </w:rPr>
        <w:tab/>
      </w:r>
      <w:r w:rsidR="00351AFE">
        <w:rPr>
          <w:rFonts w:ascii="Times New Roman" w:eastAsiaTheme="minorEastAsia" w:hAnsi="Times New Roman" w:cs="Times New Roman"/>
          <w:sz w:val="24"/>
          <w:szCs w:val="24"/>
        </w:rPr>
        <w:tab/>
      </w:r>
      <w:r w:rsidR="00351AFE">
        <w:rPr>
          <w:rFonts w:ascii="Times New Roman" w:eastAsiaTheme="minorEastAsia" w:hAnsi="Times New Roman" w:cs="Times New Roman"/>
          <w:sz w:val="24"/>
          <w:szCs w:val="24"/>
        </w:rPr>
        <w:tab/>
        <w:t>(3mks)</w:t>
      </w:r>
    </w:p>
    <w:p w:rsidR="00DC7FA4" w:rsidRPr="00946793" w:rsidRDefault="00DC7FA4" w:rsidP="00D3356A">
      <w:pPr>
        <w:pStyle w:val="ListParagraph"/>
        <w:numPr>
          <w:ilvl w:val="0"/>
          <w:numId w:val="1"/>
        </w:numPr>
        <w:rPr>
          <w:rFonts w:ascii="Times New Roman" w:hAnsi="Times New Roman" w:cs="Times New Roman"/>
          <w:sz w:val="24"/>
          <w:szCs w:val="24"/>
        </w:rPr>
      </w:pPr>
      <w:r w:rsidRPr="00946793">
        <w:rPr>
          <w:rFonts w:ascii="Times New Roman" w:hAnsi="Times New Roman" w:cs="Times New Roman"/>
          <w:sz w:val="24"/>
          <w:szCs w:val="24"/>
        </w:rPr>
        <w:t>The sum of the interior angles of a polygon is 1440</w:t>
      </w:r>
      <w:r w:rsidRPr="00946793">
        <w:rPr>
          <w:rFonts w:ascii="Times New Roman" w:hAnsi="Times New Roman" w:cs="Times New Roman"/>
          <w:sz w:val="24"/>
          <w:szCs w:val="24"/>
          <w:vertAlign w:val="superscript"/>
        </w:rPr>
        <w:t>0</w:t>
      </w:r>
      <w:r w:rsidRPr="00946793">
        <w:rPr>
          <w:rFonts w:ascii="Times New Roman" w:hAnsi="Times New Roman" w:cs="Times New Roman"/>
          <w:sz w:val="24"/>
          <w:szCs w:val="24"/>
        </w:rPr>
        <w:t>. Find the number of the s</w:t>
      </w:r>
      <w:r w:rsidR="00351AFE">
        <w:rPr>
          <w:rFonts w:ascii="Times New Roman" w:hAnsi="Times New Roman" w:cs="Times New Roman"/>
          <w:sz w:val="24"/>
          <w:szCs w:val="24"/>
        </w:rPr>
        <w:t>ides of the polygon.</w:t>
      </w:r>
      <w:r w:rsidR="00351AFE">
        <w:rPr>
          <w:rFonts w:ascii="Times New Roman" w:hAnsi="Times New Roman" w:cs="Times New Roman"/>
          <w:sz w:val="24"/>
          <w:szCs w:val="24"/>
        </w:rPr>
        <w:tab/>
      </w:r>
      <w:r w:rsidR="00351AFE">
        <w:rPr>
          <w:rFonts w:ascii="Times New Roman" w:hAnsi="Times New Roman" w:cs="Times New Roman"/>
          <w:sz w:val="24"/>
          <w:szCs w:val="24"/>
        </w:rPr>
        <w:tab/>
      </w:r>
      <w:r w:rsidR="00351AFE">
        <w:rPr>
          <w:rFonts w:ascii="Times New Roman" w:hAnsi="Times New Roman" w:cs="Times New Roman"/>
          <w:sz w:val="24"/>
          <w:szCs w:val="24"/>
        </w:rPr>
        <w:tab/>
      </w:r>
      <w:r w:rsidR="00351AFE">
        <w:rPr>
          <w:rFonts w:ascii="Times New Roman" w:hAnsi="Times New Roman" w:cs="Times New Roman"/>
          <w:sz w:val="24"/>
          <w:szCs w:val="24"/>
        </w:rPr>
        <w:tab/>
      </w:r>
      <w:r w:rsidR="00351AFE">
        <w:rPr>
          <w:rFonts w:ascii="Times New Roman" w:hAnsi="Times New Roman" w:cs="Times New Roman"/>
          <w:sz w:val="24"/>
          <w:szCs w:val="24"/>
        </w:rPr>
        <w:tab/>
      </w:r>
      <w:r w:rsidR="00351AFE">
        <w:rPr>
          <w:rFonts w:ascii="Times New Roman" w:hAnsi="Times New Roman" w:cs="Times New Roman"/>
          <w:sz w:val="24"/>
          <w:szCs w:val="24"/>
        </w:rPr>
        <w:tab/>
      </w:r>
      <w:r w:rsidR="00351AFE">
        <w:rPr>
          <w:rFonts w:ascii="Times New Roman" w:hAnsi="Times New Roman" w:cs="Times New Roman"/>
          <w:sz w:val="24"/>
          <w:szCs w:val="24"/>
        </w:rPr>
        <w:tab/>
      </w:r>
      <w:r w:rsidR="00351AFE">
        <w:rPr>
          <w:rFonts w:ascii="Times New Roman" w:hAnsi="Times New Roman" w:cs="Times New Roman"/>
          <w:sz w:val="24"/>
          <w:szCs w:val="24"/>
        </w:rPr>
        <w:tab/>
      </w:r>
      <w:r w:rsidR="00351AFE">
        <w:rPr>
          <w:rFonts w:ascii="Times New Roman" w:hAnsi="Times New Roman" w:cs="Times New Roman"/>
          <w:sz w:val="24"/>
          <w:szCs w:val="24"/>
        </w:rPr>
        <w:tab/>
      </w:r>
      <w:r w:rsidR="00351AFE">
        <w:rPr>
          <w:rFonts w:ascii="Times New Roman" w:hAnsi="Times New Roman" w:cs="Times New Roman"/>
          <w:sz w:val="24"/>
          <w:szCs w:val="24"/>
        </w:rPr>
        <w:tab/>
        <w:t>(4</w:t>
      </w:r>
      <w:r w:rsidRPr="00946793">
        <w:rPr>
          <w:rFonts w:ascii="Times New Roman" w:hAnsi="Times New Roman" w:cs="Times New Roman"/>
          <w:sz w:val="24"/>
          <w:szCs w:val="24"/>
        </w:rPr>
        <w:t>mks)</w:t>
      </w:r>
    </w:p>
    <w:p w:rsidR="00DC7FA4" w:rsidRPr="00946793" w:rsidRDefault="00DC7FA4" w:rsidP="00D3356A">
      <w:pPr>
        <w:pStyle w:val="ListParagraph"/>
        <w:numPr>
          <w:ilvl w:val="0"/>
          <w:numId w:val="1"/>
        </w:numPr>
        <w:rPr>
          <w:rFonts w:ascii="Times New Roman" w:hAnsi="Times New Roman" w:cs="Times New Roman"/>
          <w:sz w:val="24"/>
          <w:szCs w:val="24"/>
        </w:rPr>
      </w:pPr>
      <w:r w:rsidRPr="00946793">
        <w:rPr>
          <w:rFonts w:ascii="Times New Roman" w:hAnsi="Times New Roman" w:cs="Times New Roman"/>
          <w:sz w:val="24"/>
          <w:szCs w:val="24"/>
        </w:rPr>
        <w:t xml:space="preserve">There are a number of unspecified </w:t>
      </w:r>
      <w:r w:rsidR="00C84D36" w:rsidRPr="00946793">
        <w:rPr>
          <w:rFonts w:ascii="Times New Roman" w:hAnsi="Times New Roman" w:cs="Times New Roman"/>
          <w:sz w:val="24"/>
          <w:szCs w:val="24"/>
        </w:rPr>
        <w:t>numbers</w:t>
      </w:r>
      <w:r w:rsidRPr="00946793">
        <w:rPr>
          <w:rFonts w:ascii="Times New Roman" w:hAnsi="Times New Roman" w:cs="Times New Roman"/>
          <w:sz w:val="24"/>
          <w:szCs w:val="24"/>
        </w:rPr>
        <w:t xml:space="preserve"> of cows and hens in a den. If there are total of 30 heads and 80 legs in the den, find the number of cows and hens in the den.</w:t>
      </w:r>
      <w:r w:rsidRPr="00946793">
        <w:rPr>
          <w:rFonts w:ascii="Times New Roman" w:hAnsi="Times New Roman" w:cs="Times New Roman"/>
          <w:sz w:val="24"/>
          <w:szCs w:val="24"/>
        </w:rPr>
        <w:tab/>
        <w:t xml:space="preserve">(4mks) </w:t>
      </w:r>
    </w:p>
    <w:p w:rsidR="00D3356A" w:rsidRPr="00946793" w:rsidRDefault="00DC7FA4" w:rsidP="00D3356A">
      <w:pPr>
        <w:pStyle w:val="ListParagraph"/>
        <w:numPr>
          <w:ilvl w:val="0"/>
          <w:numId w:val="1"/>
        </w:numPr>
        <w:rPr>
          <w:rFonts w:ascii="Times New Roman" w:hAnsi="Times New Roman" w:cs="Times New Roman"/>
          <w:sz w:val="24"/>
          <w:szCs w:val="24"/>
        </w:rPr>
      </w:pPr>
      <w:r w:rsidRPr="00946793">
        <w:rPr>
          <w:rFonts w:ascii="Times New Roman" w:hAnsi="Times New Roman" w:cs="Times New Roman"/>
          <w:sz w:val="24"/>
          <w:szCs w:val="24"/>
        </w:rPr>
        <w:t xml:space="preserve"> The price of a commodity was increased in the ratio 5:4. After one month, the price of the same commodity was reduced in the ratio 7:8 to attract more customers. If the new price was sh. 35, calculate the price of the commodity before the increase.</w:t>
      </w:r>
      <w:r w:rsidRPr="00946793">
        <w:rPr>
          <w:rFonts w:ascii="Times New Roman" w:hAnsi="Times New Roman" w:cs="Times New Roman"/>
          <w:sz w:val="24"/>
          <w:szCs w:val="24"/>
        </w:rPr>
        <w:tab/>
      </w:r>
      <w:r w:rsidR="00946793">
        <w:rPr>
          <w:rFonts w:ascii="Times New Roman" w:hAnsi="Times New Roman" w:cs="Times New Roman"/>
          <w:sz w:val="24"/>
          <w:szCs w:val="24"/>
        </w:rPr>
        <w:tab/>
      </w:r>
      <w:r w:rsidRPr="00946793">
        <w:rPr>
          <w:rFonts w:ascii="Times New Roman" w:hAnsi="Times New Roman" w:cs="Times New Roman"/>
          <w:sz w:val="24"/>
          <w:szCs w:val="24"/>
        </w:rPr>
        <w:t>(4mks)</w:t>
      </w:r>
    </w:p>
    <w:p w:rsidR="00DC7FA4" w:rsidRPr="00946793" w:rsidRDefault="00A158E9" w:rsidP="00D3356A">
      <w:pPr>
        <w:pStyle w:val="ListParagraph"/>
        <w:numPr>
          <w:ilvl w:val="0"/>
          <w:numId w:val="1"/>
        </w:numPr>
        <w:rPr>
          <w:rFonts w:ascii="Times New Roman" w:hAnsi="Times New Roman" w:cs="Times New Roman"/>
          <w:sz w:val="24"/>
          <w:szCs w:val="24"/>
        </w:rPr>
      </w:pPr>
      <w:r w:rsidRPr="00946793">
        <w:rPr>
          <w:rFonts w:ascii="Times New Roman" w:hAnsi="Times New Roman" w:cs="Times New Roman"/>
          <w:sz w:val="24"/>
          <w:szCs w:val="24"/>
        </w:rPr>
        <w:t>Take a number n, double it and add five to the result. If this result is doubled again, the new number is 22. Find n.</w:t>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t>(3mks)</w:t>
      </w:r>
    </w:p>
    <w:p w:rsidR="00A158E9" w:rsidRPr="00946793" w:rsidRDefault="00A158E9" w:rsidP="00D3356A">
      <w:pPr>
        <w:pStyle w:val="ListParagraph"/>
        <w:numPr>
          <w:ilvl w:val="0"/>
          <w:numId w:val="1"/>
        </w:numPr>
        <w:rPr>
          <w:rFonts w:ascii="Times New Roman" w:hAnsi="Times New Roman" w:cs="Times New Roman"/>
          <w:sz w:val="24"/>
          <w:szCs w:val="24"/>
        </w:rPr>
      </w:pPr>
      <w:r w:rsidRPr="00946793">
        <w:rPr>
          <w:rFonts w:ascii="Times New Roman" w:hAnsi="Times New Roman" w:cs="Times New Roman"/>
          <w:sz w:val="24"/>
          <w:szCs w:val="24"/>
        </w:rPr>
        <w:t>The table below shows the amount of money charged for hiring a car for a given distance:</w:t>
      </w:r>
    </w:p>
    <w:tbl>
      <w:tblPr>
        <w:tblStyle w:val="TableGrid"/>
        <w:tblW w:w="0" w:type="auto"/>
        <w:tblInd w:w="720" w:type="dxa"/>
        <w:tblLook w:val="04A0"/>
      </w:tblPr>
      <w:tblGrid>
        <w:gridCol w:w="2448"/>
        <w:gridCol w:w="990"/>
        <w:gridCol w:w="1080"/>
        <w:gridCol w:w="1170"/>
        <w:gridCol w:w="1260"/>
        <w:gridCol w:w="1260"/>
      </w:tblGrid>
      <w:tr w:rsidR="00A158E9" w:rsidRPr="00946793" w:rsidTr="00A158E9">
        <w:tc>
          <w:tcPr>
            <w:tcW w:w="2448" w:type="dxa"/>
          </w:tcPr>
          <w:p w:rsidR="00A158E9" w:rsidRPr="00946793" w:rsidRDefault="00A158E9" w:rsidP="00A158E9">
            <w:pPr>
              <w:rPr>
                <w:rFonts w:ascii="Times New Roman" w:hAnsi="Times New Roman" w:cs="Times New Roman"/>
                <w:sz w:val="24"/>
                <w:szCs w:val="24"/>
              </w:rPr>
            </w:pPr>
            <w:r w:rsidRPr="00946793">
              <w:rPr>
                <w:rFonts w:ascii="Times New Roman" w:hAnsi="Times New Roman" w:cs="Times New Roman"/>
                <w:sz w:val="24"/>
                <w:szCs w:val="24"/>
              </w:rPr>
              <w:t>Distance covered (km)</w:t>
            </w:r>
          </w:p>
        </w:tc>
        <w:tc>
          <w:tcPr>
            <w:tcW w:w="990" w:type="dxa"/>
          </w:tcPr>
          <w:p w:rsidR="00A158E9" w:rsidRPr="00946793" w:rsidRDefault="00A158E9" w:rsidP="00A158E9">
            <w:pPr>
              <w:rPr>
                <w:rFonts w:ascii="Times New Roman" w:hAnsi="Times New Roman" w:cs="Times New Roman"/>
                <w:sz w:val="24"/>
                <w:szCs w:val="24"/>
              </w:rPr>
            </w:pPr>
            <w:r w:rsidRPr="00946793">
              <w:rPr>
                <w:rFonts w:ascii="Times New Roman" w:hAnsi="Times New Roman" w:cs="Times New Roman"/>
                <w:sz w:val="24"/>
                <w:szCs w:val="24"/>
              </w:rPr>
              <w:t>10</w:t>
            </w:r>
          </w:p>
        </w:tc>
        <w:tc>
          <w:tcPr>
            <w:tcW w:w="1080" w:type="dxa"/>
          </w:tcPr>
          <w:p w:rsidR="00A158E9" w:rsidRPr="00946793" w:rsidRDefault="00A158E9" w:rsidP="00A158E9">
            <w:pPr>
              <w:rPr>
                <w:rFonts w:ascii="Times New Roman" w:hAnsi="Times New Roman" w:cs="Times New Roman"/>
                <w:sz w:val="24"/>
                <w:szCs w:val="24"/>
              </w:rPr>
            </w:pPr>
            <w:r w:rsidRPr="00946793">
              <w:rPr>
                <w:rFonts w:ascii="Times New Roman" w:hAnsi="Times New Roman" w:cs="Times New Roman"/>
                <w:sz w:val="24"/>
                <w:szCs w:val="24"/>
              </w:rPr>
              <w:t>20</w:t>
            </w:r>
          </w:p>
        </w:tc>
        <w:tc>
          <w:tcPr>
            <w:tcW w:w="1170" w:type="dxa"/>
          </w:tcPr>
          <w:p w:rsidR="00A158E9" w:rsidRPr="00946793" w:rsidRDefault="00A158E9" w:rsidP="00A158E9">
            <w:pPr>
              <w:rPr>
                <w:rFonts w:ascii="Times New Roman" w:hAnsi="Times New Roman" w:cs="Times New Roman"/>
                <w:sz w:val="24"/>
                <w:szCs w:val="24"/>
              </w:rPr>
            </w:pPr>
            <w:r w:rsidRPr="00946793">
              <w:rPr>
                <w:rFonts w:ascii="Times New Roman" w:hAnsi="Times New Roman" w:cs="Times New Roman"/>
                <w:sz w:val="24"/>
                <w:szCs w:val="24"/>
              </w:rPr>
              <w:t>30</w:t>
            </w:r>
          </w:p>
        </w:tc>
        <w:tc>
          <w:tcPr>
            <w:tcW w:w="1260" w:type="dxa"/>
          </w:tcPr>
          <w:p w:rsidR="00A158E9" w:rsidRPr="00946793" w:rsidRDefault="00A158E9" w:rsidP="00A158E9">
            <w:pPr>
              <w:rPr>
                <w:rFonts w:ascii="Times New Roman" w:hAnsi="Times New Roman" w:cs="Times New Roman"/>
                <w:sz w:val="24"/>
                <w:szCs w:val="24"/>
              </w:rPr>
            </w:pPr>
            <w:r w:rsidRPr="00946793">
              <w:rPr>
                <w:rFonts w:ascii="Times New Roman" w:hAnsi="Times New Roman" w:cs="Times New Roman"/>
                <w:sz w:val="24"/>
                <w:szCs w:val="24"/>
              </w:rPr>
              <w:t>40</w:t>
            </w:r>
          </w:p>
        </w:tc>
        <w:tc>
          <w:tcPr>
            <w:tcW w:w="1260" w:type="dxa"/>
          </w:tcPr>
          <w:p w:rsidR="00A158E9" w:rsidRPr="00946793" w:rsidRDefault="00A158E9" w:rsidP="00A158E9">
            <w:pPr>
              <w:rPr>
                <w:rFonts w:ascii="Times New Roman" w:hAnsi="Times New Roman" w:cs="Times New Roman"/>
                <w:sz w:val="24"/>
                <w:szCs w:val="24"/>
              </w:rPr>
            </w:pPr>
            <w:r w:rsidRPr="00946793">
              <w:rPr>
                <w:rFonts w:ascii="Times New Roman" w:hAnsi="Times New Roman" w:cs="Times New Roman"/>
                <w:sz w:val="24"/>
                <w:szCs w:val="24"/>
              </w:rPr>
              <w:t>50</w:t>
            </w:r>
          </w:p>
        </w:tc>
      </w:tr>
      <w:tr w:rsidR="00A158E9" w:rsidRPr="00946793" w:rsidTr="00A158E9">
        <w:tc>
          <w:tcPr>
            <w:tcW w:w="2448" w:type="dxa"/>
          </w:tcPr>
          <w:p w:rsidR="00A158E9" w:rsidRPr="00946793" w:rsidRDefault="00A158E9" w:rsidP="00A158E9">
            <w:pPr>
              <w:rPr>
                <w:rFonts w:ascii="Times New Roman" w:hAnsi="Times New Roman" w:cs="Times New Roman"/>
                <w:sz w:val="24"/>
                <w:szCs w:val="24"/>
              </w:rPr>
            </w:pPr>
            <w:r w:rsidRPr="00946793">
              <w:rPr>
                <w:rFonts w:ascii="Times New Roman" w:hAnsi="Times New Roman" w:cs="Times New Roman"/>
                <w:sz w:val="24"/>
                <w:szCs w:val="24"/>
              </w:rPr>
              <w:t>Charges (shs)</w:t>
            </w:r>
          </w:p>
        </w:tc>
        <w:tc>
          <w:tcPr>
            <w:tcW w:w="990" w:type="dxa"/>
          </w:tcPr>
          <w:p w:rsidR="00A158E9" w:rsidRPr="00946793" w:rsidRDefault="00A158E9" w:rsidP="00A158E9">
            <w:pPr>
              <w:rPr>
                <w:rFonts w:ascii="Times New Roman" w:hAnsi="Times New Roman" w:cs="Times New Roman"/>
                <w:sz w:val="24"/>
                <w:szCs w:val="24"/>
              </w:rPr>
            </w:pPr>
            <w:r w:rsidRPr="00946793">
              <w:rPr>
                <w:rFonts w:ascii="Times New Roman" w:hAnsi="Times New Roman" w:cs="Times New Roman"/>
                <w:sz w:val="24"/>
                <w:szCs w:val="24"/>
              </w:rPr>
              <w:t>75</w:t>
            </w:r>
          </w:p>
        </w:tc>
        <w:tc>
          <w:tcPr>
            <w:tcW w:w="1080" w:type="dxa"/>
          </w:tcPr>
          <w:p w:rsidR="00A158E9" w:rsidRPr="00946793" w:rsidRDefault="00A158E9" w:rsidP="00A158E9">
            <w:pPr>
              <w:rPr>
                <w:rFonts w:ascii="Times New Roman" w:hAnsi="Times New Roman" w:cs="Times New Roman"/>
                <w:sz w:val="24"/>
                <w:szCs w:val="24"/>
              </w:rPr>
            </w:pPr>
            <w:r w:rsidRPr="00946793">
              <w:rPr>
                <w:rFonts w:ascii="Times New Roman" w:hAnsi="Times New Roman" w:cs="Times New Roman"/>
                <w:sz w:val="24"/>
                <w:szCs w:val="24"/>
              </w:rPr>
              <w:t>100</w:t>
            </w:r>
          </w:p>
        </w:tc>
        <w:tc>
          <w:tcPr>
            <w:tcW w:w="1170" w:type="dxa"/>
          </w:tcPr>
          <w:p w:rsidR="00A158E9" w:rsidRPr="00946793" w:rsidRDefault="00A158E9" w:rsidP="00A158E9">
            <w:pPr>
              <w:rPr>
                <w:rFonts w:ascii="Times New Roman" w:hAnsi="Times New Roman" w:cs="Times New Roman"/>
                <w:sz w:val="24"/>
                <w:szCs w:val="24"/>
              </w:rPr>
            </w:pPr>
            <w:r w:rsidRPr="00946793">
              <w:rPr>
                <w:rFonts w:ascii="Times New Roman" w:hAnsi="Times New Roman" w:cs="Times New Roman"/>
                <w:sz w:val="24"/>
                <w:szCs w:val="24"/>
              </w:rPr>
              <w:t>125</w:t>
            </w:r>
          </w:p>
        </w:tc>
        <w:tc>
          <w:tcPr>
            <w:tcW w:w="1260" w:type="dxa"/>
          </w:tcPr>
          <w:p w:rsidR="00A158E9" w:rsidRPr="00946793" w:rsidRDefault="00A158E9" w:rsidP="00A158E9">
            <w:pPr>
              <w:rPr>
                <w:rFonts w:ascii="Times New Roman" w:hAnsi="Times New Roman" w:cs="Times New Roman"/>
                <w:sz w:val="24"/>
                <w:szCs w:val="24"/>
              </w:rPr>
            </w:pPr>
            <w:r w:rsidRPr="00946793">
              <w:rPr>
                <w:rFonts w:ascii="Times New Roman" w:hAnsi="Times New Roman" w:cs="Times New Roman"/>
                <w:sz w:val="24"/>
                <w:szCs w:val="24"/>
              </w:rPr>
              <w:t>150</w:t>
            </w:r>
          </w:p>
        </w:tc>
        <w:tc>
          <w:tcPr>
            <w:tcW w:w="1260" w:type="dxa"/>
          </w:tcPr>
          <w:p w:rsidR="00A158E9" w:rsidRPr="00946793" w:rsidRDefault="00A158E9" w:rsidP="00A158E9">
            <w:pPr>
              <w:rPr>
                <w:rFonts w:ascii="Times New Roman" w:hAnsi="Times New Roman" w:cs="Times New Roman"/>
                <w:sz w:val="24"/>
                <w:szCs w:val="24"/>
              </w:rPr>
            </w:pPr>
            <w:r w:rsidRPr="00946793">
              <w:rPr>
                <w:rFonts w:ascii="Times New Roman" w:hAnsi="Times New Roman" w:cs="Times New Roman"/>
                <w:sz w:val="24"/>
                <w:szCs w:val="24"/>
              </w:rPr>
              <w:t>175</w:t>
            </w:r>
          </w:p>
        </w:tc>
      </w:tr>
    </w:tbl>
    <w:p w:rsidR="00A158E9" w:rsidRPr="00946793" w:rsidRDefault="00A158E9" w:rsidP="00A158E9">
      <w:pPr>
        <w:pStyle w:val="ListParagraph"/>
        <w:numPr>
          <w:ilvl w:val="0"/>
          <w:numId w:val="2"/>
        </w:numPr>
        <w:rPr>
          <w:rFonts w:ascii="Times New Roman" w:hAnsi="Times New Roman" w:cs="Times New Roman"/>
          <w:sz w:val="24"/>
          <w:szCs w:val="24"/>
        </w:rPr>
      </w:pPr>
      <w:r w:rsidRPr="00946793">
        <w:rPr>
          <w:rFonts w:ascii="Times New Roman" w:hAnsi="Times New Roman" w:cs="Times New Roman"/>
          <w:sz w:val="24"/>
          <w:szCs w:val="24"/>
        </w:rPr>
        <w:t>Draw a graph of the charges against the distance covered.</w:t>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t>(5mks)</w:t>
      </w:r>
    </w:p>
    <w:p w:rsidR="00A158E9" w:rsidRPr="00946793" w:rsidRDefault="00A158E9" w:rsidP="00A158E9">
      <w:pPr>
        <w:pStyle w:val="ListParagraph"/>
        <w:numPr>
          <w:ilvl w:val="0"/>
          <w:numId w:val="2"/>
        </w:numPr>
        <w:rPr>
          <w:rFonts w:ascii="Times New Roman" w:hAnsi="Times New Roman" w:cs="Times New Roman"/>
          <w:sz w:val="24"/>
          <w:szCs w:val="24"/>
        </w:rPr>
      </w:pPr>
      <w:r w:rsidRPr="00946793">
        <w:rPr>
          <w:rFonts w:ascii="Times New Roman" w:hAnsi="Times New Roman" w:cs="Times New Roman"/>
          <w:sz w:val="24"/>
          <w:szCs w:val="24"/>
        </w:rPr>
        <w:t>Use your graph to find:</w:t>
      </w:r>
    </w:p>
    <w:p w:rsidR="00A158E9" w:rsidRPr="00946793" w:rsidRDefault="00A158E9" w:rsidP="00A158E9">
      <w:pPr>
        <w:pStyle w:val="ListParagraph"/>
        <w:numPr>
          <w:ilvl w:val="1"/>
          <w:numId w:val="2"/>
        </w:numPr>
        <w:rPr>
          <w:rFonts w:ascii="Times New Roman" w:hAnsi="Times New Roman" w:cs="Times New Roman"/>
          <w:sz w:val="24"/>
          <w:szCs w:val="24"/>
        </w:rPr>
      </w:pPr>
      <w:r w:rsidRPr="00946793">
        <w:rPr>
          <w:rFonts w:ascii="Times New Roman" w:hAnsi="Times New Roman" w:cs="Times New Roman"/>
          <w:sz w:val="24"/>
          <w:szCs w:val="24"/>
        </w:rPr>
        <w:t>The standing charge</w:t>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t>(1mk)</w:t>
      </w:r>
    </w:p>
    <w:p w:rsidR="00A158E9" w:rsidRPr="00946793" w:rsidRDefault="00A158E9" w:rsidP="00A158E9">
      <w:pPr>
        <w:pStyle w:val="ListParagraph"/>
        <w:numPr>
          <w:ilvl w:val="1"/>
          <w:numId w:val="2"/>
        </w:numPr>
        <w:rPr>
          <w:rFonts w:ascii="Times New Roman" w:hAnsi="Times New Roman" w:cs="Times New Roman"/>
          <w:sz w:val="24"/>
          <w:szCs w:val="24"/>
        </w:rPr>
      </w:pPr>
      <w:r w:rsidRPr="00946793">
        <w:rPr>
          <w:rFonts w:ascii="Times New Roman" w:hAnsi="Times New Roman" w:cs="Times New Roman"/>
          <w:sz w:val="24"/>
          <w:szCs w:val="24"/>
        </w:rPr>
        <w:t xml:space="preserve">How much money is charged for covering a distance of 28 km, 33 km, and 42 </w:t>
      </w:r>
      <w:r w:rsidR="00C84D36" w:rsidRPr="00946793">
        <w:rPr>
          <w:rFonts w:ascii="Times New Roman" w:hAnsi="Times New Roman" w:cs="Times New Roman"/>
          <w:sz w:val="24"/>
          <w:szCs w:val="24"/>
        </w:rPr>
        <w:t>km?</w:t>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t>(3mks)</w:t>
      </w:r>
    </w:p>
    <w:p w:rsidR="00A158E9" w:rsidRPr="00946793" w:rsidRDefault="00A158E9" w:rsidP="00A158E9">
      <w:pPr>
        <w:pStyle w:val="ListParagraph"/>
        <w:numPr>
          <w:ilvl w:val="1"/>
          <w:numId w:val="2"/>
        </w:numPr>
        <w:rPr>
          <w:rFonts w:ascii="Times New Roman" w:hAnsi="Times New Roman" w:cs="Times New Roman"/>
          <w:sz w:val="24"/>
          <w:szCs w:val="24"/>
        </w:rPr>
      </w:pPr>
      <w:r w:rsidRPr="00946793">
        <w:rPr>
          <w:rFonts w:ascii="Times New Roman" w:hAnsi="Times New Roman" w:cs="Times New Roman"/>
          <w:sz w:val="24"/>
          <w:szCs w:val="24"/>
        </w:rPr>
        <w:t xml:space="preserve">The distance covered if sh. 131.00, sh. 140.00 and sh. 190.00 is charged.          </w:t>
      </w:r>
    </w:p>
    <w:p w:rsidR="00A158E9" w:rsidRPr="00946793" w:rsidRDefault="00A158E9" w:rsidP="00A158E9">
      <w:pPr>
        <w:ind w:left="8640"/>
        <w:rPr>
          <w:rFonts w:ascii="Times New Roman" w:hAnsi="Times New Roman" w:cs="Times New Roman"/>
          <w:sz w:val="24"/>
          <w:szCs w:val="24"/>
        </w:rPr>
      </w:pPr>
      <w:r w:rsidRPr="00946793">
        <w:rPr>
          <w:rFonts w:ascii="Times New Roman" w:hAnsi="Times New Roman" w:cs="Times New Roman"/>
          <w:sz w:val="24"/>
          <w:szCs w:val="24"/>
        </w:rPr>
        <w:t>(3mks)</w:t>
      </w:r>
    </w:p>
    <w:p w:rsidR="00A158E9" w:rsidRPr="00946793" w:rsidRDefault="00C72FEC" w:rsidP="00C72FEC">
      <w:pPr>
        <w:pStyle w:val="ListParagraph"/>
        <w:numPr>
          <w:ilvl w:val="0"/>
          <w:numId w:val="1"/>
        </w:numPr>
        <w:rPr>
          <w:rFonts w:ascii="Times New Roman" w:hAnsi="Times New Roman" w:cs="Times New Roman"/>
          <w:sz w:val="24"/>
          <w:szCs w:val="24"/>
        </w:rPr>
      </w:pPr>
      <w:r w:rsidRPr="00946793">
        <w:rPr>
          <w:rFonts w:ascii="Times New Roman" w:hAnsi="Times New Roman" w:cs="Times New Roman"/>
          <w:sz w:val="24"/>
          <w:szCs w:val="24"/>
        </w:rPr>
        <w:t>Hussein</w:t>
      </w:r>
      <w:r w:rsidR="00A158E9" w:rsidRPr="00946793">
        <w:rPr>
          <w:rFonts w:ascii="Times New Roman" w:hAnsi="Times New Roman" w:cs="Times New Roman"/>
          <w:sz w:val="24"/>
          <w:szCs w:val="24"/>
        </w:rPr>
        <w:t xml:space="preserve"> was allowed a discount of 11% for goods worth sh. 8,000 and a discount of 8.6% for goods worth sh. 17,000. What percentage discount was she allowed altogether?</w:t>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r>
      <w:r w:rsidRPr="00946793">
        <w:rPr>
          <w:rFonts w:ascii="Times New Roman" w:hAnsi="Times New Roman" w:cs="Times New Roman"/>
          <w:sz w:val="24"/>
          <w:szCs w:val="24"/>
        </w:rPr>
        <w:tab/>
        <w:t>(4mks)</w:t>
      </w:r>
    </w:p>
    <w:p w:rsidR="00C72FEC" w:rsidRPr="00946793" w:rsidRDefault="00C72FEC" w:rsidP="00C72FEC">
      <w:pPr>
        <w:pStyle w:val="ListParagraph"/>
        <w:numPr>
          <w:ilvl w:val="0"/>
          <w:numId w:val="1"/>
        </w:numPr>
        <w:rPr>
          <w:rFonts w:ascii="Times New Roman" w:hAnsi="Times New Roman" w:cs="Times New Roman"/>
          <w:sz w:val="24"/>
          <w:szCs w:val="24"/>
        </w:rPr>
      </w:pPr>
      <w:r w:rsidRPr="00946793">
        <w:rPr>
          <w:rFonts w:ascii="Times New Roman" w:hAnsi="Times New Roman" w:cs="Times New Roman"/>
          <w:sz w:val="24"/>
          <w:szCs w:val="24"/>
        </w:rPr>
        <w:t>Solve the following simultaneous equations:</w:t>
      </w:r>
      <w:r w:rsidR="004C0F88" w:rsidRPr="00946793">
        <w:rPr>
          <w:rFonts w:ascii="Times New Roman" w:hAnsi="Times New Roman" w:cs="Times New Roman"/>
          <w:sz w:val="24"/>
          <w:szCs w:val="24"/>
        </w:rPr>
        <w:tab/>
      </w:r>
      <w:r w:rsidR="004C0F88" w:rsidRPr="00946793">
        <w:rPr>
          <w:rFonts w:ascii="Times New Roman" w:hAnsi="Times New Roman" w:cs="Times New Roman"/>
          <w:sz w:val="24"/>
          <w:szCs w:val="24"/>
        </w:rPr>
        <w:tab/>
      </w:r>
      <w:r w:rsidR="004C0F88" w:rsidRPr="00946793">
        <w:rPr>
          <w:rFonts w:ascii="Times New Roman" w:hAnsi="Times New Roman" w:cs="Times New Roman"/>
          <w:sz w:val="24"/>
          <w:szCs w:val="24"/>
        </w:rPr>
        <w:tab/>
      </w:r>
      <w:r w:rsidR="004C0F88" w:rsidRPr="00946793">
        <w:rPr>
          <w:rFonts w:ascii="Times New Roman" w:hAnsi="Times New Roman" w:cs="Times New Roman"/>
          <w:sz w:val="24"/>
          <w:szCs w:val="24"/>
        </w:rPr>
        <w:tab/>
      </w:r>
      <w:r w:rsidR="004C0F88" w:rsidRPr="00946793">
        <w:rPr>
          <w:rFonts w:ascii="Times New Roman" w:hAnsi="Times New Roman" w:cs="Times New Roman"/>
          <w:sz w:val="24"/>
          <w:szCs w:val="24"/>
        </w:rPr>
        <w:tab/>
      </w:r>
      <w:r w:rsidR="004C0F88" w:rsidRPr="00946793">
        <w:rPr>
          <w:rFonts w:ascii="Times New Roman" w:hAnsi="Times New Roman" w:cs="Times New Roman"/>
          <w:sz w:val="24"/>
          <w:szCs w:val="24"/>
        </w:rPr>
        <w:tab/>
      </w:r>
    </w:p>
    <w:p w:rsidR="00C72FEC" w:rsidRPr="00946793" w:rsidRDefault="00C72FEC" w:rsidP="00C72FEC">
      <w:pPr>
        <w:pStyle w:val="ListParagraph"/>
        <w:numPr>
          <w:ilvl w:val="1"/>
          <w:numId w:val="1"/>
        </w:numPr>
        <w:rPr>
          <w:rFonts w:ascii="Times New Roman" w:eastAsiaTheme="minorEastAsia" w:hAnsi="Times New Roman" w:cs="Times New Roman"/>
          <w:sz w:val="24"/>
          <w:szCs w:val="24"/>
        </w:rPr>
      </w:pPr>
      <m:oMath>
        <m:r>
          <w:rPr>
            <w:rFonts w:ascii="Cambria Math" w:hAnsi="Times New Roman" w:cs="Times New Roman"/>
            <w:sz w:val="24"/>
            <w:szCs w:val="24"/>
          </w:rPr>
          <m:t>3</m:t>
        </m:r>
        <m:r>
          <w:rPr>
            <w:rFonts w:ascii="Cambria Math" w:hAnsi="Cambria Math" w:cs="Times New Roman"/>
            <w:sz w:val="24"/>
            <w:szCs w:val="24"/>
          </w:rPr>
          <m:t>x</m:t>
        </m:r>
        <m:r>
          <w:rPr>
            <w:rFonts w:ascii="Cambria Math" w:hAnsi="Times New Roman" w:cs="Times New Roman"/>
            <w:sz w:val="24"/>
            <w:szCs w:val="24"/>
          </w:rPr>
          <m:t>+4</m:t>
        </m:r>
        <m:r>
          <w:rPr>
            <w:rFonts w:ascii="Cambria Math" w:hAnsi="Cambria Math" w:cs="Times New Roman"/>
            <w:sz w:val="24"/>
            <w:szCs w:val="24"/>
          </w:rPr>
          <m:t>y</m:t>
        </m:r>
        <m:r>
          <w:rPr>
            <w:rFonts w:ascii="Cambria Math" w:hAnsi="Times New Roman" w:cs="Times New Roman"/>
            <w:sz w:val="24"/>
            <w:szCs w:val="24"/>
          </w:rPr>
          <m:t>=18</m:t>
        </m:r>
      </m:oMath>
    </w:p>
    <w:p w:rsidR="00C72FEC" w:rsidRPr="00946793" w:rsidRDefault="00C72FEC" w:rsidP="00C72FEC">
      <w:pPr>
        <w:pStyle w:val="ListParagraph"/>
        <w:ind w:left="1440"/>
        <w:rPr>
          <w:rFonts w:ascii="Times New Roman" w:eastAsiaTheme="minorEastAsia" w:hAnsi="Times New Roman" w:cs="Times New Roman"/>
          <w:sz w:val="24"/>
          <w:szCs w:val="24"/>
        </w:rPr>
      </w:pPr>
      <m:oMath>
        <m:r>
          <w:rPr>
            <w:rFonts w:ascii="Cambria Math" w:eastAsiaTheme="minorEastAsia" w:hAnsi="Times New Roman" w:cs="Times New Roman"/>
            <w:sz w:val="24"/>
            <w:szCs w:val="24"/>
          </w:rPr>
          <m:t>2</m:t>
        </m:r>
        <m:r>
          <w:rPr>
            <w:rFonts w:ascii="Cambria Math" w:eastAsiaTheme="minorEastAsia" w:hAnsi="Cambria Math" w:cs="Times New Roman"/>
            <w:sz w:val="24"/>
            <w:szCs w:val="24"/>
          </w:rPr>
          <m:t>x</m:t>
        </m:r>
        <m:r>
          <w:rPr>
            <w:rFonts w:ascii="Times New Roman" w:eastAsiaTheme="minorEastAsia" w:hAnsi="Times New Roman" w:cs="Times New Roman"/>
            <w:sz w:val="24"/>
            <w:szCs w:val="24"/>
          </w:rPr>
          <m:t>-</m:t>
        </m:r>
        <m:r>
          <w:rPr>
            <w:rFonts w:ascii="Cambria Math" w:eastAsiaTheme="minorEastAsia" w:hAnsi="Cambria Math" w:cs="Times New Roman"/>
            <w:sz w:val="24"/>
            <w:szCs w:val="24"/>
          </w:rPr>
          <m:t>y</m:t>
        </m:r>
        <m:r>
          <w:rPr>
            <w:rFonts w:ascii="Cambria Math" w:eastAsiaTheme="minorEastAsia" w:hAnsi="Times New Roman" w:cs="Times New Roman"/>
            <w:sz w:val="24"/>
            <w:szCs w:val="24"/>
          </w:rPr>
          <m:t>=1</m:t>
        </m:r>
      </m:oMath>
      <w:r w:rsidR="00180005" w:rsidRPr="00946793">
        <w:rPr>
          <w:rFonts w:ascii="Times New Roman" w:eastAsiaTheme="minorEastAsia" w:hAnsi="Times New Roman" w:cs="Times New Roman"/>
          <w:sz w:val="24"/>
          <w:szCs w:val="24"/>
        </w:rPr>
        <w:tab/>
      </w:r>
      <w:r w:rsidR="00180005" w:rsidRPr="00946793">
        <w:rPr>
          <w:rFonts w:ascii="Times New Roman" w:eastAsiaTheme="minorEastAsia" w:hAnsi="Times New Roman" w:cs="Times New Roman"/>
          <w:sz w:val="24"/>
          <w:szCs w:val="24"/>
        </w:rPr>
        <w:tab/>
      </w:r>
      <w:r w:rsidR="00C84D36" w:rsidRPr="00946793">
        <w:rPr>
          <w:rFonts w:ascii="Times New Roman" w:eastAsiaTheme="minorEastAsia" w:hAnsi="Times New Roman" w:cs="Times New Roman"/>
          <w:sz w:val="24"/>
          <w:szCs w:val="24"/>
        </w:rPr>
        <w:t>Using</w:t>
      </w:r>
      <w:r w:rsidR="00180005" w:rsidRPr="00946793">
        <w:rPr>
          <w:rFonts w:ascii="Times New Roman" w:eastAsiaTheme="minorEastAsia" w:hAnsi="Times New Roman" w:cs="Times New Roman"/>
          <w:sz w:val="24"/>
          <w:szCs w:val="24"/>
        </w:rPr>
        <w:t xml:space="preserve"> graphical method.</w:t>
      </w:r>
      <w:r w:rsidR="004C0F88" w:rsidRPr="00946793">
        <w:rPr>
          <w:rFonts w:ascii="Times New Roman" w:eastAsiaTheme="minorEastAsia" w:hAnsi="Times New Roman" w:cs="Times New Roman"/>
          <w:sz w:val="24"/>
          <w:szCs w:val="24"/>
        </w:rPr>
        <w:tab/>
      </w:r>
      <w:r w:rsidR="004C0F88" w:rsidRPr="00946793">
        <w:rPr>
          <w:rFonts w:ascii="Times New Roman" w:eastAsiaTheme="minorEastAsia" w:hAnsi="Times New Roman" w:cs="Times New Roman"/>
          <w:sz w:val="24"/>
          <w:szCs w:val="24"/>
        </w:rPr>
        <w:tab/>
      </w:r>
      <w:r w:rsidR="004C0F88" w:rsidRPr="00946793">
        <w:rPr>
          <w:rFonts w:ascii="Times New Roman" w:eastAsiaTheme="minorEastAsia" w:hAnsi="Times New Roman" w:cs="Times New Roman"/>
          <w:sz w:val="24"/>
          <w:szCs w:val="24"/>
        </w:rPr>
        <w:tab/>
      </w:r>
      <w:r w:rsidR="004C0F88" w:rsidRPr="00946793">
        <w:rPr>
          <w:rFonts w:ascii="Times New Roman" w:eastAsiaTheme="minorEastAsia" w:hAnsi="Times New Roman" w:cs="Times New Roman"/>
          <w:sz w:val="24"/>
          <w:szCs w:val="24"/>
        </w:rPr>
        <w:tab/>
        <w:t>(5mks)</w:t>
      </w:r>
    </w:p>
    <w:p w:rsidR="00C72FEC" w:rsidRPr="00946793" w:rsidRDefault="00C72FEC" w:rsidP="00C72FEC">
      <w:pPr>
        <w:pStyle w:val="ListParagraph"/>
        <w:numPr>
          <w:ilvl w:val="1"/>
          <w:numId w:val="1"/>
        </w:numPr>
        <w:rPr>
          <w:rFonts w:ascii="Times New Roman" w:eastAsiaTheme="minorEastAsia" w:hAnsi="Times New Roman" w:cs="Times New Roman"/>
          <w:sz w:val="24"/>
          <w:szCs w:val="24"/>
        </w:rPr>
      </w:pPr>
      <m:oMath>
        <m:r>
          <w:rPr>
            <w:rFonts w:ascii="Times New Roman" w:eastAsiaTheme="minorEastAsia" w:hAnsi="Times New Roman" w:cs="Times New Roman"/>
            <w:sz w:val="24"/>
            <w:szCs w:val="24"/>
          </w:rPr>
          <w:lastRenderedPageBreak/>
          <m:t>-</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2</m:t>
            </m:r>
          </m:den>
        </m:f>
        <m:r>
          <w:rPr>
            <w:rFonts w:ascii="Cambria Math" w:eastAsiaTheme="minorEastAsia" w:hAnsi="Times New Roman" w:cs="Times New Roman"/>
            <w:sz w:val="24"/>
            <w:szCs w:val="24"/>
          </w:rPr>
          <m:t>+</m:t>
        </m:r>
        <m:r>
          <w:rPr>
            <w:rFonts w:ascii="Cambria Math" w:eastAsiaTheme="minorEastAsia" w:hAnsi="Cambria Math" w:cs="Times New Roman"/>
            <w:sz w:val="24"/>
            <w:szCs w:val="24"/>
          </w:rPr>
          <m:t>y</m:t>
        </m:r>
        <m:r>
          <w:rPr>
            <w:rFonts w:ascii="Cambria Math" w:eastAsiaTheme="minorEastAsia" w:hAnsi="Times New Roman" w:cs="Times New Roman"/>
            <w:sz w:val="24"/>
            <w:szCs w:val="24"/>
          </w:rPr>
          <m:t>=5</m:t>
        </m:r>
      </m:oMath>
      <w:r w:rsidR="00E5085D" w:rsidRPr="00946793">
        <w:rPr>
          <w:rFonts w:ascii="Times New Roman" w:eastAsiaTheme="minorEastAsia" w:hAnsi="Times New Roman" w:cs="Times New Roman"/>
          <w:sz w:val="24"/>
          <w:szCs w:val="24"/>
        </w:rPr>
        <w:tab/>
      </w:r>
      <w:r w:rsidR="00E5085D" w:rsidRPr="00946793">
        <w:rPr>
          <w:rFonts w:ascii="Times New Roman" w:eastAsiaTheme="minorEastAsia" w:hAnsi="Times New Roman" w:cs="Times New Roman"/>
          <w:sz w:val="24"/>
          <w:szCs w:val="24"/>
        </w:rPr>
        <w:tab/>
      </w:r>
      <w:r w:rsidR="00E5085D" w:rsidRPr="00946793">
        <w:rPr>
          <w:rFonts w:ascii="Times New Roman" w:eastAsiaTheme="minorEastAsia" w:hAnsi="Times New Roman" w:cs="Times New Roman"/>
          <w:sz w:val="24"/>
          <w:szCs w:val="24"/>
        </w:rPr>
        <w:tab/>
      </w:r>
      <w:r w:rsidR="00E5085D" w:rsidRPr="00946793">
        <w:rPr>
          <w:rFonts w:ascii="Times New Roman" w:eastAsiaTheme="minorEastAsia" w:hAnsi="Times New Roman" w:cs="Times New Roman"/>
          <w:sz w:val="24"/>
          <w:szCs w:val="24"/>
        </w:rPr>
        <w:tab/>
      </w:r>
      <w:r w:rsidR="00E5085D" w:rsidRPr="00946793">
        <w:rPr>
          <w:rFonts w:ascii="Times New Roman" w:eastAsiaTheme="minorEastAsia" w:hAnsi="Times New Roman" w:cs="Times New Roman"/>
          <w:sz w:val="24"/>
          <w:szCs w:val="24"/>
        </w:rPr>
        <w:tab/>
      </w:r>
      <w:r w:rsidR="00E5085D" w:rsidRPr="00946793">
        <w:rPr>
          <w:rFonts w:ascii="Times New Roman" w:eastAsiaTheme="minorEastAsia" w:hAnsi="Times New Roman" w:cs="Times New Roman"/>
          <w:sz w:val="24"/>
          <w:szCs w:val="24"/>
        </w:rPr>
        <w:tab/>
      </w:r>
      <w:r w:rsidR="00E5085D" w:rsidRPr="00946793">
        <w:rPr>
          <w:rFonts w:ascii="Times New Roman" w:eastAsiaTheme="minorEastAsia" w:hAnsi="Times New Roman" w:cs="Times New Roman"/>
          <w:sz w:val="24"/>
          <w:szCs w:val="24"/>
        </w:rPr>
        <w:tab/>
      </w:r>
      <w:r w:rsidR="00E5085D" w:rsidRPr="00946793">
        <w:rPr>
          <w:rFonts w:ascii="Times New Roman" w:eastAsiaTheme="minorEastAsia" w:hAnsi="Times New Roman" w:cs="Times New Roman"/>
          <w:sz w:val="24"/>
          <w:szCs w:val="24"/>
        </w:rPr>
        <w:tab/>
      </w:r>
      <w:r w:rsidR="00E5085D" w:rsidRPr="00946793">
        <w:rPr>
          <w:rFonts w:ascii="Times New Roman" w:eastAsiaTheme="minorEastAsia" w:hAnsi="Times New Roman" w:cs="Times New Roman"/>
          <w:sz w:val="24"/>
          <w:szCs w:val="24"/>
        </w:rPr>
        <w:tab/>
      </w:r>
    </w:p>
    <w:p w:rsidR="00C72FEC" w:rsidRPr="00946793" w:rsidRDefault="00AD4206" w:rsidP="00C72FEC">
      <w:pPr>
        <w:pStyle w:val="ListParagraph"/>
        <w:ind w:left="1440"/>
        <w:rPr>
          <w:rFonts w:ascii="Times New Roman" w:eastAsiaTheme="minorEastAsia" w:hAnsi="Times New Roman" w:cs="Times New Roman"/>
          <w:sz w:val="24"/>
          <w:szCs w:val="24"/>
        </w:rPr>
      </w:pP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3</m:t>
            </m:r>
          </m:den>
        </m:f>
        <m:r>
          <w:rPr>
            <w:rFonts w:ascii="Cambria Math" w:eastAsiaTheme="minorEastAsia" w:hAnsi="Cambria Math" w:cs="Times New Roman"/>
            <w:sz w:val="24"/>
            <w:szCs w:val="24"/>
          </w:rPr>
          <m:t>y</m:t>
        </m:r>
        <m:r>
          <w:rPr>
            <w:rFonts w:ascii="Cambria Math" w:eastAsiaTheme="minorEastAsia" w:hAnsi="Times New Roman" w:cs="Times New Roman"/>
            <w:sz w:val="24"/>
            <w:szCs w:val="24"/>
          </w:rPr>
          <m:t>=5</m:t>
        </m:r>
        <m:r>
          <w:rPr>
            <w:rFonts w:ascii="Cambria Math" w:eastAsiaTheme="minorEastAsia" w:hAnsi="Times New Roman" w:cs="Times New Roman"/>
            <w:sz w:val="24"/>
            <w:szCs w:val="24"/>
          </w:rPr>
          <m:t>-</m:t>
        </m:r>
        <m:r>
          <w:rPr>
            <w:rFonts w:ascii="Cambria Math" w:eastAsiaTheme="minorEastAsia" w:hAnsi="Cambria Math" w:cs="Times New Roman"/>
            <w:sz w:val="24"/>
            <w:szCs w:val="24"/>
          </w:rPr>
          <m:t>x</m:t>
        </m:r>
      </m:oMath>
      <w:r w:rsidR="004C0F88" w:rsidRPr="00946793">
        <w:rPr>
          <w:rFonts w:ascii="Times New Roman" w:eastAsiaTheme="minorEastAsia" w:hAnsi="Times New Roman" w:cs="Times New Roman"/>
          <w:sz w:val="24"/>
          <w:szCs w:val="24"/>
        </w:rPr>
        <w:tab/>
      </w:r>
      <w:r w:rsidR="004C0F88" w:rsidRPr="00946793">
        <w:rPr>
          <w:rFonts w:ascii="Times New Roman" w:eastAsiaTheme="minorEastAsia" w:hAnsi="Times New Roman" w:cs="Times New Roman"/>
          <w:sz w:val="24"/>
          <w:szCs w:val="24"/>
        </w:rPr>
        <w:tab/>
      </w:r>
      <w:r w:rsidR="00C84D36" w:rsidRPr="00946793">
        <w:rPr>
          <w:rFonts w:ascii="Times New Roman" w:eastAsiaTheme="minorEastAsia" w:hAnsi="Times New Roman" w:cs="Times New Roman"/>
          <w:sz w:val="24"/>
          <w:szCs w:val="24"/>
        </w:rPr>
        <w:t>Using</w:t>
      </w:r>
      <w:r w:rsidR="004C0F88" w:rsidRPr="00946793">
        <w:rPr>
          <w:rFonts w:ascii="Times New Roman" w:eastAsiaTheme="minorEastAsia" w:hAnsi="Times New Roman" w:cs="Times New Roman"/>
          <w:sz w:val="24"/>
          <w:szCs w:val="24"/>
        </w:rPr>
        <w:t xml:space="preserve"> elimination method</w:t>
      </w:r>
      <w:r w:rsidR="004C0F88" w:rsidRPr="00946793">
        <w:rPr>
          <w:rFonts w:ascii="Times New Roman" w:eastAsiaTheme="minorEastAsia" w:hAnsi="Times New Roman" w:cs="Times New Roman"/>
          <w:sz w:val="24"/>
          <w:szCs w:val="24"/>
        </w:rPr>
        <w:tab/>
      </w:r>
      <w:r w:rsidR="004C0F88" w:rsidRPr="00946793">
        <w:rPr>
          <w:rFonts w:ascii="Times New Roman" w:eastAsiaTheme="minorEastAsia" w:hAnsi="Times New Roman" w:cs="Times New Roman"/>
          <w:sz w:val="24"/>
          <w:szCs w:val="24"/>
        </w:rPr>
        <w:tab/>
      </w:r>
      <w:r w:rsidR="004C0F88" w:rsidRPr="00946793">
        <w:rPr>
          <w:rFonts w:ascii="Times New Roman" w:eastAsiaTheme="minorEastAsia" w:hAnsi="Times New Roman" w:cs="Times New Roman"/>
          <w:sz w:val="24"/>
          <w:szCs w:val="24"/>
        </w:rPr>
        <w:tab/>
      </w:r>
      <w:r w:rsidR="004C0F88" w:rsidRPr="00946793">
        <w:rPr>
          <w:rFonts w:ascii="Times New Roman" w:eastAsiaTheme="minorEastAsia" w:hAnsi="Times New Roman" w:cs="Times New Roman"/>
          <w:sz w:val="24"/>
          <w:szCs w:val="24"/>
        </w:rPr>
        <w:tab/>
        <w:t>(4mks)</w:t>
      </w:r>
    </w:p>
    <w:p w:rsidR="00180005" w:rsidRPr="00946793" w:rsidRDefault="00180005" w:rsidP="00180005">
      <w:pPr>
        <w:pStyle w:val="ListParagraph"/>
        <w:numPr>
          <w:ilvl w:val="0"/>
          <w:numId w:val="1"/>
        </w:numPr>
        <w:rPr>
          <w:rFonts w:ascii="Times New Roman" w:eastAsiaTheme="minorEastAsia" w:hAnsi="Times New Roman" w:cs="Times New Roman"/>
          <w:sz w:val="24"/>
          <w:szCs w:val="24"/>
        </w:rPr>
      </w:pPr>
      <w:r w:rsidRPr="00946793">
        <w:rPr>
          <w:rFonts w:ascii="Times New Roman" w:eastAsiaTheme="minorEastAsia" w:hAnsi="Times New Roman" w:cs="Times New Roman"/>
          <w:sz w:val="24"/>
          <w:szCs w:val="24"/>
        </w:rPr>
        <w:t xml:space="preserve">John and Fred have goats. John has more goats than Fred and if Fred gives john one of his goats, john will have twice as many goats as Fred. If john gives </w:t>
      </w:r>
      <w:r w:rsidR="00C84D36" w:rsidRPr="00946793">
        <w:rPr>
          <w:rFonts w:ascii="Times New Roman" w:eastAsiaTheme="minorEastAsia" w:hAnsi="Times New Roman" w:cs="Times New Roman"/>
          <w:sz w:val="24"/>
          <w:szCs w:val="24"/>
        </w:rPr>
        <w:t>Fred</w:t>
      </w:r>
      <w:r w:rsidRPr="00946793">
        <w:rPr>
          <w:rFonts w:ascii="Times New Roman" w:eastAsiaTheme="minorEastAsia" w:hAnsi="Times New Roman" w:cs="Times New Roman"/>
          <w:sz w:val="24"/>
          <w:szCs w:val="24"/>
        </w:rPr>
        <w:t xml:space="preserve"> one of his goats, they will have an equal number of goats. How many goats does each have? </w:t>
      </w:r>
      <w:r w:rsidRPr="00946793">
        <w:rPr>
          <w:rFonts w:ascii="Times New Roman" w:eastAsiaTheme="minorEastAsia" w:hAnsi="Times New Roman" w:cs="Times New Roman"/>
          <w:sz w:val="24"/>
          <w:szCs w:val="24"/>
        </w:rPr>
        <w:tab/>
        <w:t>(4mks)</w:t>
      </w:r>
    </w:p>
    <w:p w:rsidR="00BE607E" w:rsidRDefault="00BE607E" w:rsidP="00180005">
      <w:pPr>
        <w:pStyle w:val="ListParagraph"/>
        <w:numPr>
          <w:ilvl w:val="0"/>
          <w:numId w:val="1"/>
        </w:numPr>
        <w:rPr>
          <w:rFonts w:ascii="Times New Roman" w:eastAsiaTheme="minorEastAsia" w:hAnsi="Times New Roman" w:cs="Times New Roman"/>
          <w:sz w:val="24"/>
          <w:szCs w:val="24"/>
        </w:rPr>
      </w:pPr>
      <w:r>
        <w:rPr>
          <w:rFonts w:ascii="Times New Roman" w:hAnsi="Times New Roman" w:cs="Times New Roman"/>
          <w:sz w:val="24"/>
          <w:szCs w:val="24"/>
        </w:rPr>
        <w:t>Three towns P, Q, and R are such that Q is 150km from P on a bearing of 043</w:t>
      </w:r>
      <w:r w:rsidRPr="00552500">
        <w:rPr>
          <w:rFonts w:ascii="Times New Roman" w:hAnsi="Times New Roman" w:cs="Times New Roman"/>
          <w:sz w:val="24"/>
          <w:szCs w:val="24"/>
          <w:vertAlign w:val="superscript"/>
        </w:rPr>
        <w:t>0</w:t>
      </w:r>
      <w:r>
        <w:rPr>
          <w:rFonts w:ascii="Times New Roman" w:hAnsi="Times New Roman" w:cs="Times New Roman"/>
          <w:sz w:val="24"/>
          <w:szCs w:val="24"/>
        </w:rPr>
        <w:t>. The bearing of R from P is 133</w:t>
      </w:r>
      <w:r w:rsidRPr="00D617E5">
        <w:rPr>
          <w:rFonts w:ascii="Times New Roman" w:hAnsi="Times New Roman" w:cs="Times New Roman"/>
          <w:sz w:val="24"/>
          <w:szCs w:val="24"/>
          <w:vertAlign w:val="superscript"/>
        </w:rPr>
        <w:t>0</w:t>
      </w:r>
      <w:r>
        <w:rPr>
          <w:rFonts w:ascii="Times New Roman" w:hAnsi="Times New Roman" w:cs="Times New Roman"/>
          <w:sz w:val="24"/>
          <w:szCs w:val="24"/>
        </w:rPr>
        <w:t xml:space="preserve"> and the bearing of R from Q is 160</w:t>
      </w:r>
      <w:r w:rsidRPr="00D617E5">
        <w:rPr>
          <w:rFonts w:ascii="Times New Roman" w:hAnsi="Times New Roman" w:cs="Times New Roman"/>
          <w:sz w:val="24"/>
          <w:szCs w:val="24"/>
          <w:vertAlign w:val="superscript"/>
        </w:rPr>
        <w:t>0</w:t>
      </w:r>
      <w:r>
        <w:rPr>
          <w:rFonts w:ascii="Times New Roman" w:hAnsi="Times New Roman" w:cs="Times New Roman"/>
          <w:sz w:val="24"/>
          <w:szCs w:val="24"/>
        </w:rPr>
        <w:t>. Calculate the distance of R from P, Q from R and the bearing of P from 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(6mks)</w:t>
      </w:r>
    </w:p>
    <w:p w:rsidR="00180005" w:rsidRPr="00946793" w:rsidRDefault="00180005" w:rsidP="00180005">
      <w:pPr>
        <w:pStyle w:val="ListParagraph"/>
        <w:numPr>
          <w:ilvl w:val="0"/>
          <w:numId w:val="1"/>
        </w:numPr>
        <w:rPr>
          <w:rFonts w:ascii="Times New Roman" w:eastAsiaTheme="minorEastAsia" w:hAnsi="Times New Roman" w:cs="Times New Roman"/>
          <w:sz w:val="24"/>
          <w:szCs w:val="24"/>
        </w:rPr>
      </w:pPr>
      <w:r w:rsidRPr="00946793">
        <w:rPr>
          <w:rFonts w:ascii="Times New Roman" w:eastAsiaTheme="minorEastAsia" w:hAnsi="Times New Roman" w:cs="Times New Roman"/>
          <w:sz w:val="24"/>
          <w:szCs w:val="24"/>
        </w:rPr>
        <w:t xml:space="preserve">The length of an arc of a circle is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10</m:t>
            </m:r>
          </m:den>
        </m:f>
      </m:oMath>
      <w:r w:rsidRPr="00946793">
        <w:rPr>
          <w:rFonts w:ascii="Times New Roman" w:eastAsiaTheme="minorEastAsia" w:hAnsi="Times New Roman" w:cs="Times New Roman"/>
          <w:sz w:val="24"/>
          <w:szCs w:val="24"/>
        </w:rPr>
        <w:t xml:space="preserve"> of the circumference of the circle. If the area of the circle is 13.86cm</w:t>
      </w:r>
      <w:r w:rsidRPr="00946793">
        <w:rPr>
          <w:rFonts w:ascii="Times New Roman" w:eastAsiaTheme="minorEastAsia" w:hAnsi="Times New Roman" w:cs="Times New Roman"/>
          <w:sz w:val="24"/>
          <w:szCs w:val="24"/>
          <w:vertAlign w:val="superscript"/>
        </w:rPr>
        <w:t>2</w:t>
      </w:r>
      <w:r w:rsidRPr="00946793">
        <w:rPr>
          <w:rFonts w:ascii="Times New Roman" w:eastAsiaTheme="minorEastAsia" w:hAnsi="Times New Roman" w:cs="Times New Roman"/>
          <w:sz w:val="24"/>
          <w:szCs w:val="24"/>
        </w:rPr>
        <w:t>, find:</w:t>
      </w:r>
    </w:p>
    <w:p w:rsidR="00180005" w:rsidRPr="00946793" w:rsidRDefault="00180005" w:rsidP="00180005">
      <w:pPr>
        <w:pStyle w:val="ListParagraph"/>
        <w:numPr>
          <w:ilvl w:val="1"/>
          <w:numId w:val="1"/>
        </w:numPr>
        <w:rPr>
          <w:rFonts w:ascii="Times New Roman" w:eastAsiaTheme="minorEastAsia" w:hAnsi="Times New Roman" w:cs="Times New Roman"/>
          <w:sz w:val="24"/>
          <w:szCs w:val="24"/>
        </w:rPr>
      </w:pPr>
      <w:r w:rsidRPr="00946793">
        <w:rPr>
          <w:rFonts w:ascii="Times New Roman" w:eastAsiaTheme="minorEastAsia" w:hAnsi="Times New Roman" w:cs="Times New Roman"/>
          <w:sz w:val="24"/>
          <w:szCs w:val="24"/>
        </w:rPr>
        <w:t>The angle subtended by the arc at the centre of the circle.</w:t>
      </w:r>
      <w:r w:rsidRPr="00946793">
        <w:rPr>
          <w:rFonts w:ascii="Times New Roman" w:eastAsiaTheme="minorEastAsia" w:hAnsi="Times New Roman" w:cs="Times New Roman"/>
          <w:sz w:val="24"/>
          <w:szCs w:val="24"/>
        </w:rPr>
        <w:tab/>
      </w:r>
      <w:r w:rsidRPr="00946793">
        <w:rPr>
          <w:rFonts w:ascii="Times New Roman" w:eastAsiaTheme="minorEastAsia" w:hAnsi="Times New Roman" w:cs="Times New Roman"/>
          <w:sz w:val="24"/>
          <w:szCs w:val="24"/>
        </w:rPr>
        <w:tab/>
      </w:r>
      <w:r w:rsidRPr="00946793">
        <w:rPr>
          <w:rFonts w:ascii="Times New Roman" w:eastAsiaTheme="minorEastAsia" w:hAnsi="Times New Roman" w:cs="Times New Roman"/>
          <w:sz w:val="24"/>
          <w:szCs w:val="24"/>
        </w:rPr>
        <w:tab/>
        <w:t>(4mks)</w:t>
      </w:r>
    </w:p>
    <w:p w:rsidR="00180005" w:rsidRPr="00946793" w:rsidRDefault="00180005" w:rsidP="00180005">
      <w:pPr>
        <w:pStyle w:val="ListParagraph"/>
        <w:numPr>
          <w:ilvl w:val="1"/>
          <w:numId w:val="1"/>
        </w:numPr>
        <w:rPr>
          <w:rFonts w:ascii="Times New Roman" w:eastAsiaTheme="minorEastAsia" w:hAnsi="Times New Roman" w:cs="Times New Roman"/>
          <w:sz w:val="24"/>
          <w:szCs w:val="24"/>
        </w:rPr>
      </w:pPr>
      <w:r w:rsidRPr="00946793">
        <w:rPr>
          <w:rFonts w:ascii="Times New Roman" w:eastAsiaTheme="minorEastAsia" w:hAnsi="Times New Roman" w:cs="Times New Roman"/>
          <w:sz w:val="24"/>
          <w:szCs w:val="24"/>
        </w:rPr>
        <w:t>The area of the sector enclosed by this arc.</w:t>
      </w:r>
      <w:r w:rsidRPr="00946793">
        <w:rPr>
          <w:rFonts w:ascii="Times New Roman" w:eastAsiaTheme="minorEastAsia" w:hAnsi="Times New Roman" w:cs="Times New Roman"/>
          <w:sz w:val="24"/>
          <w:szCs w:val="24"/>
        </w:rPr>
        <w:tab/>
      </w:r>
      <w:r w:rsidRPr="00946793">
        <w:rPr>
          <w:rFonts w:ascii="Times New Roman" w:eastAsiaTheme="minorEastAsia" w:hAnsi="Times New Roman" w:cs="Times New Roman"/>
          <w:sz w:val="24"/>
          <w:szCs w:val="24"/>
        </w:rPr>
        <w:tab/>
      </w:r>
      <w:r w:rsidRPr="00946793">
        <w:rPr>
          <w:rFonts w:ascii="Times New Roman" w:eastAsiaTheme="minorEastAsia" w:hAnsi="Times New Roman" w:cs="Times New Roman"/>
          <w:sz w:val="24"/>
          <w:szCs w:val="24"/>
        </w:rPr>
        <w:tab/>
      </w:r>
      <w:r w:rsidRPr="00946793">
        <w:rPr>
          <w:rFonts w:ascii="Times New Roman" w:eastAsiaTheme="minorEastAsia" w:hAnsi="Times New Roman" w:cs="Times New Roman"/>
          <w:sz w:val="24"/>
          <w:szCs w:val="24"/>
        </w:rPr>
        <w:tab/>
      </w:r>
      <w:r w:rsidRPr="00946793">
        <w:rPr>
          <w:rFonts w:ascii="Times New Roman" w:eastAsiaTheme="minorEastAsia" w:hAnsi="Times New Roman" w:cs="Times New Roman"/>
          <w:sz w:val="24"/>
          <w:szCs w:val="24"/>
        </w:rPr>
        <w:tab/>
        <w:t>(2mks)</w:t>
      </w:r>
    </w:p>
    <w:p w:rsidR="00180005" w:rsidRPr="00946793" w:rsidRDefault="004C0F88" w:rsidP="00180005">
      <w:pPr>
        <w:pStyle w:val="ListParagraph"/>
        <w:numPr>
          <w:ilvl w:val="0"/>
          <w:numId w:val="1"/>
        </w:numPr>
        <w:rPr>
          <w:rFonts w:ascii="Times New Roman" w:eastAsiaTheme="minorEastAsia" w:hAnsi="Times New Roman" w:cs="Times New Roman"/>
          <w:sz w:val="24"/>
          <w:szCs w:val="24"/>
        </w:rPr>
      </w:pPr>
      <w:r w:rsidRPr="00946793">
        <w:rPr>
          <w:rFonts w:ascii="Times New Roman" w:eastAsiaTheme="minorEastAsia" w:hAnsi="Times New Roman" w:cs="Times New Roman"/>
          <w:sz w:val="24"/>
          <w:szCs w:val="24"/>
        </w:rPr>
        <w:t xml:space="preserve">A </w:t>
      </w:r>
      <w:r w:rsidR="00C84D36" w:rsidRPr="00946793">
        <w:rPr>
          <w:rFonts w:ascii="Times New Roman" w:eastAsiaTheme="minorEastAsia" w:hAnsi="Times New Roman" w:cs="Times New Roman"/>
          <w:sz w:val="24"/>
          <w:szCs w:val="24"/>
        </w:rPr>
        <w:t>Canadian</w:t>
      </w:r>
      <w:r w:rsidRPr="00946793">
        <w:rPr>
          <w:rFonts w:ascii="Times New Roman" w:eastAsiaTheme="minorEastAsia" w:hAnsi="Times New Roman" w:cs="Times New Roman"/>
          <w:sz w:val="24"/>
          <w:szCs w:val="24"/>
        </w:rPr>
        <w:t xml:space="preserve"> on a </w:t>
      </w:r>
      <w:r w:rsidR="00C84D36" w:rsidRPr="00946793">
        <w:rPr>
          <w:rFonts w:ascii="Times New Roman" w:eastAsiaTheme="minorEastAsia" w:hAnsi="Times New Roman" w:cs="Times New Roman"/>
          <w:sz w:val="24"/>
          <w:szCs w:val="24"/>
        </w:rPr>
        <w:t>Kenyan</w:t>
      </w:r>
      <w:r w:rsidRPr="00946793">
        <w:rPr>
          <w:rFonts w:ascii="Times New Roman" w:eastAsiaTheme="minorEastAsia" w:hAnsi="Times New Roman" w:cs="Times New Roman"/>
          <w:sz w:val="24"/>
          <w:szCs w:val="24"/>
        </w:rPr>
        <w:t xml:space="preserve"> tour converted 5,600 </w:t>
      </w:r>
      <w:r w:rsidR="00C84D36" w:rsidRPr="00946793">
        <w:rPr>
          <w:rFonts w:ascii="Times New Roman" w:eastAsiaTheme="minorEastAsia" w:hAnsi="Times New Roman" w:cs="Times New Roman"/>
          <w:sz w:val="24"/>
          <w:szCs w:val="24"/>
        </w:rPr>
        <w:t>Canadian</w:t>
      </w:r>
      <w:r w:rsidRPr="00946793">
        <w:rPr>
          <w:rFonts w:ascii="Times New Roman" w:eastAsiaTheme="minorEastAsia" w:hAnsi="Times New Roman" w:cs="Times New Roman"/>
          <w:sz w:val="24"/>
          <w:szCs w:val="24"/>
        </w:rPr>
        <w:t xml:space="preserve"> dollars to </w:t>
      </w:r>
      <w:r w:rsidR="00C84D36" w:rsidRPr="00946793">
        <w:rPr>
          <w:rFonts w:ascii="Times New Roman" w:eastAsiaTheme="minorEastAsia" w:hAnsi="Times New Roman" w:cs="Times New Roman"/>
          <w:sz w:val="24"/>
          <w:szCs w:val="24"/>
        </w:rPr>
        <w:t>Kenyan</w:t>
      </w:r>
      <w:r w:rsidRPr="00946793">
        <w:rPr>
          <w:rFonts w:ascii="Times New Roman" w:eastAsiaTheme="minorEastAsia" w:hAnsi="Times New Roman" w:cs="Times New Roman"/>
          <w:sz w:val="24"/>
          <w:szCs w:val="24"/>
        </w:rPr>
        <w:t xml:space="preserve"> shillings at the rate according to the table below</w:t>
      </w:r>
    </w:p>
    <w:tbl>
      <w:tblPr>
        <w:tblStyle w:val="TableGrid"/>
        <w:tblW w:w="0" w:type="auto"/>
        <w:tblInd w:w="1278" w:type="dxa"/>
        <w:tblLook w:val="04A0"/>
      </w:tblPr>
      <w:tblGrid>
        <w:gridCol w:w="2790"/>
        <w:gridCol w:w="2561"/>
        <w:gridCol w:w="2479"/>
      </w:tblGrid>
      <w:tr w:rsidR="00946793" w:rsidRPr="00946793" w:rsidTr="00946793">
        <w:tc>
          <w:tcPr>
            <w:tcW w:w="2790" w:type="dxa"/>
          </w:tcPr>
          <w:p w:rsidR="004C0F88" w:rsidRPr="00946793" w:rsidRDefault="004C0F88" w:rsidP="004C0F88">
            <w:pPr>
              <w:pStyle w:val="ListParagraph"/>
              <w:ind w:left="0"/>
              <w:jc w:val="center"/>
              <w:rPr>
                <w:rFonts w:ascii="Times New Roman" w:eastAsiaTheme="minorEastAsia" w:hAnsi="Times New Roman" w:cs="Times New Roman"/>
                <w:sz w:val="24"/>
                <w:szCs w:val="24"/>
              </w:rPr>
            </w:pPr>
            <w:r w:rsidRPr="00946793">
              <w:rPr>
                <w:rFonts w:ascii="Times New Roman" w:eastAsiaTheme="minorEastAsia" w:hAnsi="Times New Roman" w:cs="Times New Roman"/>
                <w:sz w:val="24"/>
                <w:szCs w:val="24"/>
              </w:rPr>
              <w:t>Currency</w:t>
            </w:r>
          </w:p>
        </w:tc>
        <w:tc>
          <w:tcPr>
            <w:tcW w:w="2561" w:type="dxa"/>
          </w:tcPr>
          <w:p w:rsidR="004C0F88" w:rsidRPr="00946793" w:rsidRDefault="004C0F88" w:rsidP="004C0F88">
            <w:pPr>
              <w:pStyle w:val="ListParagraph"/>
              <w:ind w:left="0"/>
              <w:jc w:val="center"/>
              <w:rPr>
                <w:rFonts w:ascii="Times New Roman" w:eastAsiaTheme="minorEastAsia" w:hAnsi="Times New Roman" w:cs="Times New Roman"/>
                <w:sz w:val="24"/>
                <w:szCs w:val="24"/>
              </w:rPr>
            </w:pPr>
            <w:r w:rsidRPr="00946793">
              <w:rPr>
                <w:rFonts w:ascii="Times New Roman" w:eastAsiaTheme="minorEastAsia" w:hAnsi="Times New Roman" w:cs="Times New Roman"/>
                <w:sz w:val="24"/>
                <w:szCs w:val="24"/>
              </w:rPr>
              <w:t>Buying</w:t>
            </w:r>
          </w:p>
        </w:tc>
        <w:tc>
          <w:tcPr>
            <w:tcW w:w="2479" w:type="dxa"/>
          </w:tcPr>
          <w:p w:rsidR="004C0F88" w:rsidRPr="00946793" w:rsidRDefault="004C0F88" w:rsidP="004C0F88">
            <w:pPr>
              <w:pStyle w:val="ListParagraph"/>
              <w:ind w:left="0"/>
              <w:jc w:val="center"/>
              <w:rPr>
                <w:rFonts w:ascii="Times New Roman" w:eastAsiaTheme="minorEastAsia" w:hAnsi="Times New Roman" w:cs="Times New Roman"/>
                <w:sz w:val="24"/>
                <w:szCs w:val="24"/>
              </w:rPr>
            </w:pPr>
            <w:r w:rsidRPr="00946793">
              <w:rPr>
                <w:rFonts w:ascii="Times New Roman" w:eastAsiaTheme="minorEastAsia" w:hAnsi="Times New Roman" w:cs="Times New Roman"/>
                <w:sz w:val="24"/>
                <w:szCs w:val="24"/>
              </w:rPr>
              <w:t>Selling</w:t>
            </w:r>
          </w:p>
        </w:tc>
      </w:tr>
      <w:tr w:rsidR="00946793" w:rsidRPr="00946793" w:rsidTr="00946793">
        <w:tc>
          <w:tcPr>
            <w:tcW w:w="2790" w:type="dxa"/>
          </w:tcPr>
          <w:p w:rsidR="004C0F88" w:rsidRPr="00946793" w:rsidRDefault="004C0F88" w:rsidP="004C0F88">
            <w:pPr>
              <w:pStyle w:val="ListParagraph"/>
              <w:ind w:left="0"/>
              <w:rPr>
                <w:rFonts w:ascii="Times New Roman" w:eastAsiaTheme="minorEastAsia" w:hAnsi="Times New Roman" w:cs="Times New Roman"/>
                <w:sz w:val="24"/>
                <w:szCs w:val="24"/>
              </w:rPr>
            </w:pPr>
            <w:r w:rsidRPr="00946793">
              <w:rPr>
                <w:rFonts w:ascii="Times New Roman" w:eastAsiaTheme="minorEastAsia" w:hAnsi="Times New Roman" w:cs="Times New Roman"/>
                <w:sz w:val="24"/>
                <w:szCs w:val="24"/>
              </w:rPr>
              <w:t>1 Canadian Dollar (Can $)</w:t>
            </w:r>
          </w:p>
        </w:tc>
        <w:tc>
          <w:tcPr>
            <w:tcW w:w="2561" w:type="dxa"/>
          </w:tcPr>
          <w:p w:rsidR="004C0F88" w:rsidRPr="00946793" w:rsidRDefault="004C0F88" w:rsidP="004C0F88">
            <w:pPr>
              <w:pStyle w:val="ListParagraph"/>
              <w:ind w:left="0"/>
              <w:jc w:val="center"/>
              <w:rPr>
                <w:rFonts w:ascii="Times New Roman" w:eastAsiaTheme="minorEastAsia" w:hAnsi="Times New Roman" w:cs="Times New Roman"/>
                <w:sz w:val="24"/>
                <w:szCs w:val="24"/>
              </w:rPr>
            </w:pPr>
            <w:r w:rsidRPr="00946793">
              <w:rPr>
                <w:rFonts w:ascii="Times New Roman" w:eastAsiaTheme="minorEastAsia" w:hAnsi="Times New Roman" w:cs="Times New Roman"/>
                <w:sz w:val="24"/>
                <w:szCs w:val="24"/>
              </w:rPr>
              <w:t>52.0784</w:t>
            </w:r>
          </w:p>
        </w:tc>
        <w:tc>
          <w:tcPr>
            <w:tcW w:w="2479" w:type="dxa"/>
          </w:tcPr>
          <w:p w:rsidR="004C0F88" w:rsidRPr="00946793" w:rsidRDefault="004C0F88" w:rsidP="004C0F88">
            <w:pPr>
              <w:pStyle w:val="ListParagraph"/>
              <w:ind w:left="0"/>
              <w:jc w:val="center"/>
              <w:rPr>
                <w:rFonts w:ascii="Times New Roman" w:eastAsiaTheme="minorEastAsia" w:hAnsi="Times New Roman" w:cs="Times New Roman"/>
                <w:sz w:val="24"/>
                <w:szCs w:val="24"/>
              </w:rPr>
            </w:pPr>
            <w:r w:rsidRPr="00946793">
              <w:rPr>
                <w:rFonts w:ascii="Times New Roman" w:eastAsiaTheme="minorEastAsia" w:hAnsi="Times New Roman" w:cs="Times New Roman"/>
                <w:sz w:val="24"/>
                <w:szCs w:val="24"/>
              </w:rPr>
              <w:t>52.1572</w:t>
            </w:r>
          </w:p>
        </w:tc>
      </w:tr>
    </w:tbl>
    <w:p w:rsidR="004C0F88" w:rsidRPr="00946793" w:rsidRDefault="004C0F88" w:rsidP="004C0F88">
      <w:pPr>
        <w:pStyle w:val="ListParagraph"/>
        <w:rPr>
          <w:rFonts w:ascii="Times New Roman" w:eastAsiaTheme="minorEastAsia" w:hAnsi="Times New Roman" w:cs="Times New Roman"/>
          <w:sz w:val="24"/>
          <w:szCs w:val="24"/>
        </w:rPr>
      </w:pPr>
      <w:r w:rsidRPr="00946793">
        <w:rPr>
          <w:rFonts w:ascii="Times New Roman" w:eastAsiaTheme="minorEastAsia" w:hAnsi="Times New Roman" w:cs="Times New Roman"/>
          <w:sz w:val="24"/>
          <w:szCs w:val="24"/>
        </w:rPr>
        <w:t xml:space="preserve">While in the country, he spent sh. 3,500 per day on hotel </w:t>
      </w:r>
      <w:r w:rsidR="00C84D36" w:rsidRPr="00946793">
        <w:rPr>
          <w:rFonts w:ascii="Times New Roman" w:eastAsiaTheme="minorEastAsia" w:hAnsi="Times New Roman" w:cs="Times New Roman"/>
          <w:sz w:val="24"/>
          <w:szCs w:val="24"/>
        </w:rPr>
        <w:t>accommodation</w:t>
      </w:r>
      <w:r w:rsidRPr="00946793">
        <w:rPr>
          <w:rFonts w:ascii="Times New Roman" w:eastAsiaTheme="minorEastAsia" w:hAnsi="Times New Roman" w:cs="Times New Roman"/>
          <w:sz w:val="24"/>
          <w:szCs w:val="24"/>
        </w:rPr>
        <w:t xml:space="preserve">, sh. 7,000 per day on self-drive car hire, sh. 15,000 on purchase of </w:t>
      </w:r>
      <w:r w:rsidRPr="00946793">
        <w:rPr>
          <w:rFonts w:ascii="Times New Roman" w:eastAsiaTheme="minorEastAsia" w:hAnsi="Times New Roman" w:cs="Times New Roman"/>
          <w:i/>
          <w:sz w:val="24"/>
          <w:szCs w:val="24"/>
        </w:rPr>
        <w:t xml:space="preserve">curios. </w:t>
      </w:r>
      <w:r w:rsidRPr="00946793">
        <w:rPr>
          <w:rFonts w:ascii="Times New Roman" w:eastAsiaTheme="minorEastAsia" w:hAnsi="Times New Roman" w:cs="Times New Roman"/>
          <w:sz w:val="24"/>
          <w:szCs w:val="24"/>
        </w:rPr>
        <w:t xml:space="preserve">He donated the balance to a children’s home in Nairobi. If he was in </w:t>
      </w:r>
      <w:r w:rsidR="00C84D36" w:rsidRPr="00946793">
        <w:rPr>
          <w:rFonts w:ascii="Times New Roman" w:eastAsiaTheme="minorEastAsia" w:hAnsi="Times New Roman" w:cs="Times New Roman"/>
          <w:sz w:val="24"/>
          <w:szCs w:val="24"/>
        </w:rPr>
        <w:t>Kenya</w:t>
      </w:r>
      <w:r w:rsidRPr="00946793">
        <w:rPr>
          <w:rFonts w:ascii="Times New Roman" w:eastAsiaTheme="minorEastAsia" w:hAnsi="Times New Roman" w:cs="Times New Roman"/>
          <w:sz w:val="24"/>
          <w:szCs w:val="24"/>
        </w:rPr>
        <w:t xml:space="preserve"> for 20 days, calculate in </w:t>
      </w:r>
      <w:r w:rsidR="00C84D36" w:rsidRPr="00946793">
        <w:rPr>
          <w:rFonts w:ascii="Times New Roman" w:eastAsiaTheme="minorEastAsia" w:hAnsi="Times New Roman" w:cs="Times New Roman"/>
          <w:sz w:val="24"/>
          <w:szCs w:val="24"/>
        </w:rPr>
        <w:t>Kenya</w:t>
      </w:r>
      <w:r w:rsidRPr="00946793">
        <w:rPr>
          <w:rFonts w:ascii="Times New Roman" w:eastAsiaTheme="minorEastAsia" w:hAnsi="Times New Roman" w:cs="Times New Roman"/>
          <w:sz w:val="24"/>
          <w:szCs w:val="24"/>
        </w:rPr>
        <w:t xml:space="preserve"> shillings:</w:t>
      </w:r>
    </w:p>
    <w:p w:rsidR="004C0F88" w:rsidRPr="00946793" w:rsidRDefault="004C0F88" w:rsidP="004C0F88">
      <w:pPr>
        <w:pStyle w:val="ListParagraph"/>
        <w:numPr>
          <w:ilvl w:val="0"/>
          <w:numId w:val="6"/>
        </w:numPr>
        <w:rPr>
          <w:rFonts w:ascii="Times New Roman" w:eastAsiaTheme="minorEastAsia" w:hAnsi="Times New Roman" w:cs="Times New Roman"/>
          <w:sz w:val="24"/>
          <w:szCs w:val="24"/>
        </w:rPr>
      </w:pPr>
      <w:r w:rsidRPr="00946793">
        <w:rPr>
          <w:rFonts w:ascii="Times New Roman" w:eastAsiaTheme="minorEastAsia" w:hAnsi="Times New Roman" w:cs="Times New Roman"/>
          <w:sz w:val="24"/>
          <w:szCs w:val="24"/>
        </w:rPr>
        <w:t xml:space="preserve">His total expenditure on </w:t>
      </w:r>
      <w:r w:rsidR="00C84D36" w:rsidRPr="00946793">
        <w:rPr>
          <w:rFonts w:ascii="Times New Roman" w:eastAsiaTheme="minorEastAsia" w:hAnsi="Times New Roman" w:cs="Times New Roman"/>
          <w:sz w:val="24"/>
          <w:szCs w:val="24"/>
        </w:rPr>
        <w:t>accommodation</w:t>
      </w:r>
      <w:r w:rsidRPr="00946793">
        <w:rPr>
          <w:rFonts w:ascii="Times New Roman" w:eastAsiaTheme="minorEastAsia" w:hAnsi="Times New Roman" w:cs="Times New Roman"/>
          <w:sz w:val="24"/>
          <w:szCs w:val="24"/>
        </w:rPr>
        <w:t xml:space="preserve"> and car hire.</w:t>
      </w:r>
      <w:r w:rsidRPr="00946793">
        <w:rPr>
          <w:rFonts w:ascii="Times New Roman" w:eastAsiaTheme="minorEastAsia" w:hAnsi="Times New Roman" w:cs="Times New Roman"/>
          <w:sz w:val="24"/>
          <w:szCs w:val="24"/>
        </w:rPr>
        <w:tab/>
      </w:r>
      <w:r w:rsidRPr="00946793">
        <w:rPr>
          <w:rFonts w:ascii="Times New Roman" w:eastAsiaTheme="minorEastAsia" w:hAnsi="Times New Roman" w:cs="Times New Roman"/>
          <w:sz w:val="24"/>
          <w:szCs w:val="24"/>
        </w:rPr>
        <w:tab/>
      </w:r>
      <w:r w:rsidR="00946793">
        <w:rPr>
          <w:rFonts w:ascii="Times New Roman" w:eastAsiaTheme="minorEastAsia" w:hAnsi="Times New Roman" w:cs="Times New Roman"/>
          <w:sz w:val="24"/>
          <w:szCs w:val="24"/>
        </w:rPr>
        <w:tab/>
      </w:r>
      <w:r w:rsidR="00BE607E">
        <w:rPr>
          <w:rFonts w:ascii="Times New Roman" w:eastAsiaTheme="minorEastAsia" w:hAnsi="Times New Roman" w:cs="Times New Roman"/>
          <w:sz w:val="24"/>
          <w:szCs w:val="24"/>
        </w:rPr>
        <w:tab/>
      </w:r>
      <w:r w:rsidR="00BE607E">
        <w:rPr>
          <w:rFonts w:ascii="Times New Roman" w:eastAsiaTheme="minorEastAsia" w:hAnsi="Times New Roman" w:cs="Times New Roman"/>
          <w:sz w:val="24"/>
          <w:szCs w:val="24"/>
        </w:rPr>
        <w:tab/>
      </w:r>
      <w:r w:rsidR="00BE607E">
        <w:rPr>
          <w:rFonts w:ascii="Times New Roman" w:eastAsiaTheme="minorEastAsia" w:hAnsi="Times New Roman" w:cs="Times New Roman"/>
          <w:sz w:val="24"/>
          <w:szCs w:val="24"/>
        </w:rPr>
        <w:tab/>
      </w:r>
      <w:r w:rsidR="00BE607E">
        <w:rPr>
          <w:rFonts w:ascii="Times New Roman" w:eastAsiaTheme="minorEastAsia" w:hAnsi="Times New Roman" w:cs="Times New Roman"/>
          <w:sz w:val="24"/>
          <w:szCs w:val="24"/>
        </w:rPr>
        <w:tab/>
      </w:r>
      <w:r w:rsidR="00BE607E">
        <w:rPr>
          <w:rFonts w:ascii="Times New Roman" w:eastAsiaTheme="minorEastAsia" w:hAnsi="Times New Roman" w:cs="Times New Roman"/>
          <w:sz w:val="24"/>
          <w:szCs w:val="24"/>
        </w:rPr>
        <w:tab/>
      </w:r>
      <w:r w:rsidR="00BE607E">
        <w:rPr>
          <w:rFonts w:ascii="Times New Roman" w:eastAsiaTheme="minorEastAsia" w:hAnsi="Times New Roman" w:cs="Times New Roman"/>
          <w:sz w:val="24"/>
          <w:szCs w:val="24"/>
        </w:rPr>
        <w:tab/>
      </w:r>
      <w:r w:rsidR="00BE607E">
        <w:rPr>
          <w:rFonts w:ascii="Times New Roman" w:eastAsiaTheme="minorEastAsia" w:hAnsi="Times New Roman" w:cs="Times New Roman"/>
          <w:sz w:val="24"/>
          <w:szCs w:val="24"/>
        </w:rPr>
        <w:tab/>
      </w:r>
      <w:r w:rsidR="00BE607E">
        <w:rPr>
          <w:rFonts w:ascii="Times New Roman" w:eastAsiaTheme="minorEastAsia" w:hAnsi="Times New Roman" w:cs="Times New Roman"/>
          <w:sz w:val="24"/>
          <w:szCs w:val="24"/>
        </w:rPr>
        <w:tab/>
      </w:r>
      <w:r w:rsidR="00BE607E">
        <w:rPr>
          <w:rFonts w:ascii="Times New Roman" w:eastAsiaTheme="minorEastAsia" w:hAnsi="Times New Roman" w:cs="Times New Roman"/>
          <w:sz w:val="24"/>
          <w:szCs w:val="24"/>
        </w:rPr>
        <w:tab/>
      </w:r>
      <w:r w:rsidRPr="00946793">
        <w:rPr>
          <w:rFonts w:ascii="Times New Roman" w:eastAsiaTheme="minorEastAsia" w:hAnsi="Times New Roman" w:cs="Times New Roman"/>
          <w:sz w:val="24"/>
          <w:szCs w:val="24"/>
        </w:rPr>
        <w:t>(6mks)</w:t>
      </w:r>
    </w:p>
    <w:p w:rsidR="004C0F88" w:rsidRDefault="004C0F88" w:rsidP="004C0F88">
      <w:pPr>
        <w:pStyle w:val="ListParagraph"/>
        <w:numPr>
          <w:ilvl w:val="0"/>
          <w:numId w:val="6"/>
        </w:numPr>
        <w:rPr>
          <w:rFonts w:ascii="Times New Roman" w:eastAsiaTheme="minorEastAsia" w:hAnsi="Times New Roman" w:cs="Times New Roman"/>
          <w:sz w:val="24"/>
          <w:szCs w:val="24"/>
        </w:rPr>
      </w:pPr>
      <w:r w:rsidRPr="00946793">
        <w:rPr>
          <w:rFonts w:ascii="Times New Roman" w:eastAsiaTheme="minorEastAsia" w:hAnsi="Times New Roman" w:cs="Times New Roman"/>
          <w:sz w:val="24"/>
          <w:szCs w:val="24"/>
        </w:rPr>
        <w:t>The amount of money he donated to the children’s home.</w:t>
      </w:r>
      <w:r w:rsidRPr="00946793">
        <w:rPr>
          <w:rFonts w:ascii="Times New Roman" w:eastAsiaTheme="minorEastAsia" w:hAnsi="Times New Roman" w:cs="Times New Roman"/>
          <w:sz w:val="24"/>
          <w:szCs w:val="24"/>
        </w:rPr>
        <w:tab/>
      </w:r>
      <w:r w:rsidRPr="00946793">
        <w:rPr>
          <w:rFonts w:ascii="Times New Roman" w:eastAsiaTheme="minorEastAsia" w:hAnsi="Times New Roman" w:cs="Times New Roman"/>
          <w:sz w:val="24"/>
          <w:szCs w:val="24"/>
        </w:rPr>
        <w:tab/>
        <w:t>(4mks)</w:t>
      </w:r>
    </w:p>
    <w:p w:rsidR="00BE607E" w:rsidRPr="00C10141" w:rsidRDefault="00BE607E" w:rsidP="00BE607E">
      <w:pPr>
        <w:pStyle w:val="ListParagraph"/>
        <w:numPr>
          <w:ilvl w:val="0"/>
          <w:numId w:val="1"/>
        </w:numPr>
        <w:spacing w:line="480" w:lineRule="auto"/>
        <w:rPr>
          <w:rFonts w:ascii="Times New Roman" w:hAnsi="Times New Roman" w:cs="Times New Roman"/>
          <w:sz w:val="24"/>
          <w:szCs w:val="24"/>
        </w:rPr>
      </w:pPr>
      <w:r w:rsidRPr="00C10141">
        <w:rPr>
          <w:rFonts w:ascii="Times New Roman" w:hAnsi="Times New Roman" w:cs="Times New Roman"/>
          <w:sz w:val="24"/>
          <w:szCs w:val="24"/>
        </w:rPr>
        <w:t xml:space="preserve">The results of a survey are as shown in the field book below </w:t>
      </w:r>
      <w:r w:rsidRPr="00C10141">
        <w:rPr>
          <w:rFonts w:ascii="Times New Roman" w:hAnsi="Times New Roman" w:cs="Times New Roman"/>
          <w:sz w:val="24"/>
          <w:szCs w:val="24"/>
        </w:rPr>
        <w:tab/>
      </w:r>
      <w:r w:rsidRPr="00C10141">
        <w:rPr>
          <w:rFonts w:ascii="Times New Roman" w:hAnsi="Times New Roman" w:cs="Times New Roman"/>
          <w:sz w:val="24"/>
          <w:szCs w:val="24"/>
        </w:rPr>
        <w:tab/>
      </w:r>
      <w:r w:rsidRPr="00C10141">
        <w:rPr>
          <w:rFonts w:ascii="Times New Roman" w:hAnsi="Times New Roman" w:cs="Times New Roman"/>
          <w:sz w:val="24"/>
          <w:szCs w:val="24"/>
        </w:rPr>
        <w:tab/>
      </w:r>
      <w:r w:rsidRPr="00C10141">
        <w:rPr>
          <w:rFonts w:ascii="Times New Roman" w:hAnsi="Times New Roman" w:cs="Times New Roman"/>
          <w:sz w:val="24"/>
          <w:szCs w:val="24"/>
        </w:rPr>
        <w:tab/>
      </w:r>
    </w:p>
    <w:tbl>
      <w:tblPr>
        <w:tblStyle w:val="TableGrid"/>
        <w:tblW w:w="0" w:type="auto"/>
        <w:tblInd w:w="2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2375"/>
        <w:gridCol w:w="1315"/>
      </w:tblGrid>
      <w:tr w:rsidR="00BE607E" w:rsidRPr="00C10141" w:rsidTr="000C3CD8">
        <w:tc>
          <w:tcPr>
            <w:tcW w:w="1980" w:type="dxa"/>
            <w:tcBorders>
              <w:right w:val="single" w:sz="4" w:space="0" w:color="auto"/>
            </w:tcBorders>
          </w:tcPr>
          <w:p w:rsidR="00BE607E" w:rsidRPr="00C10141" w:rsidRDefault="00BE607E" w:rsidP="000C3CD8">
            <w:pPr>
              <w:spacing w:line="480" w:lineRule="auto"/>
              <w:jc w:val="center"/>
              <w:rPr>
                <w:rFonts w:ascii="Times New Roman" w:hAnsi="Times New Roman" w:cs="Times New Roman"/>
                <w:sz w:val="24"/>
                <w:szCs w:val="24"/>
              </w:rPr>
            </w:pPr>
          </w:p>
        </w:tc>
        <w:tc>
          <w:tcPr>
            <w:tcW w:w="2375" w:type="dxa"/>
            <w:tcBorders>
              <w:left w:val="single" w:sz="4" w:space="0" w:color="auto"/>
              <w:right w:val="single" w:sz="4" w:space="0" w:color="auto"/>
            </w:tcBorders>
          </w:tcPr>
          <w:p w:rsidR="00BE607E" w:rsidRPr="00C10141" w:rsidRDefault="00BE607E" w:rsidP="000C3CD8">
            <w:pPr>
              <w:spacing w:line="480" w:lineRule="auto"/>
              <w:jc w:val="center"/>
              <w:rPr>
                <w:rFonts w:ascii="Times New Roman" w:hAnsi="Times New Roman" w:cs="Times New Roman"/>
                <w:b/>
                <w:sz w:val="24"/>
                <w:szCs w:val="24"/>
              </w:rPr>
            </w:pPr>
            <w:r w:rsidRPr="00C10141">
              <w:rPr>
                <w:rFonts w:ascii="Times New Roman" w:hAnsi="Times New Roman" w:cs="Times New Roman"/>
                <w:b/>
                <w:sz w:val="24"/>
                <w:szCs w:val="24"/>
              </w:rPr>
              <w:t>Y</w:t>
            </w:r>
          </w:p>
        </w:tc>
        <w:tc>
          <w:tcPr>
            <w:tcW w:w="1315" w:type="dxa"/>
            <w:tcBorders>
              <w:left w:val="single" w:sz="4" w:space="0" w:color="auto"/>
            </w:tcBorders>
          </w:tcPr>
          <w:p w:rsidR="00BE607E" w:rsidRPr="00C10141" w:rsidRDefault="00BE607E" w:rsidP="000C3CD8">
            <w:pPr>
              <w:spacing w:line="480" w:lineRule="auto"/>
              <w:jc w:val="center"/>
              <w:rPr>
                <w:rFonts w:ascii="Times New Roman" w:hAnsi="Times New Roman" w:cs="Times New Roman"/>
                <w:sz w:val="24"/>
                <w:szCs w:val="24"/>
              </w:rPr>
            </w:pPr>
          </w:p>
        </w:tc>
      </w:tr>
      <w:tr w:rsidR="00BE607E" w:rsidRPr="00C10141" w:rsidTr="000C3CD8">
        <w:tc>
          <w:tcPr>
            <w:tcW w:w="1980" w:type="dxa"/>
            <w:tcBorders>
              <w:right w:val="single" w:sz="4" w:space="0" w:color="auto"/>
            </w:tcBorders>
          </w:tcPr>
          <w:p w:rsidR="00BE607E" w:rsidRPr="00C10141" w:rsidRDefault="00BE607E" w:rsidP="000C3CD8">
            <w:pPr>
              <w:spacing w:line="480" w:lineRule="auto"/>
              <w:jc w:val="center"/>
              <w:rPr>
                <w:rFonts w:ascii="Times New Roman" w:hAnsi="Times New Roman" w:cs="Times New Roman"/>
                <w:sz w:val="24"/>
                <w:szCs w:val="24"/>
              </w:rPr>
            </w:pPr>
          </w:p>
        </w:tc>
        <w:tc>
          <w:tcPr>
            <w:tcW w:w="2375" w:type="dxa"/>
            <w:tcBorders>
              <w:left w:val="single" w:sz="4" w:space="0" w:color="auto"/>
              <w:right w:val="single" w:sz="4" w:space="0" w:color="auto"/>
            </w:tcBorders>
          </w:tcPr>
          <w:p w:rsidR="00BE607E" w:rsidRPr="00C10141" w:rsidRDefault="00BE607E" w:rsidP="000C3CD8">
            <w:pPr>
              <w:spacing w:line="480" w:lineRule="auto"/>
              <w:jc w:val="center"/>
              <w:rPr>
                <w:rFonts w:ascii="Times New Roman" w:hAnsi="Times New Roman" w:cs="Times New Roman"/>
                <w:sz w:val="24"/>
                <w:szCs w:val="24"/>
              </w:rPr>
            </w:pPr>
            <w:r w:rsidRPr="00C10141">
              <w:rPr>
                <w:rFonts w:ascii="Times New Roman" w:hAnsi="Times New Roman" w:cs="Times New Roman"/>
                <w:sz w:val="24"/>
                <w:szCs w:val="24"/>
              </w:rPr>
              <w:t>250</w:t>
            </w:r>
          </w:p>
        </w:tc>
        <w:tc>
          <w:tcPr>
            <w:tcW w:w="1315" w:type="dxa"/>
            <w:tcBorders>
              <w:left w:val="single" w:sz="4" w:space="0" w:color="auto"/>
            </w:tcBorders>
          </w:tcPr>
          <w:p w:rsidR="00BE607E" w:rsidRPr="00C10141" w:rsidRDefault="00BE607E" w:rsidP="000C3CD8">
            <w:pPr>
              <w:spacing w:line="480" w:lineRule="auto"/>
              <w:jc w:val="center"/>
              <w:rPr>
                <w:rFonts w:ascii="Times New Roman" w:hAnsi="Times New Roman" w:cs="Times New Roman"/>
                <w:sz w:val="24"/>
                <w:szCs w:val="24"/>
              </w:rPr>
            </w:pPr>
          </w:p>
        </w:tc>
      </w:tr>
      <w:tr w:rsidR="00BE607E" w:rsidRPr="00C10141" w:rsidTr="000C3CD8">
        <w:tc>
          <w:tcPr>
            <w:tcW w:w="1980" w:type="dxa"/>
            <w:tcBorders>
              <w:right w:val="single" w:sz="4" w:space="0" w:color="auto"/>
            </w:tcBorders>
          </w:tcPr>
          <w:p w:rsidR="00BE607E" w:rsidRPr="00C10141" w:rsidRDefault="00BE607E" w:rsidP="000C3CD8">
            <w:pPr>
              <w:spacing w:line="480" w:lineRule="auto"/>
              <w:jc w:val="center"/>
              <w:rPr>
                <w:rFonts w:ascii="Times New Roman" w:hAnsi="Times New Roman" w:cs="Times New Roman"/>
                <w:sz w:val="24"/>
                <w:szCs w:val="24"/>
              </w:rPr>
            </w:pPr>
          </w:p>
        </w:tc>
        <w:tc>
          <w:tcPr>
            <w:tcW w:w="2375" w:type="dxa"/>
            <w:tcBorders>
              <w:left w:val="single" w:sz="4" w:space="0" w:color="auto"/>
              <w:right w:val="single" w:sz="4" w:space="0" w:color="auto"/>
            </w:tcBorders>
          </w:tcPr>
          <w:p w:rsidR="00BE607E" w:rsidRPr="00C10141" w:rsidRDefault="00BE607E" w:rsidP="000C3CD8">
            <w:pPr>
              <w:spacing w:line="480" w:lineRule="auto"/>
              <w:jc w:val="center"/>
              <w:rPr>
                <w:rFonts w:ascii="Times New Roman" w:hAnsi="Times New Roman" w:cs="Times New Roman"/>
                <w:sz w:val="24"/>
                <w:szCs w:val="24"/>
              </w:rPr>
            </w:pPr>
            <w:r w:rsidRPr="00C10141">
              <w:rPr>
                <w:rFonts w:ascii="Times New Roman" w:hAnsi="Times New Roman" w:cs="Times New Roman"/>
                <w:sz w:val="24"/>
                <w:szCs w:val="24"/>
              </w:rPr>
              <w:t>240</w:t>
            </w:r>
          </w:p>
        </w:tc>
        <w:tc>
          <w:tcPr>
            <w:tcW w:w="1315" w:type="dxa"/>
            <w:tcBorders>
              <w:left w:val="single" w:sz="4" w:space="0" w:color="auto"/>
            </w:tcBorders>
          </w:tcPr>
          <w:p w:rsidR="00BE607E" w:rsidRPr="00C10141" w:rsidRDefault="00BE607E" w:rsidP="000C3CD8">
            <w:pPr>
              <w:spacing w:line="480" w:lineRule="auto"/>
              <w:jc w:val="center"/>
              <w:rPr>
                <w:rFonts w:ascii="Times New Roman" w:hAnsi="Times New Roman" w:cs="Times New Roman"/>
                <w:sz w:val="24"/>
                <w:szCs w:val="24"/>
              </w:rPr>
            </w:pPr>
            <w:r w:rsidRPr="00C10141">
              <w:rPr>
                <w:rFonts w:ascii="Times New Roman" w:hAnsi="Times New Roman" w:cs="Times New Roman"/>
                <w:sz w:val="24"/>
                <w:szCs w:val="24"/>
              </w:rPr>
              <w:t>70D</w:t>
            </w:r>
          </w:p>
        </w:tc>
      </w:tr>
      <w:tr w:rsidR="00BE607E" w:rsidRPr="00C10141" w:rsidTr="000C3CD8">
        <w:tc>
          <w:tcPr>
            <w:tcW w:w="1980" w:type="dxa"/>
            <w:tcBorders>
              <w:right w:val="single" w:sz="4" w:space="0" w:color="auto"/>
            </w:tcBorders>
          </w:tcPr>
          <w:p w:rsidR="00BE607E" w:rsidRPr="00C10141" w:rsidRDefault="00BE607E" w:rsidP="000C3CD8">
            <w:pPr>
              <w:spacing w:line="480" w:lineRule="auto"/>
              <w:jc w:val="center"/>
              <w:rPr>
                <w:rFonts w:ascii="Times New Roman" w:hAnsi="Times New Roman" w:cs="Times New Roman"/>
                <w:sz w:val="24"/>
                <w:szCs w:val="24"/>
              </w:rPr>
            </w:pPr>
            <w:r w:rsidRPr="00C10141">
              <w:rPr>
                <w:rFonts w:ascii="Times New Roman" w:hAnsi="Times New Roman" w:cs="Times New Roman"/>
                <w:sz w:val="24"/>
                <w:szCs w:val="24"/>
              </w:rPr>
              <w:t>C80</w:t>
            </w:r>
          </w:p>
        </w:tc>
        <w:tc>
          <w:tcPr>
            <w:tcW w:w="2375" w:type="dxa"/>
            <w:tcBorders>
              <w:left w:val="single" w:sz="4" w:space="0" w:color="auto"/>
              <w:right w:val="single" w:sz="4" w:space="0" w:color="auto"/>
            </w:tcBorders>
          </w:tcPr>
          <w:p w:rsidR="00BE607E" w:rsidRPr="00C10141" w:rsidRDefault="00BE607E" w:rsidP="000C3CD8">
            <w:pPr>
              <w:spacing w:line="480" w:lineRule="auto"/>
              <w:jc w:val="center"/>
              <w:rPr>
                <w:rFonts w:ascii="Times New Roman" w:hAnsi="Times New Roman" w:cs="Times New Roman"/>
                <w:sz w:val="24"/>
                <w:szCs w:val="24"/>
              </w:rPr>
            </w:pPr>
            <w:r w:rsidRPr="00C10141">
              <w:rPr>
                <w:rFonts w:ascii="Times New Roman" w:hAnsi="Times New Roman" w:cs="Times New Roman"/>
                <w:sz w:val="24"/>
                <w:szCs w:val="24"/>
              </w:rPr>
              <w:t>170</w:t>
            </w:r>
          </w:p>
        </w:tc>
        <w:tc>
          <w:tcPr>
            <w:tcW w:w="1315" w:type="dxa"/>
            <w:tcBorders>
              <w:left w:val="single" w:sz="4" w:space="0" w:color="auto"/>
            </w:tcBorders>
          </w:tcPr>
          <w:p w:rsidR="00BE607E" w:rsidRPr="00C10141" w:rsidRDefault="00BE607E" w:rsidP="000C3CD8">
            <w:pPr>
              <w:spacing w:line="480" w:lineRule="auto"/>
              <w:jc w:val="center"/>
              <w:rPr>
                <w:rFonts w:ascii="Times New Roman" w:hAnsi="Times New Roman" w:cs="Times New Roman"/>
                <w:sz w:val="24"/>
                <w:szCs w:val="24"/>
              </w:rPr>
            </w:pPr>
          </w:p>
        </w:tc>
      </w:tr>
      <w:tr w:rsidR="00BE607E" w:rsidRPr="00C10141" w:rsidTr="000C3CD8">
        <w:tc>
          <w:tcPr>
            <w:tcW w:w="1980" w:type="dxa"/>
            <w:tcBorders>
              <w:right w:val="single" w:sz="4" w:space="0" w:color="auto"/>
            </w:tcBorders>
          </w:tcPr>
          <w:p w:rsidR="00BE607E" w:rsidRPr="00C10141" w:rsidRDefault="00BE607E" w:rsidP="000C3CD8">
            <w:pPr>
              <w:spacing w:line="480" w:lineRule="auto"/>
              <w:jc w:val="center"/>
              <w:rPr>
                <w:rFonts w:ascii="Times New Roman" w:hAnsi="Times New Roman" w:cs="Times New Roman"/>
                <w:sz w:val="24"/>
                <w:szCs w:val="24"/>
              </w:rPr>
            </w:pPr>
          </w:p>
        </w:tc>
        <w:tc>
          <w:tcPr>
            <w:tcW w:w="2375" w:type="dxa"/>
            <w:tcBorders>
              <w:left w:val="single" w:sz="4" w:space="0" w:color="auto"/>
              <w:right w:val="single" w:sz="4" w:space="0" w:color="auto"/>
            </w:tcBorders>
          </w:tcPr>
          <w:p w:rsidR="00BE607E" w:rsidRPr="00C10141" w:rsidRDefault="00BE607E" w:rsidP="000C3CD8">
            <w:pPr>
              <w:spacing w:line="480" w:lineRule="auto"/>
              <w:jc w:val="center"/>
              <w:rPr>
                <w:rFonts w:ascii="Times New Roman" w:hAnsi="Times New Roman" w:cs="Times New Roman"/>
                <w:sz w:val="24"/>
                <w:szCs w:val="24"/>
              </w:rPr>
            </w:pPr>
            <w:r w:rsidRPr="00C10141">
              <w:rPr>
                <w:rFonts w:ascii="Times New Roman" w:hAnsi="Times New Roman" w:cs="Times New Roman"/>
                <w:sz w:val="24"/>
                <w:szCs w:val="24"/>
              </w:rPr>
              <w:t>70</w:t>
            </w:r>
          </w:p>
        </w:tc>
        <w:tc>
          <w:tcPr>
            <w:tcW w:w="1315" w:type="dxa"/>
            <w:tcBorders>
              <w:left w:val="single" w:sz="4" w:space="0" w:color="auto"/>
            </w:tcBorders>
          </w:tcPr>
          <w:p w:rsidR="00BE607E" w:rsidRPr="00C10141" w:rsidRDefault="00BE607E" w:rsidP="000C3CD8">
            <w:pPr>
              <w:spacing w:line="480" w:lineRule="auto"/>
              <w:jc w:val="center"/>
              <w:rPr>
                <w:rFonts w:ascii="Times New Roman" w:hAnsi="Times New Roman" w:cs="Times New Roman"/>
                <w:sz w:val="24"/>
                <w:szCs w:val="24"/>
              </w:rPr>
            </w:pPr>
            <w:r w:rsidRPr="00C10141">
              <w:rPr>
                <w:rFonts w:ascii="Times New Roman" w:hAnsi="Times New Roman" w:cs="Times New Roman"/>
                <w:sz w:val="24"/>
                <w:szCs w:val="24"/>
              </w:rPr>
              <w:t>60B</w:t>
            </w:r>
          </w:p>
        </w:tc>
      </w:tr>
      <w:tr w:rsidR="00BE607E" w:rsidRPr="00C10141" w:rsidTr="000C3CD8">
        <w:tc>
          <w:tcPr>
            <w:tcW w:w="1980" w:type="dxa"/>
            <w:tcBorders>
              <w:right w:val="single" w:sz="4" w:space="0" w:color="auto"/>
            </w:tcBorders>
          </w:tcPr>
          <w:p w:rsidR="00BE607E" w:rsidRPr="00C10141" w:rsidRDefault="00BE607E" w:rsidP="000C3CD8">
            <w:pPr>
              <w:spacing w:line="480" w:lineRule="auto"/>
              <w:jc w:val="center"/>
              <w:rPr>
                <w:rFonts w:ascii="Times New Roman" w:hAnsi="Times New Roman" w:cs="Times New Roman"/>
                <w:sz w:val="24"/>
                <w:szCs w:val="24"/>
              </w:rPr>
            </w:pPr>
            <w:r w:rsidRPr="00C10141">
              <w:rPr>
                <w:rFonts w:ascii="Times New Roman" w:hAnsi="Times New Roman" w:cs="Times New Roman"/>
                <w:sz w:val="24"/>
                <w:szCs w:val="24"/>
              </w:rPr>
              <w:t>A60</w:t>
            </w:r>
          </w:p>
        </w:tc>
        <w:tc>
          <w:tcPr>
            <w:tcW w:w="2375" w:type="dxa"/>
            <w:tcBorders>
              <w:left w:val="single" w:sz="4" w:space="0" w:color="auto"/>
              <w:right w:val="single" w:sz="4" w:space="0" w:color="auto"/>
            </w:tcBorders>
          </w:tcPr>
          <w:p w:rsidR="00BE607E" w:rsidRPr="00C10141" w:rsidRDefault="00BE607E" w:rsidP="000C3CD8">
            <w:pPr>
              <w:spacing w:line="480" w:lineRule="auto"/>
              <w:jc w:val="center"/>
              <w:rPr>
                <w:rFonts w:ascii="Times New Roman" w:hAnsi="Times New Roman" w:cs="Times New Roman"/>
                <w:sz w:val="24"/>
                <w:szCs w:val="24"/>
              </w:rPr>
            </w:pPr>
            <w:r w:rsidRPr="00C10141">
              <w:rPr>
                <w:rFonts w:ascii="Times New Roman" w:hAnsi="Times New Roman" w:cs="Times New Roman"/>
                <w:sz w:val="24"/>
                <w:szCs w:val="24"/>
              </w:rPr>
              <w:t>50</w:t>
            </w:r>
          </w:p>
        </w:tc>
        <w:tc>
          <w:tcPr>
            <w:tcW w:w="1315" w:type="dxa"/>
            <w:tcBorders>
              <w:left w:val="single" w:sz="4" w:space="0" w:color="auto"/>
            </w:tcBorders>
          </w:tcPr>
          <w:p w:rsidR="00BE607E" w:rsidRPr="00C10141" w:rsidRDefault="00BE607E" w:rsidP="000C3CD8">
            <w:pPr>
              <w:spacing w:line="480" w:lineRule="auto"/>
              <w:jc w:val="center"/>
              <w:rPr>
                <w:rFonts w:ascii="Times New Roman" w:hAnsi="Times New Roman" w:cs="Times New Roman"/>
                <w:sz w:val="24"/>
                <w:szCs w:val="24"/>
              </w:rPr>
            </w:pPr>
          </w:p>
        </w:tc>
      </w:tr>
      <w:tr w:rsidR="00BE607E" w:rsidRPr="00C10141" w:rsidTr="000C3CD8">
        <w:tc>
          <w:tcPr>
            <w:tcW w:w="1980" w:type="dxa"/>
            <w:tcBorders>
              <w:right w:val="single" w:sz="4" w:space="0" w:color="auto"/>
            </w:tcBorders>
          </w:tcPr>
          <w:p w:rsidR="00BE607E" w:rsidRPr="00C10141" w:rsidRDefault="00BE607E" w:rsidP="000C3CD8">
            <w:pPr>
              <w:spacing w:line="480" w:lineRule="auto"/>
              <w:jc w:val="center"/>
              <w:rPr>
                <w:rFonts w:ascii="Times New Roman" w:hAnsi="Times New Roman" w:cs="Times New Roman"/>
                <w:sz w:val="24"/>
                <w:szCs w:val="24"/>
              </w:rPr>
            </w:pPr>
          </w:p>
        </w:tc>
        <w:tc>
          <w:tcPr>
            <w:tcW w:w="2375" w:type="dxa"/>
            <w:tcBorders>
              <w:left w:val="single" w:sz="4" w:space="0" w:color="auto"/>
              <w:right w:val="single" w:sz="4" w:space="0" w:color="auto"/>
            </w:tcBorders>
          </w:tcPr>
          <w:p w:rsidR="00BE607E" w:rsidRPr="00C10141" w:rsidRDefault="00BE607E" w:rsidP="000C3CD8">
            <w:pPr>
              <w:spacing w:line="480" w:lineRule="auto"/>
              <w:jc w:val="center"/>
              <w:rPr>
                <w:rFonts w:ascii="Times New Roman" w:hAnsi="Times New Roman" w:cs="Times New Roman"/>
                <w:b/>
                <w:sz w:val="24"/>
                <w:szCs w:val="24"/>
              </w:rPr>
            </w:pPr>
            <w:r w:rsidRPr="00C10141">
              <w:rPr>
                <w:rFonts w:ascii="Times New Roman" w:hAnsi="Times New Roman" w:cs="Times New Roman"/>
                <w:b/>
                <w:sz w:val="24"/>
                <w:szCs w:val="24"/>
              </w:rPr>
              <w:t>X</w:t>
            </w:r>
          </w:p>
        </w:tc>
        <w:tc>
          <w:tcPr>
            <w:tcW w:w="1315" w:type="dxa"/>
            <w:tcBorders>
              <w:left w:val="single" w:sz="4" w:space="0" w:color="auto"/>
            </w:tcBorders>
          </w:tcPr>
          <w:p w:rsidR="00BE607E" w:rsidRPr="00C10141" w:rsidRDefault="00BE607E" w:rsidP="000C3CD8">
            <w:pPr>
              <w:spacing w:line="480" w:lineRule="auto"/>
              <w:jc w:val="center"/>
              <w:rPr>
                <w:rFonts w:ascii="Times New Roman" w:hAnsi="Times New Roman" w:cs="Times New Roman"/>
                <w:sz w:val="24"/>
                <w:szCs w:val="24"/>
              </w:rPr>
            </w:pPr>
          </w:p>
        </w:tc>
      </w:tr>
    </w:tbl>
    <w:p w:rsidR="00BE607E" w:rsidRPr="00C10141" w:rsidRDefault="00BE607E" w:rsidP="00BE607E">
      <w:pPr>
        <w:spacing w:line="480" w:lineRule="auto"/>
        <w:rPr>
          <w:rFonts w:ascii="Times New Roman" w:hAnsi="Times New Roman" w:cs="Times New Roman"/>
          <w:sz w:val="24"/>
          <w:szCs w:val="24"/>
        </w:rPr>
      </w:pPr>
      <w:r w:rsidRPr="00C10141">
        <w:rPr>
          <w:rFonts w:ascii="Times New Roman" w:hAnsi="Times New Roman" w:cs="Times New Roman"/>
          <w:sz w:val="24"/>
          <w:szCs w:val="24"/>
        </w:rPr>
        <w:tab/>
        <w:t>If all the measurements are in metres, calculate the area of the field in:</w:t>
      </w:r>
    </w:p>
    <w:p w:rsidR="00BE607E" w:rsidRPr="00C10141" w:rsidRDefault="00BE607E" w:rsidP="00BE607E">
      <w:pPr>
        <w:pStyle w:val="ListParagraph"/>
        <w:numPr>
          <w:ilvl w:val="0"/>
          <w:numId w:val="8"/>
        </w:numPr>
        <w:spacing w:line="480" w:lineRule="auto"/>
        <w:ind w:left="1260"/>
        <w:rPr>
          <w:rFonts w:ascii="Times New Roman" w:hAnsi="Times New Roman" w:cs="Times New Roman"/>
          <w:sz w:val="24"/>
          <w:szCs w:val="24"/>
        </w:rPr>
      </w:pPr>
      <w:r w:rsidRPr="00C10141">
        <w:rPr>
          <w:rFonts w:ascii="Times New Roman" w:hAnsi="Times New Roman" w:cs="Times New Roman"/>
          <w:sz w:val="24"/>
          <w:szCs w:val="24"/>
        </w:rPr>
        <w:lastRenderedPageBreak/>
        <w:t>Using a suitable scale, draw the map to show the survey area</w:t>
      </w:r>
      <w:r w:rsidRPr="00C10141">
        <w:rPr>
          <w:rFonts w:ascii="Times New Roman" w:hAnsi="Times New Roman" w:cs="Times New Roman"/>
          <w:sz w:val="24"/>
          <w:szCs w:val="24"/>
        </w:rPr>
        <w:tab/>
      </w:r>
      <w:r w:rsidRPr="00C10141">
        <w:rPr>
          <w:rFonts w:ascii="Times New Roman" w:hAnsi="Times New Roman" w:cs="Times New Roman"/>
          <w:sz w:val="24"/>
          <w:szCs w:val="24"/>
        </w:rPr>
        <w:tab/>
      </w:r>
      <w:r>
        <w:rPr>
          <w:rFonts w:ascii="Times New Roman" w:hAnsi="Times New Roman" w:cs="Times New Roman"/>
          <w:sz w:val="24"/>
          <w:szCs w:val="24"/>
        </w:rPr>
        <w:tab/>
      </w:r>
      <w:r w:rsidRPr="00C10141">
        <w:rPr>
          <w:rFonts w:ascii="Times New Roman" w:hAnsi="Times New Roman" w:cs="Times New Roman"/>
          <w:sz w:val="24"/>
          <w:szCs w:val="24"/>
        </w:rPr>
        <w:t>(4mks)</w:t>
      </w:r>
    </w:p>
    <w:p w:rsidR="00BE607E" w:rsidRPr="00C10141" w:rsidRDefault="00BE607E" w:rsidP="00BE607E">
      <w:pPr>
        <w:pStyle w:val="ListParagraph"/>
        <w:numPr>
          <w:ilvl w:val="0"/>
          <w:numId w:val="8"/>
        </w:numPr>
        <w:spacing w:line="480" w:lineRule="auto"/>
        <w:ind w:left="1260"/>
        <w:rPr>
          <w:rFonts w:ascii="Times New Roman" w:hAnsi="Times New Roman" w:cs="Times New Roman"/>
          <w:sz w:val="24"/>
          <w:szCs w:val="24"/>
        </w:rPr>
      </w:pPr>
      <w:r w:rsidRPr="00C10141">
        <w:rPr>
          <w:rFonts w:ascii="Times New Roman" w:hAnsi="Times New Roman" w:cs="Times New Roman"/>
          <w:sz w:val="24"/>
          <w:szCs w:val="24"/>
        </w:rPr>
        <w:t>m</w:t>
      </w:r>
      <w:r w:rsidRPr="00C10141">
        <w:rPr>
          <w:rFonts w:ascii="Times New Roman" w:hAnsi="Times New Roman" w:cs="Times New Roman"/>
          <w:sz w:val="24"/>
          <w:szCs w:val="24"/>
          <w:vertAlign w:val="superscript"/>
        </w:rPr>
        <w:t>2</w:t>
      </w:r>
      <w:r w:rsidRPr="00C10141">
        <w:rPr>
          <w:rFonts w:ascii="Times New Roman" w:hAnsi="Times New Roman" w:cs="Times New Roman"/>
          <w:sz w:val="24"/>
          <w:szCs w:val="24"/>
        </w:rPr>
        <w:tab/>
      </w:r>
      <w:r w:rsidRPr="00C10141">
        <w:rPr>
          <w:rFonts w:ascii="Times New Roman" w:hAnsi="Times New Roman" w:cs="Times New Roman"/>
          <w:sz w:val="24"/>
          <w:szCs w:val="24"/>
        </w:rPr>
        <w:tab/>
      </w:r>
      <w:r w:rsidRPr="00C10141">
        <w:rPr>
          <w:rFonts w:ascii="Times New Roman" w:hAnsi="Times New Roman" w:cs="Times New Roman"/>
          <w:sz w:val="24"/>
          <w:szCs w:val="24"/>
        </w:rPr>
        <w:tab/>
      </w:r>
      <w:r w:rsidRPr="00C10141">
        <w:rPr>
          <w:rFonts w:ascii="Times New Roman" w:hAnsi="Times New Roman" w:cs="Times New Roman"/>
          <w:sz w:val="24"/>
          <w:szCs w:val="24"/>
        </w:rPr>
        <w:tab/>
      </w:r>
      <w:r w:rsidRPr="00C10141">
        <w:rPr>
          <w:rFonts w:ascii="Times New Roman" w:hAnsi="Times New Roman" w:cs="Times New Roman"/>
          <w:sz w:val="24"/>
          <w:szCs w:val="24"/>
        </w:rPr>
        <w:tab/>
      </w:r>
      <w:r w:rsidRPr="00C10141">
        <w:rPr>
          <w:rFonts w:ascii="Times New Roman" w:hAnsi="Times New Roman" w:cs="Times New Roman"/>
          <w:sz w:val="24"/>
          <w:szCs w:val="24"/>
        </w:rPr>
        <w:tab/>
      </w:r>
      <w:r w:rsidRPr="00C10141">
        <w:rPr>
          <w:rFonts w:ascii="Times New Roman" w:hAnsi="Times New Roman" w:cs="Times New Roman"/>
          <w:sz w:val="24"/>
          <w:szCs w:val="24"/>
        </w:rPr>
        <w:tab/>
      </w:r>
      <w:r w:rsidRPr="00C10141">
        <w:rPr>
          <w:rFonts w:ascii="Times New Roman" w:hAnsi="Times New Roman" w:cs="Times New Roman"/>
          <w:sz w:val="24"/>
          <w:szCs w:val="24"/>
        </w:rPr>
        <w:tab/>
      </w:r>
      <w:r w:rsidRPr="00C10141">
        <w:rPr>
          <w:rFonts w:ascii="Times New Roman" w:hAnsi="Times New Roman" w:cs="Times New Roman"/>
          <w:sz w:val="24"/>
          <w:szCs w:val="24"/>
        </w:rPr>
        <w:tab/>
      </w:r>
      <w:r w:rsidRPr="00C10141">
        <w:rPr>
          <w:rFonts w:ascii="Times New Roman" w:hAnsi="Times New Roman" w:cs="Times New Roman"/>
          <w:sz w:val="24"/>
          <w:szCs w:val="24"/>
        </w:rPr>
        <w:tab/>
        <w:t>(4mks)</w:t>
      </w:r>
    </w:p>
    <w:p w:rsidR="00BE607E" w:rsidRDefault="00BE607E" w:rsidP="00BE607E">
      <w:pPr>
        <w:pStyle w:val="ListParagraph"/>
        <w:numPr>
          <w:ilvl w:val="0"/>
          <w:numId w:val="8"/>
        </w:numPr>
        <w:spacing w:line="480" w:lineRule="auto"/>
        <w:ind w:left="1260"/>
        <w:rPr>
          <w:rFonts w:ascii="Times New Roman" w:hAnsi="Times New Roman" w:cs="Times New Roman"/>
          <w:sz w:val="24"/>
          <w:szCs w:val="24"/>
        </w:rPr>
      </w:pPr>
      <w:r w:rsidRPr="00C10141">
        <w:rPr>
          <w:rFonts w:ascii="Times New Roman" w:hAnsi="Times New Roman" w:cs="Times New Roman"/>
          <w:sz w:val="24"/>
          <w:szCs w:val="24"/>
        </w:rPr>
        <w:t>ha</w:t>
      </w:r>
      <w:r w:rsidRPr="00C10141">
        <w:rPr>
          <w:rFonts w:ascii="Times New Roman" w:hAnsi="Times New Roman" w:cs="Times New Roman"/>
          <w:sz w:val="24"/>
          <w:szCs w:val="24"/>
        </w:rPr>
        <w:tab/>
      </w:r>
      <w:r w:rsidRPr="00C10141">
        <w:rPr>
          <w:rFonts w:ascii="Times New Roman" w:hAnsi="Times New Roman" w:cs="Times New Roman"/>
          <w:sz w:val="24"/>
          <w:szCs w:val="24"/>
        </w:rPr>
        <w:tab/>
      </w:r>
      <w:r w:rsidRPr="00C10141">
        <w:rPr>
          <w:rFonts w:ascii="Times New Roman" w:hAnsi="Times New Roman" w:cs="Times New Roman"/>
          <w:sz w:val="24"/>
          <w:szCs w:val="24"/>
        </w:rPr>
        <w:tab/>
      </w:r>
      <w:r w:rsidRPr="00C10141">
        <w:rPr>
          <w:rFonts w:ascii="Times New Roman" w:hAnsi="Times New Roman" w:cs="Times New Roman"/>
          <w:sz w:val="24"/>
          <w:szCs w:val="24"/>
        </w:rPr>
        <w:tab/>
      </w:r>
      <w:r w:rsidRPr="00C10141">
        <w:rPr>
          <w:rFonts w:ascii="Times New Roman" w:hAnsi="Times New Roman" w:cs="Times New Roman"/>
          <w:sz w:val="24"/>
          <w:szCs w:val="24"/>
        </w:rPr>
        <w:tab/>
      </w:r>
      <w:r w:rsidRPr="00C10141">
        <w:rPr>
          <w:rFonts w:ascii="Times New Roman" w:hAnsi="Times New Roman" w:cs="Times New Roman"/>
          <w:sz w:val="24"/>
          <w:szCs w:val="24"/>
        </w:rPr>
        <w:tab/>
      </w:r>
      <w:r w:rsidRPr="00C10141">
        <w:rPr>
          <w:rFonts w:ascii="Times New Roman" w:hAnsi="Times New Roman" w:cs="Times New Roman"/>
          <w:sz w:val="24"/>
          <w:szCs w:val="24"/>
        </w:rPr>
        <w:tab/>
      </w:r>
      <w:r w:rsidRPr="00C10141">
        <w:rPr>
          <w:rFonts w:ascii="Times New Roman" w:hAnsi="Times New Roman" w:cs="Times New Roman"/>
          <w:sz w:val="24"/>
          <w:szCs w:val="24"/>
        </w:rPr>
        <w:tab/>
      </w:r>
      <w:r w:rsidRPr="00C10141">
        <w:rPr>
          <w:rFonts w:ascii="Times New Roman" w:hAnsi="Times New Roman" w:cs="Times New Roman"/>
          <w:sz w:val="24"/>
          <w:szCs w:val="24"/>
        </w:rPr>
        <w:tab/>
      </w:r>
      <w:r w:rsidRPr="00C10141">
        <w:rPr>
          <w:rFonts w:ascii="Times New Roman" w:hAnsi="Times New Roman" w:cs="Times New Roman"/>
          <w:sz w:val="24"/>
          <w:szCs w:val="24"/>
        </w:rPr>
        <w:tab/>
        <w:t>(2mks)</w:t>
      </w:r>
    </w:p>
    <w:p w:rsidR="00BE607E" w:rsidRDefault="00BE607E" w:rsidP="00BE607E">
      <w:pPr>
        <w:pStyle w:val="ListParagraph"/>
        <w:numPr>
          <w:ilvl w:val="0"/>
          <w:numId w:val="1"/>
        </w:numPr>
        <w:spacing w:line="480" w:lineRule="auto"/>
        <w:ind w:left="360"/>
        <w:rPr>
          <w:rFonts w:ascii="Times New Roman" w:hAnsi="Times New Roman" w:cs="Times New Roman"/>
          <w:sz w:val="24"/>
          <w:szCs w:val="24"/>
        </w:rPr>
      </w:pPr>
      <w:r>
        <w:rPr>
          <w:rFonts w:ascii="Times New Roman" w:hAnsi="Times New Roman" w:cs="Times New Roman"/>
          <w:sz w:val="24"/>
          <w:szCs w:val="24"/>
        </w:rPr>
        <w:t>The ratio of John’s earning to Musa’s earnings is 5:3. If John’s earnings increase by 12%, his new figure becomes Sh. 5,600. If the sum of their earnings is Sh.9,600:</w:t>
      </w:r>
    </w:p>
    <w:p w:rsidR="00BE607E" w:rsidRDefault="00BE607E" w:rsidP="00BE607E">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Musa’s earn</w:t>
      </w:r>
      <w:r w:rsidR="00351AFE">
        <w:rPr>
          <w:rFonts w:ascii="Times New Roman" w:hAnsi="Times New Roman" w:cs="Times New Roman"/>
          <w:sz w:val="24"/>
          <w:szCs w:val="24"/>
        </w:rPr>
        <w:t>ings before the increase</w:t>
      </w:r>
      <w:r w:rsidR="00351AFE">
        <w:rPr>
          <w:rFonts w:ascii="Times New Roman" w:hAnsi="Times New Roman" w:cs="Times New Roman"/>
          <w:sz w:val="24"/>
          <w:szCs w:val="24"/>
        </w:rPr>
        <w:tab/>
      </w:r>
      <w:r w:rsidR="00351AFE">
        <w:rPr>
          <w:rFonts w:ascii="Times New Roman" w:hAnsi="Times New Roman" w:cs="Times New Roman"/>
          <w:sz w:val="24"/>
          <w:szCs w:val="24"/>
        </w:rPr>
        <w:tab/>
      </w:r>
      <w:r w:rsidR="00351AFE">
        <w:rPr>
          <w:rFonts w:ascii="Times New Roman" w:hAnsi="Times New Roman" w:cs="Times New Roman"/>
          <w:sz w:val="24"/>
          <w:szCs w:val="24"/>
        </w:rPr>
        <w:tab/>
      </w:r>
      <w:r w:rsidR="00351AFE">
        <w:rPr>
          <w:rFonts w:ascii="Times New Roman" w:hAnsi="Times New Roman" w:cs="Times New Roman"/>
          <w:sz w:val="24"/>
          <w:szCs w:val="24"/>
        </w:rPr>
        <w:tab/>
      </w:r>
      <w:r w:rsidR="00351AFE">
        <w:rPr>
          <w:rFonts w:ascii="Times New Roman" w:hAnsi="Times New Roman" w:cs="Times New Roman"/>
          <w:sz w:val="24"/>
          <w:szCs w:val="24"/>
        </w:rPr>
        <w:tab/>
      </w:r>
      <w:r w:rsidR="00351AFE">
        <w:rPr>
          <w:rFonts w:ascii="Times New Roman" w:hAnsi="Times New Roman" w:cs="Times New Roman"/>
          <w:sz w:val="24"/>
          <w:szCs w:val="24"/>
        </w:rPr>
        <w:tab/>
        <w:t>(2</w:t>
      </w:r>
      <w:r>
        <w:rPr>
          <w:rFonts w:ascii="Times New Roman" w:hAnsi="Times New Roman" w:cs="Times New Roman"/>
          <w:sz w:val="24"/>
          <w:szCs w:val="24"/>
        </w:rPr>
        <w:t>mks)</w:t>
      </w:r>
    </w:p>
    <w:p w:rsidR="00BE607E" w:rsidRDefault="00BE607E" w:rsidP="00BE607E">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Find the corresponding percentage change in Musa’s earnings.</w:t>
      </w:r>
      <w:r>
        <w:rPr>
          <w:rFonts w:ascii="Times New Roman" w:hAnsi="Times New Roman" w:cs="Times New Roman"/>
          <w:sz w:val="24"/>
          <w:szCs w:val="24"/>
        </w:rPr>
        <w:tab/>
      </w:r>
      <w:r>
        <w:rPr>
          <w:rFonts w:ascii="Times New Roman" w:hAnsi="Times New Roman" w:cs="Times New Roman"/>
          <w:sz w:val="24"/>
          <w:szCs w:val="24"/>
        </w:rPr>
        <w:tab/>
        <w:t>(4mks)</w:t>
      </w:r>
    </w:p>
    <w:p w:rsidR="00BE607E" w:rsidRPr="00BE607E" w:rsidRDefault="00351AFE" w:rsidP="00BE607E">
      <w:pPr>
        <w:pStyle w:val="ListParagraph"/>
        <w:numPr>
          <w:ilvl w:val="1"/>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Ten men working six hours a day take 12 days to complete a job. How long will it take eight men working 12 days a day to complete the same job? </w:t>
      </w:r>
      <w:r>
        <w:rPr>
          <w:rFonts w:ascii="Times New Roman" w:hAnsi="Times New Roman" w:cs="Times New Roman"/>
          <w:sz w:val="24"/>
          <w:szCs w:val="24"/>
        </w:rPr>
        <w:tab/>
      </w:r>
      <w:r>
        <w:rPr>
          <w:rFonts w:ascii="Times New Roman" w:hAnsi="Times New Roman" w:cs="Times New Roman"/>
          <w:sz w:val="24"/>
          <w:szCs w:val="24"/>
        </w:rPr>
        <w:tab/>
        <w:t>(4mks)</w:t>
      </w:r>
    </w:p>
    <w:p w:rsidR="00BE607E" w:rsidRPr="00BE607E" w:rsidRDefault="00BE607E" w:rsidP="00BE607E">
      <w:pPr>
        <w:spacing w:line="480" w:lineRule="auto"/>
        <w:rPr>
          <w:rFonts w:ascii="Times New Roman" w:hAnsi="Times New Roman" w:cs="Times New Roman"/>
          <w:sz w:val="24"/>
          <w:szCs w:val="24"/>
        </w:rPr>
      </w:pPr>
    </w:p>
    <w:p w:rsidR="004C0F88" w:rsidRPr="00946793" w:rsidRDefault="00220D15" w:rsidP="00220D15">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****NICE HOLIDAYS******</w:t>
      </w:r>
    </w:p>
    <w:sectPr w:rsidR="004C0F88" w:rsidRPr="00946793" w:rsidSect="007A5E4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FA0" w:rsidRDefault="00CE5FA0" w:rsidP="004C0F88">
      <w:pPr>
        <w:spacing w:after="0" w:line="240" w:lineRule="auto"/>
      </w:pPr>
      <w:r>
        <w:separator/>
      </w:r>
    </w:p>
  </w:endnote>
  <w:endnote w:type="continuationSeparator" w:id="1">
    <w:p w:rsidR="00CE5FA0" w:rsidRDefault="00CE5FA0" w:rsidP="004C0F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FA0" w:rsidRDefault="00CE5FA0" w:rsidP="004C0F88">
      <w:pPr>
        <w:spacing w:after="0" w:line="240" w:lineRule="auto"/>
      </w:pPr>
      <w:r>
        <w:separator/>
      </w:r>
    </w:p>
  </w:footnote>
  <w:footnote w:type="continuationSeparator" w:id="1">
    <w:p w:rsidR="00CE5FA0" w:rsidRDefault="00CE5FA0" w:rsidP="004C0F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F88" w:rsidRDefault="00AD42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66275" o:spid="_x0000_s2053" type="#_x0000_t136" style="position:absolute;margin-left:0;margin-top:0;width:590.3pt;height:69.45pt;rotation:315;z-index:-251654144;mso-position-horizontal:center;mso-position-horizontal-relative:margin;mso-position-vertical:center;mso-position-vertical-relative:margin" o:allowincell="f" fillcolor="#bfbfbf [2412]" stroked="f">
          <v:fill opacity=".5"/>
          <v:textpath style="font-family:&quot;Century&quot;;font-size:1pt" string="NICE HOLIDAYS"/>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F88" w:rsidRDefault="00AD42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66276" o:spid="_x0000_s2054" type="#_x0000_t136" style="position:absolute;margin-left:0;margin-top:0;width:590.3pt;height:69.45pt;rotation:315;z-index:-251652096;mso-position-horizontal:center;mso-position-horizontal-relative:margin;mso-position-vertical:center;mso-position-vertical-relative:margin" o:allowincell="f" fillcolor="#bfbfbf [2412]" stroked="f">
          <v:fill opacity=".5"/>
          <v:textpath style="font-family:&quot;Century&quot;;font-size:1pt" string="NICE HOLIDAYS"/>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F88" w:rsidRDefault="00AD42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66274" o:spid="_x0000_s2052" type="#_x0000_t136" style="position:absolute;margin-left:0;margin-top:0;width:590.3pt;height:69.45pt;rotation:315;z-index:-251656192;mso-position-horizontal:center;mso-position-horizontal-relative:margin;mso-position-vertical:center;mso-position-vertical-relative:margin" o:allowincell="f" fillcolor="#bfbfbf [2412]" stroked="f">
          <v:fill opacity=".5"/>
          <v:textpath style="font-family:&quot;Century&quot;;font-size:1pt" string="NICE HOLIDAYS"/>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15CC"/>
    <w:multiLevelType w:val="hybridMultilevel"/>
    <w:tmpl w:val="79AC47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0357E9"/>
    <w:multiLevelType w:val="hybridMultilevel"/>
    <w:tmpl w:val="636EF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046A5"/>
    <w:multiLevelType w:val="hybridMultilevel"/>
    <w:tmpl w:val="EBE69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E823AA"/>
    <w:multiLevelType w:val="hybridMultilevel"/>
    <w:tmpl w:val="F0D005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B91A1B"/>
    <w:multiLevelType w:val="hybridMultilevel"/>
    <w:tmpl w:val="8870B2F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8FD201B"/>
    <w:multiLevelType w:val="hybridMultilevel"/>
    <w:tmpl w:val="497206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2B2ECC"/>
    <w:multiLevelType w:val="hybridMultilevel"/>
    <w:tmpl w:val="7EEC9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8D2ED9"/>
    <w:multiLevelType w:val="hybridMultilevel"/>
    <w:tmpl w:val="AFF4A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BD0E04"/>
    <w:multiLevelType w:val="hybridMultilevel"/>
    <w:tmpl w:val="821A993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8"/>
  </w:num>
  <w:num w:numId="3">
    <w:abstractNumId w:val="6"/>
  </w:num>
  <w:num w:numId="4">
    <w:abstractNumId w:val="0"/>
  </w:num>
  <w:num w:numId="5">
    <w:abstractNumId w:val="2"/>
  </w:num>
  <w:num w:numId="6">
    <w:abstractNumId w:val="4"/>
  </w:num>
  <w:num w:numId="7">
    <w:abstractNumId w:val="7"/>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D3356A"/>
    <w:rsid w:val="00180005"/>
    <w:rsid w:val="00220D15"/>
    <w:rsid w:val="0023584F"/>
    <w:rsid w:val="00351AFE"/>
    <w:rsid w:val="00434066"/>
    <w:rsid w:val="004C0F88"/>
    <w:rsid w:val="007A5E45"/>
    <w:rsid w:val="0094044A"/>
    <w:rsid w:val="00946793"/>
    <w:rsid w:val="00A158E9"/>
    <w:rsid w:val="00AD4206"/>
    <w:rsid w:val="00BE607E"/>
    <w:rsid w:val="00C72FEC"/>
    <w:rsid w:val="00C84D36"/>
    <w:rsid w:val="00CE5FA0"/>
    <w:rsid w:val="00D3356A"/>
    <w:rsid w:val="00DC7FA4"/>
    <w:rsid w:val="00E377FC"/>
    <w:rsid w:val="00E5085D"/>
    <w:rsid w:val="00F739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E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56A"/>
    <w:pPr>
      <w:ind w:left="720"/>
      <w:contextualSpacing/>
    </w:pPr>
  </w:style>
  <w:style w:type="character" w:styleId="PlaceholderText">
    <w:name w:val="Placeholder Text"/>
    <w:basedOn w:val="DefaultParagraphFont"/>
    <w:uiPriority w:val="99"/>
    <w:semiHidden/>
    <w:rsid w:val="00D3356A"/>
    <w:rPr>
      <w:color w:val="808080"/>
    </w:rPr>
  </w:style>
  <w:style w:type="paragraph" w:styleId="BalloonText">
    <w:name w:val="Balloon Text"/>
    <w:basedOn w:val="Normal"/>
    <w:link w:val="BalloonTextChar"/>
    <w:uiPriority w:val="99"/>
    <w:semiHidden/>
    <w:unhideWhenUsed/>
    <w:rsid w:val="00D33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56A"/>
    <w:rPr>
      <w:rFonts w:ascii="Tahoma" w:hAnsi="Tahoma" w:cs="Tahoma"/>
      <w:sz w:val="16"/>
      <w:szCs w:val="16"/>
    </w:rPr>
  </w:style>
  <w:style w:type="table" w:styleId="TableGrid">
    <w:name w:val="Table Grid"/>
    <w:basedOn w:val="TableNormal"/>
    <w:uiPriority w:val="59"/>
    <w:rsid w:val="00A158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C0F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0F88"/>
  </w:style>
  <w:style w:type="paragraph" w:styleId="Footer">
    <w:name w:val="footer"/>
    <w:basedOn w:val="Normal"/>
    <w:link w:val="FooterChar"/>
    <w:uiPriority w:val="99"/>
    <w:semiHidden/>
    <w:unhideWhenUsed/>
    <w:rsid w:val="004C0F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C0F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3</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2021-03-03T08:09:00Z</dcterms:created>
  <dcterms:modified xsi:type="dcterms:W3CDTF">2021-03-08T13:00:00Z</dcterms:modified>
</cp:coreProperties>
</file>