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 OPENER EXAMS</w:t>
      </w: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b/>
          <w:color w:val="000000"/>
          <w:sz w:val="28"/>
          <w:szCs w:val="28"/>
          <w:u w:val="single"/>
        </w:rPr>
      </w:pPr>
      <w:r>
        <w:rPr>
          <w:rFonts w:ascii="Calibri" w:cs="Calibri" w:eastAsia="Calibri" w:hAnsi="Calibri"/>
          <w:b/>
          <w:color w:val="000000"/>
          <w:sz w:val="28"/>
          <w:szCs w:val="28"/>
          <w:u w:val="single"/>
        </w:rPr>
        <w:t>MATHEMATICS PAPER 1 MARKING SCHEME</w:t>
      </w:r>
      <w:r>
        <w:rPr>
          <w:rFonts w:ascii="Calibri" w:cs="Calibri" w:eastAsia="Calibri" w:hAnsi="Calibri"/>
          <w:b/>
          <w:color w:val="000000"/>
          <w:sz w:val="28"/>
          <w:szCs w:val="28"/>
          <w:u w:val="single"/>
          <w:lang w:val="en-US"/>
        </w:rPr>
        <w:t>.</w:t>
      </w:r>
      <w:r>
        <w:rPr>
          <w:rFonts w:ascii="Calibri" w:cs="Calibri" w:eastAsia="Calibri" w:hAnsi="Calibri"/>
          <w:b/>
          <w:color w:val="000000"/>
          <w:sz w:val="28"/>
          <w:szCs w:val="28"/>
          <w:u w:val="single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 1  -8 -5 x -8 +6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          -8 + 40 +6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           =38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m1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 -3 – 8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</w:rPr>
          <m:t>÷</m:t>
        </m:r>
      </m:oMath>
      <w:r>
        <w:rPr>
          <w:rFonts w:ascii="Calibri" w:cs="Calibri" w:eastAsia="Calibri" w:hAnsi="Calibri"/>
          <w:color w:val="000000"/>
          <w:sz w:val="22"/>
          <w:szCs w:val="22"/>
        </w:rPr>
        <w:t>2 x 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-3 – 4x 4 = 19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38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-</m:t>
            </m:r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2</m:t>
            </m:r>
          </m:den>
        </m:f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=-</w:t>
      </w:r>
      <w:r>
        <w:rPr>
          <w:rFonts w:ascii="Calibri" w:cs="Calibri" w:eastAsia="Calibri" w:hAnsi="Calibri"/>
          <w:color w:val="000000"/>
          <w:sz w:val="22"/>
          <w:szCs w:val="22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17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7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-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6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25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42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X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6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5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cs="Calibri" w:eastAsia="Calibri" w:hAnsi="Calibri"/>
          <w:color w:val="000000"/>
          <w:sz w:val="22"/>
          <w:szCs w:val="22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7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3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X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9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4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2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-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8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7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14</m:t>
            </m:r>
          </m:den>
        </m:f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7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X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14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5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 </w:t>
      </w:r>
      <w:r>
        <w:rPr>
          <w:rFonts w:ascii="Calibri" w:cs="Calibri" w:eastAsia="Calibri" w:hAnsi="Calibri"/>
          <w:color w:val="000000"/>
          <w:sz w:val="22"/>
          <w:szCs w:val="22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Let mother’s years be x and son’s be y now: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X+14 = 2(y+14)………………………..i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X + 14 = 2y + 28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X – 2y = 14 ………………………………ii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(x-4)+ (y-4)=30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X + y = 38………………………………….ii</w:t>
      </w:r>
      <w:r>
        <w:rPr>
          <w:rFonts w:ascii="Calibri" w:cs="Calibri" w:eastAsia="Calibri" w:hAnsi="Calibri"/>
          <w:color w:val="000000"/>
          <w:sz w:val="22"/>
          <w:szCs w:val="22"/>
        </w:rPr>
        <w:t>i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Iii – ii</w:t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>x+y = 38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         + -x + 2 = -14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ab/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    3y = 24   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             x=3</w:t>
      </w:r>
      <w:r>
        <w:rPr>
          <w:rFonts w:ascii="Calibri" w:cs="Calibri" w:eastAsia="Calibri" w:hAnsi="Calibri"/>
          <w:color w:val="000000"/>
          <w:sz w:val="22"/>
          <w:szCs w:val="22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At son’s birth:mothers age = 30-8 =22 year</w:t>
      </w:r>
      <w:r>
        <w:rPr>
          <w:rFonts w:ascii="Calibri" w:cs="Calibri" w:eastAsia="Calibri" w:hAnsi="Calibri"/>
          <w:color w:val="000000"/>
          <w:sz w:val="22"/>
          <w:szCs w:val="22"/>
        </w:rPr>
        <w:t>s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 4</w:t>
      </w:r>
    </w:p>
    <w:p>
      <w:pPr>
        <w:pStyle w:val="style0"/>
        <w:tabs>
          <w:tab w:val="left" w:leader="none" w:pos="270"/>
        </w:tabs>
        <w:ind w:right="61"/>
        <w:rPr/>
      </w:pPr>
      <w:r>
        <w:t>105000 x 9.74</w:t>
      </w:r>
    </w:p>
    <w:p>
      <w:pPr>
        <w:pStyle w:val="style0"/>
        <w:tabs>
          <w:tab w:val="left" w:leader="none" w:pos="270"/>
        </w:tabs>
        <w:ind w:right="61"/>
        <w:rPr/>
      </w:pPr>
      <w:r>
        <w:t>= sh 1,022,700</w:t>
      </w:r>
    </w:p>
    <w:p>
      <w:pPr>
        <w:pStyle w:val="style0"/>
        <w:jc w:val="center"/>
        <w:rPr>
          <w:rFonts w:ascii="Cambria Math" w:cs="Cambria Math" w:eastAsia="Cambria Math" w:hAnsi="Cambria Math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</w:rPr>
              </m:ctrlPr>
            </m:fPr>
            <m:num>
              <m:r>
                <w:rPr>
                  <w:rFonts w:ascii="Cambria Math" w:cs="Cambria Math" w:eastAsia="Cambria Math" w:hAnsi="Cambria Math"/>
                </w:rPr>
                <m:t>1022700 - 403879</m:t>
              </m:r>
            </m:num>
            <m:den>
              <m:r>
                <w:rPr>
                  <w:rFonts w:ascii="Cambria Math" w:cs="Cambria Math" w:eastAsia="Cambria Math" w:hAnsi="Cambria Math"/>
                </w:rPr>
                <m:t>12.11</m:t>
              </m:r>
            </m:den>
          </m:f>
          <m:r>
            <w:rPr>
              <w:rFonts w:ascii="Cambria Math" w:cs="Cambria Math" w:eastAsia="Cambria Math" w:hAnsi="Cambria Math"/>
            </w:rPr>
            <m:t>√</m:t>
          </m:r>
        </m:oMath>
      </m:oMathPara>
    </w:p>
    <w:p>
      <w:pPr>
        <w:pStyle w:val="style0"/>
        <w:tabs>
          <w:tab w:val="left" w:leader="none" w:pos="270"/>
        </w:tabs>
        <w:ind w:right="61"/>
        <w:rPr/>
      </w:pPr>
      <w:r>
        <w:t>=51100 rand</w:t>
      </w:r>
      <w:r>
        <w:t>s</w:t>
      </w:r>
      <m:oMath>
        <m:r>
          <w:rPr>
            <w:rFonts w:ascii="Cambria Math" w:cs="Cambria Math" w:eastAsia="Cambria Math" w:hAnsi="Cambria Math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No. 5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noProof/>
          <w:color w:val="000000"/>
          <w:sz w:val="22"/>
          <w:szCs w:val="22"/>
        </w:rPr>
        <w:drawing>
          <wp:inline distT="0" distR="0" distL="0" distB="0">
            <wp:extent cx="2326433" cy="1724460"/>
            <wp:effectExtent l="0" t="0" r="0" b="0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6433" cy="172446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 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g: c: s = 8 : 20 : 15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43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15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>x 1</w:t>
      </w:r>
      <w:r>
        <w:rPr>
          <w:rFonts w:ascii="Calibri" w:cs="Calibri" w:eastAsia="Calibri" w:hAnsi="Calibri"/>
          <w:color w:val="000000"/>
          <w:sz w:val="22"/>
          <w:szCs w:val="22"/>
        </w:rPr>
        <w:t>5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= 43 Animal</w:t>
      </w:r>
      <w:r>
        <w:rPr>
          <w:rFonts w:ascii="Calibri" w:cs="Calibri" w:eastAsia="Calibri" w:hAnsi="Calibri"/>
          <w:color w:val="000000"/>
          <w:sz w:val="22"/>
          <w:szCs w:val="22"/>
        </w:rPr>
        <w:t>s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 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100% = 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90% = 1440</w:t>
      </w:r>
    </w:p>
    <w:p>
      <w:pPr>
        <w:pStyle w:val="style0"/>
        <w:rPr>
          <w:rFonts w:ascii="Cambria Math" w:cs="Cambria Math" w:eastAsia="Cambria Math" w:hAnsi="Cambria Math"/>
          <w:color w:val="000000"/>
          <w:sz w:val="22"/>
          <w:szCs w:val="22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 xml:space="preserve">1440 </m:t>
              </m:r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>x</m:t>
              </m:r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 xml:space="preserve"> 100</m:t>
              </m:r>
            </m:num>
            <m:den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>90</m:t>
              </m:r>
            </m:den>
          </m:f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 xml:space="preserve">           =1600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120% =1600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100% =x</w:t>
      </w:r>
    </w:p>
    <w:p>
      <w:pPr>
        <w:pStyle w:val="style0"/>
        <w:rPr>
          <w:rFonts w:ascii="Cambria Math" w:cs="Cambria Math" w:eastAsia="Cambria Math" w:hAnsi="Cambria Math"/>
          <w:color w:val="000000"/>
          <w:sz w:val="22"/>
          <w:szCs w:val="22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 xml:space="preserve">1600 </m:t>
              </m:r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>x</m:t>
              </m:r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>100</m:t>
              </m:r>
            </m:num>
            <m:den>
              <m:r>
                <w:rPr>
                  <w:rFonts w:ascii="Cambria Math" w:cs="Cambria Math" w:eastAsia="Cambria Math" w:hAnsi="Cambria Math"/>
                  <w:color w:val="000000"/>
                  <w:sz w:val="22"/>
                  <w:szCs w:val="22"/>
                </w:rPr>
                <m:t>120</m:t>
              </m:r>
            </m:den>
          </m:f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=1333.3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1600 – 1333.3 = 266.70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 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0.03654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– 4.151</w:t>
      </w:r>
      <w:r>
        <w:rPr>
          <w:rFonts w:ascii="Calibri" w:cs="Calibri" w:eastAsia="Calibri" w:hAnsi="Calibri"/>
          <w:color w:val="000000"/>
          <w:sz w:val="22"/>
          <w:szCs w:val="22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4.151</w:t>
      </w:r>
      <w:r>
        <w:rPr>
          <w:rFonts w:ascii="Calibri" w:cs="Calibri" w:eastAsia="Calibri" w:hAnsi="Calibri"/>
          <w:color w:val="000000"/>
          <w:sz w:val="22"/>
          <w:szCs w:val="22"/>
          <w:vertAlign w:val="superscript"/>
        </w:rPr>
        <w:t>2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= 17.231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0.03654</m:t>
            </m:r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3.654 ×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  <m:t>-</m:t>
                </m:r>
                <m: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den>
        </m:f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3.654</m:t>
            </m:r>
          </m:den>
        </m:f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×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  <m:t>-</m:t>
                </m:r>
                <m:r>
                  <w:rPr>
                    <w:rFonts w:ascii="Cambria Math" w:cs="Cambria Math" w:eastAsia="Cambria Math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=0.2737</w:t>
      </w:r>
      <w:r>
        <w:rPr>
          <w:rFonts w:ascii="Calibri" w:cs="Calibri" w:eastAsia="Calibri" w:hAnsi="Calibri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2"/>
                <w:szCs w:val="22"/>
              </w:rPr>
              <m:t>2</m:t>
            </m:r>
          </m:sup>
        </m:sSup>
      </m:oMath>
      <w:r>
        <w:rPr>
          <w:rFonts w:ascii="Calibri" w:cs="Calibri" w:eastAsia="Calibri" w:hAnsi="Calibri"/>
          <w:color w:val="000000"/>
          <w:sz w:val="22"/>
          <w:szCs w:val="22"/>
        </w:rPr>
        <w:t xml:space="preserve"> = 27.3</w:t>
      </w:r>
      <w:r>
        <w:rPr>
          <w:rFonts w:ascii="Calibri" w:cs="Calibri" w:eastAsia="Calibri" w:hAnsi="Calibri"/>
          <w:color w:val="000000"/>
          <w:sz w:val="22"/>
          <w:szCs w:val="22"/>
        </w:rPr>
        <w:t>7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27.37 – 17.231 = 10.13</w:t>
      </w:r>
      <w:r>
        <w:rPr>
          <w:rFonts w:ascii="Calibri" w:cs="Calibri" w:eastAsia="Calibri" w:hAnsi="Calibri"/>
          <w:color w:val="000000"/>
          <w:sz w:val="22"/>
          <w:szCs w:val="22"/>
        </w:rPr>
        <w:t>9</w:t>
      </w:r>
      <m:oMath>
        <m:r>
          <w:rPr>
            <w:rFonts w:ascii="Cambria Math" w:cs="Cambria Math" w:eastAsia="Cambria Math" w:hAnsi="Cambria Math"/>
            <w:color w:val="000000"/>
            <w:sz w:val="22"/>
            <w:szCs w:val="22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>
        <w:rPr>
          <w:rFonts w:ascii="Calibri" w:cs="Calibri" w:eastAsia="Calibri" w:hAnsi="Calibri"/>
          <w:color w:val="000000"/>
          <w:sz w:val="22"/>
          <w:szCs w:val="22"/>
        </w:rPr>
        <w:t>No. 9</w:t>
      </w:r>
    </w:p>
    <w:p>
      <w:pPr>
        <w:pStyle w:val="style0"/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ab</m:t>
              </m:r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>
      <w:pPr>
        <w:pStyle w:val="style0"/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3</m:t>
              </m:r>
              <m:d>
                <m:dPr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</m:d>
              <m:d>
                <m:dPr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</m:d>
            </m:num>
            <m:den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a</m:t>
              </m:r>
              <m:d>
                <m:dPr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+</m:t>
              </m:r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>b</m:t>
              </m:r>
              <m:r>
                <w:rPr>
                  <w:rFonts w:ascii="Cambria Math" w:cs="Cambria Math" w:eastAsia="Cambria Math" w:hAnsi="Cambria Math"/>
                  <w:color w:val="000000"/>
                  <w:sz w:val="28"/>
                  <w:szCs w:val="28"/>
                </w:rPr>
                <m:t xml:space="preserve"> </m:t>
              </m:r>
              <m:d>
                <m:dPr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</m:d>
            </m:den>
          </m:f>
          <m:r>
            <w:rPr>
              <w:rFonts w:ascii="Cambria Math" w:cs="Cambria Math" w:eastAsia="Cambria Math" w:hAnsi="Cambria Math"/>
              <w:color w:val="000000"/>
              <w:sz w:val="28"/>
              <w:szCs w:val="28"/>
            </w:rPr>
            <m:t>√√</m:t>
          </m:r>
        </m:oMath>
      </m:oMathPara>
    </w:p>
    <w:p>
      <w:pPr>
        <w:pStyle w:val="style0"/>
        <w:rPr>
          <w:rFonts w:ascii="Cambria Math" w:cs="Cambria Math" w:eastAsia="Cambria Math" w:hAnsi="Cambria Math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3</m:t>
              </m:r>
              <m:d>
                <m:dPr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="Cambria Math" w:eastAsia="Cambria Math" w:hAnsi="Cambria Math"/>
                      <w:color w:val="000000"/>
                      <w:sz w:val="24"/>
                      <w:szCs w:val="24"/>
                    </w:rPr>
                    <m:t>b</m:t>
                  </m:r>
                </m:e>
              </m:d>
            </m:num>
            <m:den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a</m:t>
              </m:r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-</m:t>
              </m:r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b</m:t>
              </m:r>
            </m:den>
          </m:f>
          <m:r>
            <w:rPr>
              <w:rFonts w:ascii="Cambria Math" w:cs="Cambria Math" w:eastAsia="Cambria Math" w:hAnsi="Cambria Math"/>
              <w:color w:val="000000"/>
              <w:sz w:val="28"/>
              <w:szCs w:val="28"/>
            </w:rPr>
            <m:t>√</m:t>
          </m:r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10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 </w:t>
      </w:r>
      <w:r>
        <w:rPr>
          <w:color w:val="000000"/>
          <w:sz w:val="24"/>
          <w:szCs w:val="24"/>
        </w:rPr>
        <w:t xml:space="preserve"> </w:t>
      </w:r>
      <m:oMath>
        <m:d>
          <m:dPr>
            <m:endChr m:val=")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0</m:t>
                </m:r>
              </m:sup>
            </m:sSup>
          </m:e>
        </m:d>
      </m:oMath>
      <w:r>
        <w:rPr>
          <w:color w:val="000000"/>
          <w:sz w:val="24"/>
          <w:szCs w:val="24"/>
        </w:rPr>
        <w:t xml:space="preserve"> = cos </w:t>
      </w:r>
      <w:r>
        <w:rPr>
          <w:color w:val="000000"/>
          <w:sz w:val="24"/>
          <w:szCs w:val="24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</m:oMath>
      <w:r>
        <w:rPr>
          <w:color w:val="000000"/>
          <w:sz w:val="24"/>
          <w:szCs w:val="24"/>
        </w:rPr>
        <w:t>+60 +</w:t>
      </w:r>
      <w:r>
        <w:rPr>
          <w:color w:val="000000"/>
          <w:sz w:val="24"/>
          <w:szCs w:val="24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</m:oMath>
      <w:r>
        <w:rPr>
          <w:color w:val="000000"/>
          <w:sz w:val="24"/>
          <w:szCs w:val="24"/>
        </w:rPr>
        <w:t xml:space="preserve"> = 9</w:t>
      </w:r>
      <w:r>
        <w:rPr>
          <w:color w:val="000000"/>
          <w:sz w:val="24"/>
          <w:szCs w:val="24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3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</m:oMath>
      <w:r>
        <w:rPr>
          <w:color w:val="000000"/>
          <w:sz w:val="24"/>
          <w:szCs w:val="24"/>
        </w:rPr>
        <w:t xml:space="preserve"> = 30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  <w:vertAlign w:val="superscript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</m:oMath>
      <w:r>
        <w:rPr>
          <w:color w:val="000000"/>
          <w:sz w:val="24"/>
          <w:szCs w:val="24"/>
        </w:rPr>
        <w:t xml:space="preserve"> = 10</w:t>
      </w:r>
      <w:r>
        <w:rPr>
          <w:color w:val="000000"/>
          <w:sz w:val="24"/>
          <w:szCs w:val="24"/>
          <w:vertAlign w:val="superscript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  <w:vertAlign w:val="superscript"/>
        </w:rPr>
      </w:pPr>
      <m:oMath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r>
              <w:rPr>
                <w:rFonts w:ascii="Cambria Math" w:hAnsi="Cambria Math"/>
              </w:rPr>
              <m:t>tan</m:t>
            </m:r>
          </m:e>
        </m:box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tan</m:t>
        </m:r>
        <m:r>
          <w:rPr>
            <w:rFonts w:ascii="Arial Narrow" w:cs="Arial Narrow" w:eastAsia="Arial Narrow" w:hAnsi="Arial Narrow"/>
            <w:color w:val="000000"/>
            <w:sz w:val="28"/>
            <w:szCs w:val="28"/>
          </w:rPr>
          <m:t xml:space="preserve"> </m:t>
        </m:r>
        <m:d>
          <m:dPr>
            <m:endChr m:val=")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+60</m:t>
            </m:r>
          </m:e>
        </m:d>
        <m:r>
          <w:rPr>
            <w:rFonts w:ascii="Arial Narrow" w:cs="Arial Narrow" w:eastAsia="Arial Narrow" w:hAnsi="Arial Narrow"/>
            <w:color w:val="000000"/>
            <w:sz w:val="28"/>
            <w:szCs w:val="28"/>
          </w:rPr>
          <m:t xml:space="preserve"> </m:t>
        </m:r>
      </m:oMath>
      <w:r>
        <w:rPr>
          <w:color w:val="000000"/>
          <w:sz w:val="24"/>
          <w:szCs w:val="24"/>
        </w:rPr>
        <w:t xml:space="preserve"> = tan 70</w:t>
      </w:r>
      <w:r>
        <w:rPr>
          <w:color w:val="000000"/>
          <w:sz w:val="24"/>
          <w:szCs w:val="24"/>
          <w:vertAlign w:val="superscript"/>
        </w:rPr>
        <w:t>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2.748 (from tables)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=2.748 (from calculator)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s. f. 2.7475</w:t>
      </w:r>
      <w:r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No. 11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8</m:t>
            </m:r>
          </m:den>
        </m:f>
      </m:oMath>
      <w:r>
        <w:rPr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a.s.f.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9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12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PST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9</m:t>
            </m:r>
          </m:den>
        </m:f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 ×336</m:t>
        </m:r>
      </m:oMath>
      <w:r>
        <w:rPr>
          <w:color w:val="000000"/>
          <w:sz w:val="24"/>
          <w:szCs w:val="24"/>
        </w:rPr>
        <w:t xml:space="preserve"> = 149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QRST = 336 -14</w:t>
      </w:r>
      <w:r>
        <w:rPr>
          <w:color w:val="000000"/>
          <w:sz w:val="24"/>
          <w:szCs w:val="24"/>
        </w:rPr>
        <w:t>9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den>
        </m:f>
      </m:oMath>
      <w:r>
        <w:rPr>
          <w:color w:val="000000"/>
          <w:sz w:val="24"/>
          <w:szCs w:val="24"/>
        </w:rPr>
        <w:t xml:space="preserve"> = 18</w:t>
      </w:r>
      <w:r>
        <w:rPr>
          <w:color w:val="000000"/>
          <w:sz w:val="24"/>
          <w:szCs w:val="24"/>
        </w:rPr>
        <w:t>6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12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Volume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mass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density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</m:t>
            </m:r>
          </m:den>
        </m:f>
      </m:oMath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5328285</wp:posOffset>
            </wp:positionH>
            <wp:positionV relativeFrom="paragraph">
              <wp:posOffset>93345</wp:posOffset>
            </wp:positionV>
            <wp:extent cx="1529715" cy="885825"/>
            <wp:effectExtent l="0" t="0" r="0" b="0"/>
            <wp:wrapSquare wrapText="bothSides"/>
            <wp:docPr id="1027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9715" cy="88582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1050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8.4</m:t>
            </m:r>
          </m:den>
        </m:f>
      </m:oMath>
      <w:r>
        <w:rPr>
          <w:color w:val="000000"/>
          <w:sz w:val="24"/>
          <w:szCs w:val="24"/>
        </w:rPr>
        <w:t xml:space="preserve"> = 125</w:t>
      </w:r>
      <w:r>
        <w:rPr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cm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sup>
        </m:sSup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∴</m:t>
        </m:r>
      </m:oMath>
      <w:r>
        <w:rPr>
          <w:color w:val="000000"/>
          <w:sz w:val="24"/>
          <w:szCs w:val="24"/>
        </w:rPr>
        <w:t xml:space="preserve"> L x L x 0.2 cm = 125</w:t>
      </w:r>
      <w:r>
        <w:rPr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cm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125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cm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0.2</m:t>
            </m:r>
          </m:den>
        </m:f>
      </m:oMath>
      <w:r>
        <w:rPr>
          <w:color w:val="000000"/>
          <w:sz w:val="24"/>
          <w:szCs w:val="24"/>
        </w:rPr>
        <w:t xml:space="preserve"> = 62</w:t>
      </w:r>
      <w:r>
        <w:rPr>
          <w:color w:val="000000"/>
          <w:sz w:val="24"/>
          <w:szCs w:val="24"/>
        </w:rPr>
        <w:t>5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 =</w:t>
      </w:r>
      <w:r>
        <w:rPr>
          <w:color w:val="00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625 </m:t>
            </m:r>
          </m:e>
        </m:rad>
      </m:oMath>
      <w:r>
        <w:rPr>
          <w:color w:val="000000"/>
          <w:sz w:val="24"/>
          <w:szCs w:val="24"/>
        </w:rPr>
        <w:t xml:space="preserve"> = 25 c</w:t>
      </w:r>
      <w:r>
        <w:rPr>
          <w:color w:val="000000"/>
          <w:sz w:val="24"/>
          <w:szCs w:val="24"/>
        </w:rPr>
        <w:t>m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No. 13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x 3.142 x 36 = 226.224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3.142 x 610.82 = 204.</w:t>
      </w:r>
      <w:r>
        <w:rPr>
          <w:color w:val="000000"/>
          <w:sz w:val="24"/>
          <w:szCs w:val="24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 430.22</w:t>
      </w:r>
      <w:r>
        <w:rPr>
          <w:color w:val="000000"/>
          <w:sz w:val="24"/>
          <w:szCs w:val="24"/>
        </w:rPr>
        <w:t>4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14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9-3x</w:t>
      </w:r>
      <w:r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&gt;</m:t>
        </m:r>
      </m:oMath>
      <w:r>
        <w:rPr>
          <w:color w:val="000000"/>
          <w:sz w:val="24"/>
          <w:szCs w:val="24"/>
        </w:rPr>
        <w:t xml:space="preserve"> 2x + 2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</m:t>
            </m:r>
          </m:den>
        </m:f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&gt;</m:t>
        </m:r>
      </m:oMath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t>x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</m:oMath>
      <w:r>
        <w:rPr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</w:rPr>
        <w:t>1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&gt;</m:t>
        </m:r>
      </m:oMath>
      <w:r>
        <w:rPr>
          <w:color w:val="000000"/>
          <w:sz w:val="24"/>
          <w:szCs w:val="24"/>
        </w:rPr>
        <w:t>-2x-1</w:t>
      </w:r>
    </w:p>
    <w:p>
      <w:pPr>
        <w:pStyle w:val="style0"/>
        <w:rPr>
          <w:rFonts w:ascii="Cambria Math" w:cs="Cambria Math" w:eastAsia="Cambria Math" w:hAnsi="Cambria Math"/>
          <w:color w:val="000000"/>
          <w:sz w:val="24"/>
          <w:szCs w:val="24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3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x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 xml:space="preserve"> &gt; -2</m:t>
          </m:r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&gt;</m:t>
        </m:r>
      </m:oMath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-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</m:oMath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t>x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&lt;</m:t>
        </m:r>
      </m:oMath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</m:t>
            </m:r>
          </m:den>
        </m:f>
      </m:oMath>
    </w:p>
    <w:p>
      <w:pPr>
        <w:pStyle w:val="style0"/>
        <w:rPr>
          <w:rFonts w:ascii="Cambria Math" w:cs="Cambria Math" w:eastAsia="Cambria Math" w:hAnsi="Cambria Math"/>
          <w:color w:val="000000"/>
          <w:sz w:val="28"/>
          <w:szCs w:val="28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interal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 xml:space="preserve"> 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values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 xml:space="preserve"> 0, 1</m:t>
          </m:r>
          <m:r>
            <w:rPr>
              <w:rFonts w:ascii="Cambria Math" w:cs="Cambria Math" w:eastAsia="Cambria Math" w:hAnsi="Cambria Math"/>
              <w:color w:val="000000"/>
              <w:sz w:val="28"/>
              <w:szCs w:val="28"/>
            </w:rPr>
            <m:t>√</m:t>
          </m:r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ind w:left="270"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200"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No.15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3t+2a=9000..... (i)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4t+a =9500...... (ii)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Multiply (ii)x2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8t+2a =19000-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3t+2a =9000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5t = 10000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 = 200</w:t>
      </w:r>
      <w:r>
        <w:rPr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</w:rPr>
          <m:t>√</m:t>
        </m:r>
      </m:oMath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substitutingin (i) above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3 x 2000 + 2a = 9000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 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>3000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>2</m:t>
            </m:r>
          </m:den>
        </m:f>
      </m:oMath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 = 150</w:t>
      </w:r>
      <w:r>
        <w:rPr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</w:rPr>
          <m:t>√</m:t>
        </m:r>
      </m:oMath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 = 2000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 x 2000 + 5 x 1500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</w:rPr>
        <w:t>= 1150</w:t>
      </w:r>
      <w:r>
        <w:rPr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No.16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r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7.6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>
        <w:rPr>
          <w:color w:val="000000"/>
          <w:sz w:val="24"/>
          <w:szCs w:val="24"/>
        </w:rPr>
        <w:t xml:space="preserve"> +</w:t>
      </w:r>
      <w:r>
        <w:rPr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4.8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>
        <w:rPr>
          <w:color w:val="000000"/>
          <w:sz w:val="24"/>
          <w:szCs w:val="24"/>
        </w:rPr>
        <w:t xml:space="preserve"> – 2 x 7.6 x 4.8 cos 80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= 57.76 + 23.04 – 12.67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68.13</w:t>
      </w:r>
      <w:r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 = 68.13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8.</w:t>
      </w:r>
      <w:r>
        <w:rPr>
          <w:color w:val="000000"/>
          <w:sz w:val="24"/>
          <w:szCs w:val="24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sin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b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4.8</m:t>
            </m:r>
          </m:den>
        </m:f>
      </m:oMath>
      <w:r>
        <w:rPr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box>
              <m:boxPr>
                <m:opEmu m:val="1"/>
                <m:ctrlPr>
                  <w:rPr>
                    <w:rFonts w:ascii="Cambria Math" w:hAnsi="Cambria Math"/>
                  </w:rPr>
                </m:ctrlPr>
              </m:boxPr>
              <m:e>
                <m:r>
                  <w:rPr>
                    <w:rFonts w:ascii="Cambria Math" w:hAnsi="Cambria Math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sin</m:t>
            </m:r>
            <m: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80</m:t>
            </m:r>
            <m: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8.254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SinB = 0.5727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= sin -10.572</w:t>
      </w:r>
      <w:r>
        <w:rPr>
          <w:color w:val="000000"/>
          <w:sz w:val="24"/>
          <w:szCs w:val="24"/>
        </w:rPr>
        <w:t>7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34.9</w:t>
      </w:r>
      <w:r>
        <w:rPr>
          <w:color w:val="000000"/>
          <w:sz w:val="24"/>
          <w:szCs w:val="24"/>
          <w:vertAlign w:val="superscript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SECTION II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No 17.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a) 2y – 3x = 6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   3y + x = 20</w: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color="white" style="position:absolute;margin-left:9.0pt;margin-top:0.0pt;width:1.0pt;height:1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   2y - 3x =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6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  9y + 3x = 60</w: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9" name="Straight Arrow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32" fillcolor="white" style="position:absolute;margin-left:9.0pt;margin-top:0.0pt;width:1.0pt;height:1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        11y = 60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Y=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6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X = 20 -18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  =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Co-ordinates of A are (2,6)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b) L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bscript"/>
        </w:rPr>
        <w:t>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: 3y = -x + 20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y = -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+ 20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Gradient of perpendicular = 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y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Y=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- 6 + 6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Y = 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c) Gradient of L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bscript"/>
        </w:rPr>
        <w:t>4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 gradient of L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bscript"/>
        </w:rPr>
        <w:t>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y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2y -6 =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+ 3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2y -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9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When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0   y = 4.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5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When y = 0    x = -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  <w:sectPr>
          <w:pgSz w:w="12240" w:h="15840" w:orient="portrait"/>
          <w:pgMar w:top="720" w:right="540" w:bottom="810" w:left="900" w:header="720" w:footer="720" w:gutter="0"/>
          <w:pgNumType w:start="1"/>
          <w:cols w:equalWidth="0" w:space="720" w:num="2">
            <w:col w:w="5040" w:space="720"/>
            <w:col w:w="5040"/>
          </w:cols>
        </w:sect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No. 18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noProof/>
          <w:color w:val="000000"/>
          <w:sz w:val="28"/>
          <w:szCs w:val="28"/>
        </w:rPr>
        <w:drawing>
          <wp:inline distT="0" distR="0" distL="0" distB="0">
            <wp:extent cx="6478955" cy="5416546"/>
            <wp:effectExtent l="0" t="0" r="0" b="0"/>
            <wp:docPr id="1030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78955" cy="541654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  <w:sectPr>
          <w:type w:val="continuous"/>
          <w:pgSz w:w="12240" w:h="15840" w:orient="portrait"/>
          <w:pgMar w:top="720" w:right="540" w:bottom="810" w:left="900" w:header="720" w:footer="720" w:gutter="0"/>
          <w:cols w:equalWidth="0" w:space="720">
            <w:col w:w="9360"/>
          </w:cols>
        </w:sect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No. 19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a) x + 2 + 12 + 7 +15 +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= 40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=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4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b) Mean of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fx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Σ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f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1287.5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40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32.187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5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200"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c)</w:t>
      </w:r>
    </w:p>
    <w:tbl>
      <w:tblPr>
        <w:tblStyle w:val="style4097"/>
        <w:tblW w:w="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1104"/>
        <w:gridCol w:w="876"/>
        <w:gridCol w:w="876"/>
        <w:gridCol w:w="876"/>
        <w:gridCol w:w="876"/>
      </w:tblGrid>
      <w:tr>
        <w:trPr>
          <w:trHeight w:val="20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CB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4.5-14.5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14.5-29.5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29.5-34.5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34.5-44.5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44.5-49.5</w:t>
            </w:r>
          </w:p>
        </w:tc>
      </w:tr>
      <w:tr>
        <w:tblPrEx/>
        <w:trPr>
          <w:trHeight w:val="20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Fd</w:t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0.8</w:t>
            </w:r>
          </w:p>
        </w:tc>
      </w:tr>
      <w:tr>
        <w:tblPrEx/>
        <w:trPr>
          <w:trHeight w:val="20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Fx</w:t>
            </w:r>
            <w:r>
              <w:rPr>
                <w:noProof/>
              </w:rPr>
              <w:drawing>
                <wp:anchor distT="0" distB="0" distL="0" distR="0" simplePos="false" relativeHeight="5" behindDoc="false" locked="false" layoutInCell="true" allowOverlap="tru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165735</wp:posOffset>
                  </wp:positionV>
                  <wp:extent cx="2451735" cy="2886075"/>
                  <wp:effectExtent l="0" t="0" r="0" b="0"/>
                  <wp:wrapSquare wrapText="bothSides"/>
                  <wp:docPr id="1031" name="image6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451735" cy="2886075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4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595.5</w:t>
            </w:r>
          </w:p>
        </w:tc>
        <w:tc>
          <w:tcPr>
            <w:tcW w:w="876" w:type="dxa"/>
            <w:tcBorders/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0"/>
              </w:tabs>
              <w:spacing w:after="200" w:lineRule="auto" w:line="276"/>
              <w:ind w:right="61" w:hanging="720"/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t>188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d) total area A = 10 x 0.2 = 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B= 15 x 0.8 = 12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ab/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ab/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2 + 12 + 7 + 15 + 4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C = 1.4 x y = 6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ab/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ab/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40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= 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D = 1.5 x 10 = 15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E = 0.8 x 5 = 4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Point to draw the lie is 29.5 +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=30.36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No.20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a)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+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c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– 2bc cos 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7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10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+ 8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-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d>
          <m:dPr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 10 8</m:t>
            </m:r>
          </m:e>
        </m:d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cos 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49=164- 60 cos 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-116 =160 cos A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Cos A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116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160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Cos A =  0.72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5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Cos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1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0.725 = 43.53115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&lt;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BAC = 43.5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b)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a</m:t>
            </m:r>
          </m:num>
          <m:den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  <m: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A</m:t>
            </m:r>
            <m: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  <m:t xml:space="preserve"> 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2R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 43.53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R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R =5.082c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m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(c) Sin 43.53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3.5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r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r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3.5</m:t>
            </m:r>
          </m:num>
          <m:den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  <m: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43.53</m:t>
            </m:r>
            <m:r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  <m:t xml:space="preserve"> 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 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5.082 c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m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Area of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△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OCB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ab sin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θ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x 5.082 sin 87.0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6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 12.896cm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Area of sector ACB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</w:rPr>
              <m:t>θ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360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π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87.06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360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 5.082 = 19.63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Shaded region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ab/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(19.630 — 12.896) = 6.734 cm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No. 21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15m/</w:t>
      </w:r>
      <w:r>
        <w:rPr>
          <w:color w:val="000000"/>
          <w:sz w:val="24"/>
          <w:szCs w:val="24"/>
        </w:rPr>
        <w:t>s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</w:tabs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Maximum speed</w:t>
      </w:r>
    </w:p>
    <w:p>
      <w:pPr>
        <w:pStyle w:val="style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m:oMathPara>
        <m:oMath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2</m:t>
              </m:r>
            </m:den>
          </m:f>
          <m:d>
            <m:dPr>
              <m:endChr m:val=")"/>
              <m:ctrlP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15+</m:t>
              </m:r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h</m:t>
              </m:r>
            </m:e>
          </m:d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×10+</m:t>
          </m:r>
          <m:f>
            <m:fPr>
              <m:ctrlP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2</m:t>
              </m:r>
            </m:den>
          </m:f>
          <m:d>
            <m:dPr>
              <m:endChr m:val=")"/>
              <m:ctrlP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cs="Cambria Math" w:eastAsia="Cambria Math" w:hAnsi="Cambria Math"/>
                  <w:color w:val="000000"/>
                  <w:sz w:val="24"/>
                  <w:szCs w:val="24"/>
                </w:rPr>
                <m:t>10+30</m:t>
              </m:r>
            </m:e>
          </m:d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h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=825</m:t>
          </m:r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75+5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h+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20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h=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825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25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h</m:t>
          </m:r>
          <m:r>
            <w:rPr>
              <w:rFonts w:ascii="Cambria Math" w:cs="Cambria Math" w:eastAsia="Cambria Math" w:hAnsi="Cambria Math"/>
              <w:color w:val="000000"/>
              <w:sz w:val="24"/>
              <w:szCs w:val="24"/>
            </w:rPr>
            <m:t>=750</m:t>
          </m:r>
          <m:r>
            <w:rPr>
              <w:rFonts w:ascii="Cambria Math" w:cs="Cambria Math" w:eastAsia="Cambria Math" w:hAnsi="Cambria Math"/>
              <w:color w:val="000000"/>
              <w:sz w:val="28"/>
              <w:szCs w:val="28"/>
            </w:rPr>
            <m:t>√√</m:t>
          </m:r>
        </m:oMath>
      </m:oMathPara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rPr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h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=30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m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/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s</m:t>
        </m:r>
      </m:oMath>
      <w:r>
        <w:rPr>
          <w:color w:val="000000"/>
          <w:sz w:val="24"/>
          <w:szCs w:val="24"/>
        </w:rPr>
        <w:t>(i)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30-15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10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      = 1.5m/s</w:t>
      </w:r>
      <w:r>
        <w:rPr>
          <w:color w:val="000000"/>
          <w:sz w:val="24"/>
          <w:szCs w:val="24"/>
          <w:vertAlign w:val="superscript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  <w:vertAlign w:val="superscript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(ii) =</w:t>
      </w:r>
      <w:r>
        <w:rPr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0-30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20</m:t>
            </m:r>
          </m:den>
        </m:f>
      </m:oMath>
      <w:r>
        <w:rPr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-</m:t>
        </m:r>
      </m:oMath>
      <w:r>
        <w:rPr>
          <w:color w:val="000000"/>
          <w:sz w:val="24"/>
          <w:szCs w:val="24"/>
        </w:rPr>
        <w:t>1.5m/s</w:t>
      </w:r>
      <w:r>
        <w:rPr>
          <w:color w:val="000000"/>
          <w:sz w:val="24"/>
          <w:szCs w:val="24"/>
          <w:vertAlign w:val="superscript"/>
        </w:rPr>
        <w:t>2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  <w:vertAlign w:val="superscript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rPr>
          <w:color w:val="000000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5</m:t>
                </m:r>
              </m:den>
            </m:f>
            <m:d>
              <m:dPr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15+30</m:t>
                </m:r>
              </m:e>
            </m:d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×10+10×30</m:t>
            </m:r>
          </m:e>
        </m:d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÷20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t xml:space="preserve"> </w:t>
      </w:r>
      <m:oMath>
        <m:d>
          <m:dPr>
            <m:endChr m:val=")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225+300</m:t>
            </m:r>
          </m:e>
        </m:d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÷20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=26.25 m/</w:t>
      </w:r>
      <w:r>
        <w:rPr>
          <w:color w:val="000000"/>
          <w:sz w:val="24"/>
          <w:szCs w:val="24"/>
        </w:rPr>
        <w:t>s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270"/>
          <w:tab w:val="left" w:leader="none" w:pos="1155"/>
        </w:tabs>
        <w:spacing w:lineRule="auto" w:line="276"/>
        <w:ind w:left="720" w:hanging="720"/>
        <w:rPr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color w:val="000000"/>
          <w:sz w:val="24"/>
          <w:szCs w:val="24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No.22</w:t>
      </w:r>
      <w:r>
        <w:rPr>
          <w:rFonts w:ascii="Arial Narrow" w:cs="Arial Narrow" w:eastAsia="Arial Narrow" w:hAnsi="Arial Narrow"/>
          <w:noProof/>
          <w:color w:val="000000"/>
          <w:sz w:val="28"/>
          <w:szCs w:val="28"/>
        </w:rPr>
        <w:drawing>
          <wp:inline distT="0" distR="0" distL="0" distB="0">
            <wp:extent cx="3002294" cy="2439364"/>
            <wp:effectExtent l="0" t="0" r="0" b="0"/>
            <wp:docPr id="1032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2294" cy="243936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Para>
        <m:oMath>
          <m:r>
            <w:rPr>
              <w:rFonts w:ascii="Cambria Math" w:cs="Cambria Math" w:eastAsia="Cambria Math" w:hAnsi="Cambria Math"/>
              <w:color w:val="000000"/>
              <w:sz w:val="28"/>
              <w:szCs w:val="28"/>
            </w:rPr>
            <m:t>√√√√√√√√√√</m:t>
          </m:r>
        </m:oMath>
      </m:oMathPara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No. 23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noProof/>
          <w:color w:val="000000"/>
          <w:sz w:val="28"/>
          <w:szCs w:val="28"/>
        </w:rPr>
        <w:drawing>
          <wp:inline distT="0" distR="0" distL="0" distB="0">
            <wp:extent cx="1999492" cy="1317480"/>
            <wp:effectExtent l="0" t="0" r="0" b="0"/>
            <wp:docPr id="1033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r:embed="rId7" cstate="print"/>
                    <a:srcRect l="0" t="4159" r="0" b="-1"/>
                    <a:stretch/>
                  </pic:blipFill>
                  <pic:spPr>
                    <a:xfrm rot="0">
                      <a:off x="0" y="0"/>
                      <a:ext cx="1999492" cy="131748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a) i) Volume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Ratio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14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22.5+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2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1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=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14(22.5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+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X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)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21= 14(22.5 + x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)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21x - 14x = 315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 = 45c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m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Volume of whole cone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 21 x 21 x 67.5 =31185 cm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Volume of small cone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= 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22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x14 x 14 x 45 = 9240 cm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3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Volume of frustum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31185- 9240 = 21 945 cm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ii) Mass of frustum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Mass=21945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x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g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=65835g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Mass in kg=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65.835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g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1000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g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= 65835k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g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b) 20% of 65.835kg = 13.167 kg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65.835 - 13.167 = 52.668 k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g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Volume of material remaining =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56682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= 17556cm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3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Length of cube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17 556 </m:t>
            </m:r>
          </m:e>
        </m:rad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= 25.99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c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m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No.24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(a) (i) 6400 + 1750 x 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 Ksh4 40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(ii) 41 400— 36000=Ksh 540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438150" cy="304800"/>
                <wp:effectExtent l="0" t="0" r="0" b="0"/>
                <wp:wrapNone/>
                <wp:docPr id="1034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150" cy="30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8625" h="295275" stroke="1">
                              <a:moveTo>
                                <a:pt x="0" y="0"/>
                              </a:moveTo>
                              <a:lnTo>
                                <a:pt x="0" y="295275"/>
                              </a:lnTo>
                              <a:lnTo>
                                <a:pt x="428625" y="295275"/>
                              </a:lnTo>
                              <a:lnTo>
                                <a:pt x="4286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428625,295275" path="m0,0l0,295275l428625,295275l428625,0xe" filled="f" stroked="f" style="position:absolute;margin-left:124.0pt;margin-top:10.0pt;width:34.5pt;height:24.0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28625,295275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(b) 36000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(1+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r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/100) 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       = 41 400</w: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927099</wp:posOffset>
                </wp:positionH>
                <wp:positionV relativeFrom="paragraph">
                  <wp:posOffset>165100</wp:posOffset>
                </wp:positionV>
                <wp:extent cx="438150" cy="304800"/>
                <wp:effectExtent l="0" t="0" r="0" b="0"/>
                <wp:wrapNone/>
                <wp:docPr id="1035" name="Freeform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150" cy="30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8625" h="295275" stroke="1">
                              <a:moveTo>
                                <a:pt x="0" y="0"/>
                              </a:moveTo>
                              <a:lnTo>
                                <a:pt x="0" y="295275"/>
                              </a:lnTo>
                              <a:lnTo>
                                <a:pt x="428625" y="295275"/>
                              </a:lnTo>
                              <a:lnTo>
                                <a:pt x="42862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428625,295275" path="m0,0l0,295275l428625,295275l428625,0xe" filled="f" stroked="f" style="position:absolute;margin-left:73.0pt;margin-top:13.0pt;width:34.5pt;height:24.0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28625,295275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(1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+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r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100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)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ab/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= 1.1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5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(1 +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r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100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) =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1.15</m:t>
            </m:r>
          </m:e>
          <m:sup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r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100</m:t>
            </m:r>
          </m:den>
        </m:f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>= 0.08747355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4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r= 8.747355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4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(c) 36000 x 1.087</w:t>
      </w:r>
      <w:r>
        <w:rPr>
          <w:rFonts w:ascii="Arial Narrow" w:cs="Arial Narrow" w:eastAsia="Arial Narrow" w:hAnsi="Arial Narrow"/>
          <w:color w:val="000000"/>
          <w:sz w:val="28"/>
          <w:szCs w:val="28"/>
          <w:vertAlign w:val="super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left="720"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 42536.48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4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42536.484 - 3600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0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  <w:r>
        <w:rPr>
          <w:rFonts w:ascii="Arial Narrow" w:cs="Arial Narrow" w:eastAsia="Arial Narrow" w:hAnsi="Arial Narrow"/>
          <w:color w:val="000000"/>
          <w:sz w:val="28"/>
          <w:szCs w:val="28"/>
        </w:rPr>
        <w:t>=6536.48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4</w:t>
      </w:r>
      <m:oMath>
        <m:r>
          <w:rPr>
            <w:rFonts w:ascii="Cambria Math" w:hAnsi="Cambria Math"/>
          </w:rPr>
          <m:t>≈</m:t>
        </m:r>
      </m:oMath>
      <w:r>
        <w:rPr>
          <w:rFonts w:ascii="Arial Narrow" w:cs="Arial Narrow" w:eastAsia="Arial Narrow" w:hAnsi="Arial Narrow"/>
          <w:color w:val="000000"/>
          <w:sz w:val="28"/>
          <w:szCs w:val="28"/>
        </w:rPr>
        <w:t xml:space="preserve"> Ksh 653</w:t>
      </w:r>
      <w:r>
        <w:rPr>
          <w:rFonts w:ascii="Arial Narrow" w:cs="Arial Narrow" w:eastAsia="Arial Narrow" w:hAnsi="Arial Narrow"/>
          <w:color w:val="000000"/>
          <w:sz w:val="28"/>
          <w:szCs w:val="28"/>
        </w:rPr>
        <w:t>6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√</m:t>
        </m:r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0"/>
        </w:tabs>
        <w:spacing w:after="200" w:lineRule="auto" w:line="276"/>
        <w:ind w:right="61" w:hanging="720"/>
        <w:rPr>
          <w:rFonts w:ascii="Arial Narrow" w:cs="Arial Narrow" w:eastAsia="Arial Narrow" w:hAnsi="Arial Narrow"/>
          <w:color w:val="000000"/>
          <w:sz w:val="28"/>
          <w:szCs w:val="28"/>
        </w:rPr>
      </w:pPr>
    </w:p>
    <w:sectPr>
      <w:type w:val="continuous"/>
      <w:pgSz w:w="12240" w:h="15840" w:orient="portrait"/>
      <w:pgMar w:top="720" w:right="540" w:bottom="810" w:left="900" w:header="720" w:footer="720" w:gutter="0"/>
      <w:cols w:equalWidth="0" w:space="720" w:num="2">
        <w:col w:w="5040" w:space="72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F6861B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spacing w:before="240" w:after="60"/>
      <w:ind w:left="3600" w:hanging="720"/>
      <w:outlineLvl w:val="4"/>
    </w:pPr>
    <w:rPr>
      <w:rFonts w:ascii="Calibri" w:cs="Calibri" w:eastAsia="Calibri" w:hAnsi="Calibri"/>
      <w:b/>
      <w:i/>
      <w:sz w:val="26"/>
      <w:szCs w:val="26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4.png"/><Relationship Id="rId10" Type="http://schemas.openxmlformats.org/officeDocument/2006/relationships/settings" Target="settings.xml"/><Relationship Id="rId8" Type="http://schemas.openxmlformats.org/officeDocument/2006/relationships/styles" Target="style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fontTable" Target="fontTable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901</Words>
  <Pages>6</Pages>
  <Characters>3069</Characters>
  <Application>WPS Office</Application>
  <DocSecurity>0</DocSecurity>
  <Paragraphs>334</Paragraphs>
  <ScaleCrop>false</ScaleCrop>
  <LinksUpToDate>false</LinksUpToDate>
  <CharactersWithSpaces>3901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2020-01-06T12:02:59Z</dcterms:created>
  <dc:creator>WPS Office</dc:creator>
  <lastModifiedBy>M6 lite</lastModifiedBy>
  <dcterms:modified xsi:type="dcterms:W3CDTF">2020-01-06T12:03:00Z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