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B021B2D" Type="http://schemas.openxmlformats.org/officeDocument/2006/relationships/officeDocument" Target="/word/document.xml" /><Relationship Id="coreR6B021B2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both"/>
        <w:rPr>
          <w:rFonts w:ascii="Times New Roman" w:hAnsi="Times New Roman"/>
          <w:sz w:val="44"/>
        </w:rPr>
      </w:pPr>
      <w:r>
        <w:rPr>
          <w:rFonts w:ascii="Times New Roman" w:hAnsi="Times New Roman"/>
          <w:sz w:val="44"/>
        </w:rPr>
        <w:t>MWAKICAN JOINT EXAMINATION</w:t>
      </w:r>
    </w:p>
    <w:p>
      <w:pPr>
        <w:jc w:val="both"/>
        <w:rPr>
          <w:rFonts w:ascii="Times New Roman" w:hAnsi="Times New Roman"/>
          <w:sz w:val="28"/>
        </w:rPr>
      </w:pPr>
      <w:r>
        <w:rPr>
          <w:rFonts w:ascii="Times New Roman" w:hAnsi="Times New Roman"/>
          <w:sz w:val="28"/>
        </w:rPr>
        <w:t xml:space="preserve">NAME: ……………………………………………………  INDEX  NO : ………………..</w:t>
      </w:r>
    </w:p>
    <w:p>
      <w:r>
        <w:t>121/1</w:t>
      </w:r>
    </w:p>
    <w:p>
      <w:r>
        <w:t xml:space="preserve">MATHEMATICS </w:t>
      </w:r>
    </w:p>
    <w:p>
      <w:r>
        <w:t>PAPER 1</w:t>
      </w:r>
    </w:p>
    <w:p>
      <w:r>
        <w:t xml:space="preserve">TIME:   2⅟</w:t>
      </w:r>
      <w:r>
        <w:rPr>
          <w:sz w:val="18"/>
        </w:rPr>
        <w:t xml:space="preserve">2 </w:t>
      </w:r>
      <w:r>
        <w:t xml:space="preserve">   HOURS</w:t>
      </w:r>
    </w:p>
    <w:p/>
    <w:p>
      <w:pPr>
        <w:rPr>
          <w:rFonts w:ascii="Times New Roman" w:hAnsi="Times New Roman"/>
          <w:sz w:val="24"/>
          <w:u w:val="single"/>
        </w:rPr>
      </w:pPr>
      <w:r>
        <w:rPr>
          <w:rFonts w:ascii="Times New Roman" w:hAnsi="Times New Roman"/>
          <w:sz w:val="24"/>
          <w:u w:val="single"/>
        </w:rPr>
        <w:t>INSTRUCTIONS TO CANDIDATES</w:t>
      </w:r>
    </w:p>
    <w:p>
      <w:pPr>
        <w:pStyle w:val="P1"/>
        <w:numPr>
          <w:ilvl w:val="0"/>
          <w:numId w:val="18"/>
        </w:numPr>
        <w:spacing w:lineRule="auto" w:line="360" w:beforeAutospacing="0" w:afterAutospacing="0"/>
        <w:rPr>
          <w:rFonts w:ascii="Times New Roman" w:hAnsi="Times New Roman"/>
        </w:rPr>
      </w:pPr>
      <w:r>
        <w:rPr>
          <w:rFonts w:ascii="Times New Roman" w:hAnsi="Times New Roman"/>
        </w:rPr>
        <w:t>Write your name and Index number in the spaces provided above.</w:t>
      </w:r>
    </w:p>
    <w:p>
      <w:pPr>
        <w:pStyle w:val="P1"/>
        <w:numPr>
          <w:ilvl w:val="0"/>
          <w:numId w:val="18"/>
        </w:numPr>
        <w:spacing w:lineRule="auto" w:line="360" w:beforeAutospacing="0" w:afterAutospacing="0"/>
        <w:rPr>
          <w:rFonts w:ascii="Times New Roman" w:hAnsi="Times New Roman"/>
        </w:rPr>
      </w:pPr>
      <w:r>
        <w:rPr>
          <w:rFonts w:ascii="Times New Roman" w:hAnsi="Times New Roman"/>
        </w:rPr>
        <w:t xml:space="preserve">This paper consists of two sections: Section I and Section II. </w:t>
      </w:r>
    </w:p>
    <w:p>
      <w:pPr>
        <w:pStyle w:val="P1"/>
        <w:numPr>
          <w:ilvl w:val="0"/>
          <w:numId w:val="18"/>
        </w:numPr>
        <w:spacing w:lineRule="auto" w:line="360" w:beforeAutospacing="0" w:afterAutospacing="0"/>
        <w:rPr>
          <w:rFonts w:ascii="Times New Roman" w:hAnsi="Times New Roman"/>
          <w:b w:val="1"/>
          <w:u w:val="single"/>
        </w:rPr>
      </w:pPr>
      <w:r>
        <w:rPr>
          <w:rFonts w:ascii="Times New Roman" w:hAnsi="Times New Roman"/>
        </w:rPr>
        <w:t xml:space="preserve">Answer all questions in </w:t>
      </w:r>
      <w:r>
        <w:rPr>
          <w:rFonts w:ascii="Times New Roman" w:hAnsi="Times New Roman"/>
          <w:b w:val="1"/>
          <w:u w:val="single"/>
        </w:rPr>
        <w:t>Section I</w:t>
      </w:r>
      <w:r>
        <w:rPr>
          <w:rFonts w:ascii="Times New Roman" w:hAnsi="Times New Roman"/>
        </w:rPr>
        <w:t xml:space="preserve"> and only </w:t>
      </w:r>
      <w:r>
        <w:rPr>
          <w:rFonts w:ascii="Times New Roman" w:hAnsi="Times New Roman"/>
          <w:u w:val="single"/>
        </w:rPr>
        <w:t xml:space="preserve">Five </w:t>
      </w:r>
      <w:r>
        <w:rPr>
          <w:rFonts w:ascii="Times New Roman" w:hAnsi="Times New Roman"/>
        </w:rPr>
        <w:t xml:space="preserve">questions from </w:t>
      </w:r>
      <w:r>
        <w:rPr>
          <w:rFonts w:ascii="Times New Roman" w:hAnsi="Times New Roman"/>
          <w:b w:val="1"/>
          <w:u w:val="single"/>
        </w:rPr>
        <w:t>Section II.</w:t>
      </w:r>
    </w:p>
    <w:p>
      <w:pPr>
        <w:pStyle w:val="P1"/>
        <w:numPr>
          <w:ilvl w:val="0"/>
          <w:numId w:val="18"/>
        </w:numPr>
        <w:spacing w:lineRule="auto" w:line="360" w:beforeAutospacing="0" w:afterAutospacing="0"/>
        <w:rPr>
          <w:rFonts w:ascii="Times New Roman" w:hAnsi="Times New Roman"/>
        </w:rPr>
      </w:pPr>
      <w:r>
        <w:rPr>
          <w:rFonts w:ascii="Times New Roman" w:hAnsi="Times New Roman"/>
        </w:rPr>
        <w:t>Show all the steps in your calculations giving your answer at each stage in the spaces provided below each question.</w:t>
      </w:r>
    </w:p>
    <w:p>
      <w:pPr>
        <w:pStyle w:val="P1"/>
        <w:numPr>
          <w:ilvl w:val="0"/>
          <w:numId w:val="18"/>
        </w:numPr>
        <w:spacing w:lineRule="auto" w:line="360" w:beforeAutospacing="0" w:afterAutospacing="0"/>
        <w:rPr>
          <w:rFonts w:ascii="Times New Roman" w:hAnsi="Times New Roman"/>
        </w:rPr>
      </w:pPr>
      <w:r>
        <w:rPr>
          <w:rFonts w:ascii="Times New Roman" w:hAnsi="Times New Roman"/>
        </w:rPr>
        <w:t>Non-programmable silent electronic calculators and KNEC mathematical tables may be used.</w:t>
      </w:r>
    </w:p>
    <w:p>
      <w:pPr>
        <w:spacing w:lineRule="auto" w:line="360" w:beforeAutospacing="0" w:afterAutospacing="0"/>
        <w:rPr>
          <w:rFonts w:ascii="Times New Roman" w:hAnsi="Times New Roman"/>
        </w:rPr>
      </w:pPr>
    </w:p>
    <w:p>
      <w:pPr>
        <w:spacing w:lineRule="auto" w:line="360" w:beforeAutospacing="0" w:afterAutospacing="0"/>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b w:val="1"/>
          <w:sz w:val="24"/>
        </w:rPr>
      </w:pPr>
      <w:r>
        <w:rPr>
          <w:rFonts w:ascii="Times New Roman" w:hAnsi="Times New Roman"/>
          <w:b w:val="1"/>
          <w:sz w:val="24"/>
        </w:rPr>
        <w:t xml:space="preserve">For  Examiner’s use only.</w:t>
      </w:r>
    </w:p>
    <w:p>
      <w:pPr>
        <w:spacing w:after="0" w:beforeAutospacing="0" w:afterAutospacing="0"/>
        <w:rPr>
          <w:rFonts w:ascii="Times New Roman" w:hAnsi="Times New Roman"/>
        </w:rPr>
      </w:pPr>
      <w:r>
        <w:rPr>
          <w:rFonts w:ascii="Times New Roman" w:hAnsi="Times New Roman"/>
        </w:rPr>
        <w:t>Section I</w:t>
      </w:r>
    </w:p>
    <w:tbl>
      <w:tblPr>
        <w:tblStyle w:val="T2"/>
        <w:tblW w:w="0" w:type="auto"/>
        <w:tblLook w:val="04A0"/>
      </w:tblPr>
      <w:tblGrid/>
      <w:tr>
        <w:trPr>
          <w:trHeight w:hRule="atLeast" w:val="437"/>
        </w:trPr>
        <w:tc>
          <w:tcPr>
            <w:tcW w:w="551" w:type="dxa"/>
          </w:tcPr>
          <w:p>
            <w:pPr>
              <w:rPr>
                <w:rFonts w:ascii="Times New Roman" w:hAnsi="Times New Roman"/>
              </w:rPr>
            </w:pPr>
            <w:r>
              <w:rPr>
                <w:rFonts w:ascii="Times New Roman" w:hAnsi="Times New Roman"/>
              </w:rPr>
              <w:t>1</w:t>
            </w:r>
          </w:p>
        </w:tc>
        <w:tc>
          <w:tcPr>
            <w:tcW w:w="729" w:type="dxa"/>
          </w:tcPr>
          <w:p>
            <w:pPr>
              <w:rPr>
                <w:rFonts w:ascii="Times New Roman" w:hAnsi="Times New Roman"/>
              </w:rPr>
            </w:pPr>
            <w:r>
              <w:rPr>
                <w:rFonts w:ascii="Times New Roman" w:hAnsi="Times New Roman"/>
              </w:rPr>
              <w:t>2</w:t>
            </w:r>
          </w:p>
        </w:tc>
        <w:tc>
          <w:tcPr>
            <w:tcW w:w="640" w:type="dxa"/>
          </w:tcPr>
          <w:p>
            <w:pPr>
              <w:rPr>
                <w:rFonts w:ascii="Times New Roman" w:hAnsi="Times New Roman"/>
              </w:rPr>
            </w:pPr>
            <w:r>
              <w:rPr>
                <w:rFonts w:ascii="Times New Roman" w:hAnsi="Times New Roman"/>
              </w:rPr>
              <w:t>3</w:t>
            </w:r>
          </w:p>
        </w:tc>
        <w:tc>
          <w:tcPr>
            <w:tcW w:w="640" w:type="dxa"/>
          </w:tcPr>
          <w:p>
            <w:pPr>
              <w:rPr>
                <w:rFonts w:ascii="Times New Roman" w:hAnsi="Times New Roman"/>
              </w:rPr>
            </w:pPr>
            <w:r>
              <w:rPr>
                <w:rFonts w:ascii="Times New Roman" w:hAnsi="Times New Roman"/>
              </w:rPr>
              <w:t>4</w:t>
            </w:r>
          </w:p>
        </w:tc>
        <w:tc>
          <w:tcPr>
            <w:tcW w:w="640" w:type="dxa"/>
          </w:tcPr>
          <w:p>
            <w:pPr>
              <w:rPr>
                <w:rFonts w:ascii="Times New Roman" w:hAnsi="Times New Roman"/>
              </w:rPr>
            </w:pPr>
            <w:r>
              <w:rPr>
                <w:rFonts w:ascii="Times New Roman" w:hAnsi="Times New Roman"/>
              </w:rPr>
              <w:t>5</w:t>
            </w:r>
          </w:p>
        </w:tc>
        <w:tc>
          <w:tcPr>
            <w:tcW w:w="640" w:type="dxa"/>
          </w:tcPr>
          <w:p>
            <w:pPr>
              <w:rPr>
                <w:rFonts w:ascii="Times New Roman" w:hAnsi="Times New Roman"/>
              </w:rPr>
            </w:pPr>
            <w:r>
              <w:rPr>
                <w:rFonts w:ascii="Times New Roman" w:hAnsi="Times New Roman"/>
              </w:rPr>
              <w:t>6</w:t>
            </w:r>
          </w:p>
        </w:tc>
        <w:tc>
          <w:tcPr>
            <w:tcW w:w="640" w:type="dxa"/>
          </w:tcPr>
          <w:p>
            <w:pPr>
              <w:rPr>
                <w:rFonts w:ascii="Times New Roman" w:hAnsi="Times New Roman"/>
              </w:rPr>
            </w:pPr>
            <w:r>
              <w:rPr>
                <w:rFonts w:ascii="Times New Roman" w:hAnsi="Times New Roman"/>
              </w:rPr>
              <w:t>7</w:t>
            </w:r>
          </w:p>
        </w:tc>
        <w:tc>
          <w:tcPr>
            <w:tcW w:w="640" w:type="dxa"/>
          </w:tcPr>
          <w:p>
            <w:pPr>
              <w:rPr>
                <w:rFonts w:ascii="Times New Roman" w:hAnsi="Times New Roman"/>
              </w:rPr>
            </w:pPr>
            <w:r>
              <w:rPr>
                <w:rFonts w:ascii="Times New Roman" w:hAnsi="Times New Roman"/>
              </w:rPr>
              <w:t>8</w:t>
            </w:r>
          </w:p>
        </w:tc>
        <w:tc>
          <w:tcPr>
            <w:tcW w:w="640" w:type="dxa"/>
          </w:tcPr>
          <w:p>
            <w:pPr>
              <w:rPr>
                <w:rFonts w:ascii="Times New Roman" w:hAnsi="Times New Roman"/>
              </w:rPr>
            </w:pPr>
            <w:r>
              <w:rPr>
                <w:rFonts w:ascii="Times New Roman" w:hAnsi="Times New Roman"/>
              </w:rPr>
              <w:t>9</w:t>
            </w:r>
          </w:p>
        </w:tc>
        <w:tc>
          <w:tcPr>
            <w:tcW w:w="640" w:type="dxa"/>
          </w:tcPr>
          <w:p>
            <w:pPr>
              <w:rPr>
                <w:rFonts w:ascii="Times New Roman" w:hAnsi="Times New Roman"/>
              </w:rPr>
            </w:pPr>
            <w:r>
              <w:rPr>
                <w:rFonts w:ascii="Times New Roman" w:hAnsi="Times New Roman"/>
              </w:rPr>
              <w:t>10</w:t>
            </w:r>
          </w:p>
        </w:tc>
        <w:tc>
          <w:tcPr>
            <w:tcW w:w="640" w:type="dxa"/>
          </w:tcPr>
          <w:p>
            <w:pPr>
              <w:rPr>
                <w:rFonts w:ascii="Times New Roman" w:hAnsi="Times New Roman"/>
              </w:rPr>
            </w:pPr>
            <w:r>
              <w:rPr>
                <w:rFonts w:ascii="Times New Roman" w:hAnsi="Times New Roman"/>
              </w:rPr>
              <w:t>11</w:t>
            </w:r>
          </w:p>
        </w:tc>
        <w:tc>
          <w:tcPr>
            <w:tcW w:w="640" w:type="dxa"/>
          </w:tcPr>
          <w:p>
            <w:pPr>
              <w:rPr>
                <w:rFonts w:ascii="Times New Roman" w:hAnsi="Times New Roman"/>
              </w:rPr>
            </w:pPr>
            <w:r>
              <w:rPr>
                <w:rFonts w:ascii="Times New Roman" w:hAnsi="Times New Roman"/>
              </w:rPr>
              <w:t>12</w:t>
            </w:r>
          </w:p>
        </w:tc>
        <w:tc>
          <w:tcPr>
            <w:tcW w:w="640" w:type="dxa"/>
          </w:tcPr>
          <w:p>
            <w:pPr>
              <w:rPr>
                <w:rFonts w:ascii="Times New Roman" w:hAnsi="Times New Roman"/>
              </w:rPr>
            </w:pPr>
            <w:r>
              <w:rPr>
                <w:rFonts w:ascii="Times New Roman" w:hAnsi="Times New Roman"/>
              </w:rPr>
              <w:t>13</w:t>
            </w:r>
          </w:p>
        </w:tc>
        <w:tc>
          <w:tcPr>
            <w:tcW w:w="640" w:type="dxa"/>
          </w:tcPr>
          <w:p>
            <w:pPr>
              <w:rPr>
                <w:rFonts w:ascii="Times New Roman" w:hAnsi="Times New Roman"/>
              </w:rPr>
            </w:pPr>
            <w:r>
              <w:rPr>
                <w:rFonts w:ascii="Times New Roman" w:hAnsi="Times New Roman"/>
              </w:rPr>
              <w:t>14</w:t>
            </w:r>
          </w:p>
        </w:tc>
        <w:tc>
          <w:tcPr>
            <w:tcW w:w="640" w:type="dxa"/>
          </w:tcPr>
          <w:p>
            <w:pPr>
              <w:rPr>
                <w:rFonts w:ascii="Times New Roman" w:hAnsi="Times New Roman"/>
              </w:rPr>
            </w:pPr>
            <w:r>
              <w:rPr>
                <w:rFonts w:ascii="Times New Roman" w:hAnsi="Times New Roman"/>
              </w:rPr>
              <w:t>15</w:t>
            </w:r>
          </w:p>
        </w:tc>
        <w:tc>
          <w:tcPr>
            <w:tcW w:w="640" w:type="dxa"/>
          </w:tcPr>
          <w:p>
            <w:pPr>
              <w:rPr>
                <w:rFonts w:ascii="Times New Roman" w:hAnsi="Times New Roman"/>
              </w:rPr>
            </w:pPr>
            <w:r>
              <w:rPr>
                <w:rFonts w:ascii="Times New Roman" w:hAnsi="Times New Roman"/>
              </w:rPr>
              <w:t>16</w:t>
            </w:r>
          </w:p>
        </w:tc>
        <w:tc>
          <w:tcPr>
            <w:tcW w:w="675" w:type="dxa"/>
          </w:tcPr>
          <w:p>
            <w:pPr>
              <w:rPr>
                <w:rFonts w:ascii="Times New Roman" w:hAnsi="Times New Roman"/>
              </w:rPr>
            </w:pPr>
            <w:r>
              <w:rPr>
                <w:rFonts w:ascii="Times New Roman" w:hAnsi="Times New Roman"/>
              </w:rPr>
              <w:t>Total</w:t>
            </w:r>
          </w:p>
        </w:tc>
      </w:tr>
      <w:tr>
        <w:trPr>
          <w:trHeight w:hRule="atLeast" w:val="437"/>
        </w:trPr>
        <w:tc>
          <w:tcPr>
            <w:tcW w:w="551" w:type="dxa"/>
          </w:tcPr>
          <w:p>
            <w:pPr>
              <w:rPr>
                <w:rFonts w:ascii="Times New Roman" w:hAnsi="Times New Roman"/>
              </w:rPr>
            </w:pPr>
          </w:p>
        </w:tc>
        <w:tc>
          <w:tcPr>
            <w:tcW w:w="729"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40" w:type="dxa"/>
          </w:tcPr>
          <w:p>
            <w:pPr>
              <w:rPr>
                <w:rFonts w:ascii="Times New Roman" w:hAnsi="Times New Roman"/>
              </w:rPr>
            </w:pPr>
          </w:p>
        </w:tc>
        <w:tc>
          <w:tcPr>
            <w:tcW w:w="675" w:type="dxa"/>
          </w:tcPr>
          <w:p>
            <w:pPr>
              <w:rPr>
                <w:rFonts w:ascii="Times New Roman" w:hAnsi="Times New Roman"/>
              </w:rPr>
            </w:pPr>
          </w:p>
        </w:tc>
      </w:tr>
    </w:tbl>
    <w:p>
      <w:pPr>
        <w:rPr>
          <w:rFonts w:ascii="Times New Roman" w:hAnsi="Times New Roman"/>
        </w:rPr>
      </w:pPr>
    </w:p>
    <w:p>
      <w:pPr>
        <w:spacing w:after="0" w:beforeAutospacing="0" w:afterAutospacing="0"/>
        <w:rPr>
          <w:rFonts w:ascii="Times New Roman" w:hAnsi="Times New Roman"/>
        </w:rPr>
      </w:pPr>
      <w:r>
        <w:rPr>
          <w:rFonts w:ascii="Times New Roman" w:hAnsi="Times New Roman"/>
        </w:rPr>
        <w:t>Section II</w:t>
      </w:r>
    </w:p>
    <w:tbl>
      <w:tblPr>
        <w:tblStyle w:val="T2"/>
        <w:tblpPr w:leftFromText="180" w:rightFromText="180" w:tblpX="1" w:tblpY="1" w:vertAnchor="text"/>
        <w:tblOverlap w:val="never"/>
        <w:tblW w:w="0" w:type="auto"/>
        <w:tblLook w:val="04A0"/>
      </w:tblPr>
      <w:tblGrid/>
      <w:tr>
        <w:trPr>
          <w:trHeight w:hRule="atLeast" w:val="396"/>
        </w:trPr>
        <w:tc>
          <w:tcPr>
            <w:tcW w:w="869" w:type="dxa"/>
          </w:tcPr>
          <w:p>
            <w:pPr>
              <w:rPr>
                <w:rFonts w:ascii="Times New Roman" w:hAnsi="Times New Roman"/>
              </w:rPr>
            </w:pPr>
            <w:r>
              <w:rPr>
                <w:rFonts w:ascii="Times New Roman" w:hAnsi="Times New Roman"/>
              </w:rPr>
              <w:t>17</w:t>
            </w:r>
          </w:p>
        </w:tc>
        <w:tc>
          <w:tcPr>
            <w:tcW w:w="869" w:type="dxa"/>
          </w:tcPr>
          <w:p>
            <w:pPr>
              <w:rPr>
                <w:rFonts w:ascii="Times New Roman" w:hAnsi="Times New Roman"/>
              </w:rPr>
            </w:pPr>
            <w:r>
              <w:rPr>
                <w:rFonts w:ascii="Times New Roman" w:hAnsi="Times New Roman"/>
              </w:rPr>
              <w:t>18</w:t>
            </w:r>
          </w:p>
        </w:tc>
        <w:tc>
          <w:tcPr>
            <w:tcW w:w="869" w:type="dxa"/>
          </w:tcPr>
          <w:p>
            <w:pPr>
              <w:rPr>
                <w:rFonts w:ascii="Times New Roman" w:hAnsi="Times New Roman"/>
              </w:rPr>
            </w:pPr>
            <w:r>
              <w:rPr>
                <w:rFonts w:ascii="Times New Roman" w:hAnsi="Times New Roman"/>
              </w:rPr>
              <w:t>19</w:t>
            </w:r>
          </w:p>
        </w:tc>
        <w:tc>
          <w:tcPr>
            <w:tcW w:w="869" w:type="dxa"/>
          </w:tcPr>
          <w:p>
            <w:pPr>
              <w:rPr>
                <w:rFonts w:ascii="Times New Roman" w:hAnsi="Times New Roman"/>
              </w:rPr>
            </w:pPr>
            <w:r>
              <w:rPr>
                <w:rFonts w:ascii="Times New Roman" w:hAnsi="Times New Roman"/>
              </w:rPr>
              <w:t>20</w:t>
            </w:r>
          </w:p>
        </w:tc>
        <w:tc>
          <w:tcPr>
            <w:tcW w:w="869" w:type="dxa"/>
          </w:tcPr>
          <w:p>
            <w:pPr>
              <w:rPr>
                <w:rFonts w:ascii="Times New Roman" w:hAnsi="Times New Roman"/>
              </w:rPr>
            </w:pPr>
            <w:r>
              <w:rPr>
                <w:rFonts w:ascii="Times New Roman" w:hAnsi="Times New Roman"/>
              </w:rPr>
              <w:t>21</w:t>
            </w:r>
          </w:p>
        </w:tc>
        <w:tc>
          <w:tcPr>
            <w:tcW w:w="869" w:type="dxa"/>
          </w:tcPr>
          <w:p>
            <w:pPr>
              <w:rPr>
                <w:rFonts w:ascii="Times New Roman" w:hAnsi="Times New Roman"/>
              </w:rPr>
            </w:pPr>
            <w:r>
              <w:rPr>
                <w:rFonts w:ascii="Times New Roman" w:hAnsi="Times New Roman"/>
              </w:rPr>
              <w:t>22</w:t>
            </w:r>
          </w:p>
        </w:tc>
        <w:tc>
          <w:tcPr>
            <w:tcW w:w="869" w:type="dxa"/>
          </w:tcPr>
          <w:p>
            <w:pPr>
              <w:rPr>
                <w:rFonts w:ascii="Times New Roman" w:hAnsi="Times New Roman"/>
              </w:rPr>
            </w:pPr>
            <w:r>
              <w:rPr>
                <w:rFonts w:ascii="Times New Roman" w:hAnsi="Times New Roman"/>
              </w:rPr>
              <w:t>23</w:t>
            </w:r>
          </w:p>
        </w:tc>
        <w:tc>
          <w:tcPr>
            <w:tcW w:w="869" w:type="dxa"/>
          </w:tcPr>
          <w:p>
            <w:pPr>
              <w:rPr>
                <w:rFonts w:ascii="Times New Roman" w:hAnsi="Times New Roman"/>
              </w:rPr>
            </w:pPr>
            <w:r>
              <w:rPr>
                <w:rFonts w:ascii="Times New Roman" w:hAnsi="Times New Roman"/>
              </w:rPr>
              <w:t>24</w:t>
            </w:r>
          </w:p>
        </w:tc>
        <w:tc>
          <w:tcPr>
            <w:tcW w:w="869" w:type="dxa"/>
          </w:tcPr>
          <w:p>
            <w:pPr>
              <w:rPr>
                <w:rFonts w:ascii="Times New Roman" w:hAnsi="Times New Roman"/>
              </w:rPr>
            </w:pPr>
            <w:r>
              <w:rPr>
                <w:rFonts w:ascii="Times New Roman" w:hAnsi="Times New Roman"/>
              </w:rPr>
              <w:t xml:space="preserve">Total </w:t>
            </w:r>
          </w:p>
        </w:tc>
      </w:tr>
      <w:tr>
        <w:trPr>
          <w:trHeight w:hRule="atLeast" w:val="417"/>
        </w:trPr>
        <w:tc>
          <w:tcPr>
            <w:tcW w:w="869" w:type="dxa"/>
          </w:tcPr>
          <w:p>
            <w:pPr>
              <w:rPr>
                <w:rFonts w:ascii="Times New Roman" w:hAnsi="Times New Roman"/>
              </w:rPr>
            </w:pPr>
            <w:r>
              <w:rPr>
                <w:rFonts w:ascii="Times New Roman" w:hAnsi="Times New Roman"/>
              </w:rPr>
              <w:t xml:space="preserve">       </w:t>
            </w: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c>
          <w:tcPr>
            <w:tcW w:w="869" w:type="dxa"/>
          </w:tcPr>
          <w:p>
            <w:pPr>
              <w:rPr>
                <w:rFonts w:ascii="Times New Roman" w:hAnsi="Times New Roman"/>
              </w:rPr>
            </w:pPr>
          </w:p>
        </w:tc>
      </w:tr>
    </w:tbl>
    <w:p>
      <w:pPr>
        <w:spacing w:after="0" w:beforeAutospacing="0" w:afterAutospacing="0"/>
        <w:rPr>
          <w:rFonts w:ascii="Times New Roman" w:hAnsi="Times New Roman"/>
          <w:sz w:val="24"/>
        </w:rPr>
      </w:pPr>
      <w:r>
        <w:rPr>
          <w:rFonts w:ascii="Times New Roman" w:hAnsi="Times New Roman"/>
          <w:sz w:val="24"/>
        </w:rPr>
        <w:t xml:space="preserve">            Grand</w:t>
      </w:r>
    </w:p>
    <w:p>
      <w:pPr>
        <w:spacing w:after="0" w:beforeAutospacing="0" w:afterAutospacing="0"/>
        <w:rPr>
          <w:rFonts w:ascii="Times New Roman" w:hAnsi="Times New Roman"/>
        </w:rPr>
      </w:pPr>
      <w:r>
        <w:rPr>
          <w:rFonts w:ascii="Times New Roman" w:hAnsi="Times New Roman"/>
          <w:sz w:val="24"/>
        </w:rPr>
        <w:t xml:space="preserve">              Total</w:t>
      </w:r>
      <w:r>
        <w:rPr>
          <w:rFonts w:ascii="Times New Roman" w:hAnsi="Times New Roman"/>
        </w:rPr>
        <w:br w:type="textWrapping"/>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b w:val="1"/>
          <w:sz w:val="24"/>
          <w:u w:val="single"/>
        </w:rPr>
      </w:pPr>
      <w:r>
        <w:rPr>
          <w:rFonts w:ascii="Times New Roman" w:hAnsi="Times New Roman"/>
          <w:b w:val="1"/>
          <w:sz w:val="24"/>
          <w:u w:val="single"/>
        </w:rPr>
        <w:t xml:space="preserve">SECTION I    ( 50 MKS)</w:t>
      </w:r>
    </w:p>
    <w:p>
      <w:pPr>
        <w:rPr>
          <w:rFonts w:ascii="Times New Roman" w:hAnsi="Times New Roman"/>
          <w:b w:val="1"/>
          <w:sz w:val="24"/>
          <w:u w:val="single"/>
        </w:rPr>
      </w:pPr>
      <w:r>
        <w:rPr>
          <w:rFonts w:ascii="Times New Roman" w:hAnsi="Times New Roman"/>
          <w:b w:val="1"/>
          <w:sz w:val="24"/>
          <w:u w:val="single"/>
        </w:rPr>
        <w:t xml:space="preserve">Attempt  all  questions.</w:t>
      </w:r>
    </w:p>
    <w:p>
      <w:pPr>
        <w:pStyle w:val="P1"/>
        <w:numPr>
          <w:ilvl w:val="0"/>
          <w:numId w:val="1"/>
        </w:numPr>
        <w:spacing w:lineRule="auto" w:line="240" w:after="0" w:beforeAutospacing="0" w:afterAutospacing="0"/>
        <w:rPr>
          <w:sz w:val="24"/>
        </w:rPr>
      </w:pPr>
      <w:r>
        <w:rPr>
          <w:sz w:val="24"/>
        </w:rPr>
        <w:t xml:space="preserve">Use tables of reciprocal only to evaluate </w:t>
      </w:r>
      <w:r>
        <w:rPr>
          <w:sz w:val="40"/>
        </w:rPr>
        <w:t>⅟</w:t>
      </w:r>
      <w:r>
        <w:rPr>
          <w:sz w:val="24"/>
        </w:rPr>
        <w:t xml:space="preserve">0.325  hence evaluate : 3  </w:t>
      </w:r>
      <w:r>
        <w:rPr>
          <w:sz w:val="24"/>
          <w:u w:val="single"/>
        </w:rPr>
        <w:t xml:space="preserve">0.000125     </w:t>
      </w:r>
      <w:r>
        <w:rPr>
          <w:sz w:val="24"/>
        </w:rPr>
        <w:t xml:space="preserve">               (3mks)</w:t>
      </w:r>
    </w:p>
    <w:p>
      <w:pPr>
        <w:pStyle w:val="P1"/>
        <w:spacing w:lineRule="auto" w:line="240" w:after="0" w:beforeAutospacing="0" w:afterAutospacing="0"/>
        <w:rPr>
          <w:sz w:val="24"/>
        </w:rPr>
      </w:pPr>
      <w:r>
        <w:rPr>
          <w:sz w:val="24"/>
        </w:rPr>
        <w:t xml:space="preserve">                                                                                                                           0.325.</w:t>
      </w: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spacing w:lineRule="auto" w:line="240" w:after="0" w:beforeAutospacing="0" w:afterAutospacing="0"/>
        <w:rPr>
          <w:sz w:val="24"/>
        </w:rPr>
      </w:pPr>
    </w:p>
    <w:p>
      <w:pPr>
        <w:pStyle w:val="P1"/>
        <w:numPr>
          <w:ilvl w:val="0"/>
          <w:numId w:val="1"/>
        </w:numPr>
        <w:spacing w:lineRule="auto" w:line="240" w:after="0" w:beforeAutospacing="0" w:afterAutospacing="0"/>
        <w:rPr>
          <w:sz w:val="24"/>
        </w:rPr>
      </w:pPr>
      <w:r>
        <w:rPr>
          <w:sz w:val="24"/>
        </w:rPr>
        <w:t xml:space="preserve">Two boys and a girl shared some money. The elder got </w:t>
      </w:r>
      <w:r>
        <w:rPr>
          <w:b w:val="1"/>
          <w:sz w:val="24"/>
        </w:rPr>
        <w:t>4⁄9</w:t>
      </w:r>
      <w:r>
        <w:rPr>
          <w:sz w:val="24"/>
        </w:rPr>
        <w:t xml:space="preserve"> of it, the younger boy got </w:t>
      </w:r>
      <w:r>
        <w:rPr>
          <w:b w:val="1"/>
          <w:sz w:val="24"/>
        </w:rPr>
        <w:t>2⁄5</w:t>
      </w:r>
      <w:r>
        <w:rPr>
          <w:sz w:val="24"/>
        </w:rPr>
        <w:t xml:space="preserve"> of the remainder and the girl got the rest. Find the percentage share of the younger boy to the girls share. </w:t>
      </w:r>
    </w:p>
    <w:p>
      <w:pPr>
        <w:spacing w:lineRule="auto" w:line="240" w:after="0" w:beforeAutospacing="0" w:afterAutospacing="0"/>
        <w:ind w:left="360"/>
        <w:rPr>
          <w:sz w:val="24"/>
        </w:rPr>
      </w:pPr>
      <w:r>
        <w:rPr>
          <w:sz w:val="24"/>
        </w:rPr>
        <w:t xml:space="preserve">                                                                                                                                                                               (3mks)</w:t>
      </w:r>
    </w:p>
    <w:p>
      <w:pPr>
        <w:spacing w:lineRule="auto" w:line="240" w:after="0" w:beforeAutospacing="0" w:afterAutospacing="0"/>
        <w:ind w:left="360"/>
        <w:rPr>
          <w:sz w:val="24"/>
        </w:rPr>
      </w:pPr>
    </w:p>
    <w:p>
      <w:pPr>
        <w:pStyle w:val="P1"/>
        <w:spacing w:lineRule="auto" w:line="240"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Annette has some money in two denominations only. Fifty shillings notes and twenty shilling coins. She has three times as many fifty shilling notes as twenty shilling coins. If altogether she has sh. 3,400, find the number of fifty shilling notes and 20 shilling coin.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The figure below shows a rhombus PQRS with PQ= 9cm and </w:t>
      </w:r>
      <w:r>
        <w:rPr>
          <w:sz w:val="32"/>
        </w:rPr>
        <w:t>‹</w:t>
      </w:r>
      <w:r>
        <w:rPr>
          <w:sz w:val="24"/>
        </w:rPr>
        <w:t>SPQ=60</w:t>
      </w:r>
      <w:r>
        <w:rPr>
          <w:sz w:val="24"/>
          <w:vertAlign w:val="superscript"/>
        </w:rPr>
        <w:t>0</w:t>
      </w:r>
      <w:r>
        <w:rPr>
          <w:sz w:val="24"/>
        </w:rPr>
        <w:t xml:space="preserve"> . SXQ is a circular arc, centre P. </w:t>
      </w:r>
    </w:p>
    <w:p>
      <w:pPr>
        <w:spacing w:after="0" w:beforeAutospacing="0" w:afterAutospacing="0"/>
        <w:rPr>
          <w:sz w:val="24"/>
        </w:rPr>
      </w:pPr>
      <w:r>
        <w:rPr>
          <w:sz w:val="24"/>
        </w:rPr>
        <w:t xml:space="preserve">                        S                                          R</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 xml:space="preserve">              P                                          Q</w:t>
      </w:r>
    </w:p>
    <w:p>
      <w:pPr>
        <w:spacing w:after="0" w:beforeAutospacing="0" w:afterAutospacing="0"/>
        <w:rPr>
          <w:sz w:val="24"/>
        </w:rPr>
      </w:pPr>
    </w:p>
    <w:p>
      <w:pPr>
        <w:spacing w:after="0" w:beforeAutospacing="0" w:afterAutospacing="0"/>
        <w:rPr>
          <w:sz w:val="24"/>
        </w:rPr>
      </w:pPr>
      <w:r>
        <w:rPr>
          <w:sz w:val="24"/>
        </w:rPr>
        <w:t xml:space="preserve">             Calculate the area of the shaded region correct to two decimal places (Take Pie= 22⁄7)    (4mks)</w:t>
      </w:r>
    </w:p>
    <w:p>
      <w:pPr>
        <w:spacing w:after="0" w:beforeAutospacing="0" w:afterAutospacing="0"/>
        <w:rPr>
          <w:sz w:val="24"/>
        </w:rPr>
      </w:pPr>
    </w:p>
    <w:p>
      <w:pPr>
        <w:spacing w:after="0" w:beforeAutospacing="0" w:afterAutospacing="0"/>
        <w:rPr>
          <w:sz w:val="24"/>
        </w:rPr>
      </w:pPr>
      <w:r>
        <w:rPr>
          <w:sz w:val="24"/>
        </w:rPr>
        <w:t xml:space="preserve">              </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Solve the equation 2x</w:t>
      </w:r>
      <w:r>
        <w:rPr>
          <w:sz w:val="24"/>
          <w:vertAlign w:val="superscript"/>
        </w:rPr>
        <w:t xml:space="preserve">2 </w:t>
      </w:r>
      <w:r>
        <w:rPr>
          <w:sz w:val="24"/>
        </w:rPr>
        <w:t xml:space="preserve">+ 3x=5 by completing the square method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Simplify the expression             </w:t>
      </w:r>
      <w:r>
        <w:rPr>
          <w:sz w:val="24"/>
          <w:u w:val="single"/>
        </w:rPr>
        <w:t>3x</w:t>
      </w:r>
      <w:r>
        <w:rPr>
          <w:sz w:val="24"/>
          <w:u w:val="single"/>
          <w:vertAlign w:val="superscript"/>
        </w:rPr>
        <w:t>2</w:t>
      </w:r>
      <w:r>
        <w:rPr>
          <w:sz w:val="24"/>
          <w:u w:val="single"/>
        </w:rPr>
        <w:t xml:space="preserve"> – 4xy</w:t>
      </w:r>
      <w:r>
        <w:rPr>
          <w:sz w:val="24"/>
          <w:u w:val="single"/>
          <w:vertAlign w:val="superscript"/>
        </w:rPr>
        <w:t xml:space="preserve">2 </w:t>
      </w:r>
      <w:r>
        <w:rPr>
          <w:sz w:val="24"/>
          <w:u w:val="single"/>
        </w:rPr>
        <w:t xml:space="preserve">+ y </w:t>
      </w:r>
      <w:r>
        <w:rPr>
          <w:sz w:val="24"/>
        </w:rPr>
        <w:t xml:space="preserve">                                                          (3mks)</w:t>
      </w:r>
    </w:p>
    <w:p>
      <w:pPr>
        <w:pStyle w:val="P1"/>
        <w:spacing w:after="0" w:beforeAutospacing="0" w:afterAutospacing="0"/>
        <w:rPr>
          <w:sz w:val="24"/>
          <w:vertAlign w:val="superscript"/>
        </w:rPr>
      </w:pPr>
      <w:r>
        <w:rPr>
          <w:sz w:val="24"/>
        </w:rPr>
        <w:t xml:space="preserve">                                                         9x</w:t>
      </w:r>
      <w:r>
        <w:rPr>
          <w:sz w:val="24"/>
          <w:vertAlign w:val="superscript"/>
        </w:rPr>
        <w:t>2</w:t>
      </w:r>
      <w:r>
        <w:rPr>
          <w:sz w:val="24"/>
        </w:rPr>
        <w:t>—y</w:t>
      </w:r>
      <w:r>
        <w:rPr>
          <w:sz w:val="24"/>
          <w:vertAlign w:val="superscript"/>
        </w:rPr>
        <w:t xml:space="preserve">2  </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Solve  the equation </w:t>
      </w:r>
      <w:r>
        <w:rPr>
          <w:b w:val="1"/>
          <w:sz w:val="24"/>
        </w:rPr>
        <w:t>8x</w:t>
      </w:r>
      <w:r>
        <w:rPr>
          <w:b w:val="1"/>
          <w:sz w:val="24"/>
          <w:vertAlign w:val="superscript"/>
        </w:rPr>
        <w:t xml:space="preserve">2 </w:t>
      </w:r>
      <w:r>
        <w:rPr>
          <w:b w:val="1"/>
          <w:sz w:val="24"/>
        </w:rPr>
        <w:t>+ 2x – 3 =0</w:t>
      </w:r>
      <w:r>
        <w:rPr>
          <w:sz w:val="24"/>
        </w:rPr>
        <w:t xml:space="preserve"> hence solve the equation </w:t>
      </w:r>
      <w:r>
        <w:rPr>
          <w:b w:val="1"/>
          <w:sz w:val="24"/>
        </w:rPr>
        <w:t>8Cos</w:t>
      </w:r>
      <w:r>
        <w:rPr>
          <w:b w:val="1"/>
          <w:sz w:val="24"/>
          <w:vertAlign w:val="superscript"/>
        </w:rPr>
        <w:t>2</w:t>
      </w:r>
      <w:r>
        <w:rPr>
          <w:b w:val="1"/>
          <w:sz w:val="24"/>
        </w:rPr>
        <w:t>y + 2Cosy – 3= 0</w:t>
      </w:r>
    </w:p>
    <w:p>
      <w:pPr>
        <w:pStyle w:val="P1"/>
        <w:spacing w:after="0" w:beforeAutospacing="0" w:afterAutospacing="0"/>
        <w:rPr>
          <w:sz w:val="24"/>
        </w:rPr>
      </w:pPr>
      <w:r>
        <w:rPr>
          <w:sz w:val="24"/>
        </w:rPr>
        <w:t>For the range 0</w:t>
      </w:r>
      <w:r>
        <w:rPr>
          <w:sz w:val="24"/>
          <w:vertAlign w:val="superscript"/>
        </w:rPr>
        <w:t>0</w:t>
      </w:r>
      <w:r>
        <w:rPr>
          <w:sz w:val="24"/>
        </w:rPr>
        <w:t>&lt; y &lt;180</w:t>
      </w:r>
      <w:r>
        <w:rPr>
          <w:sz w:val="24"/>
          <w:vertAlign w:val="superscript"/>
        </w:rPr>
        <w:t xml:space="preserve">0                                                                                                                                                           </w:t>
      </w:r>
      <w:r>
        <w:rPr>
          <w:sz w:val="24"/>
        </w:rPr>
        <w:t>(4mks)</w:t>
      </w:r>
    </w:p>
    <w:p>
      <w:pPr>
        <w:pStyle w:val="P1"/>
        <w:spacing w:after="0" w:beforeAutospacing="0" w:afterAutospacing="0"/>
        <w:rPr>
          <w:sz w:val="24"/>
        </w:rPr>
      </w:pPr>
    </w:p>
    <w:p>
      <w:pPr>
        <w:pStyle w:val="P1"/>
        <w:spacing w:after="0" w:beforeAutospacing="0" w:afterAutospacing="0"/>
        <w:rPr>
          <w:sz w:val="24"/>
        </w:rPr>
      </w:pPr>
    </w:p>
    <w:p>
      <w:pPr>
        <w:pStyle w:val="P1"/>
        <w:spacing w:after="0" w:beforeAutospacing="0" w:afterAutospacing="0"/>
        <w:rPr>
          <w:sz w:val="24"/>
        </w:rPr>
      </w:pPr>
    </w:p>
    <w:p>
      <w:pPr>
        <w:pStyle w:val="P1"/>
        <w:spacing w:after="0" w:beforeAutospacing="0" w:afterAutospacing="0"/>
        <w:rPr>
          <w:sz w:val="24"/>
        </w:rPr>
      </w:pPr>
    </w:p>
    <w:p>
      <w:pPr>
        <w:pStyle w:val="P1"/>
        <w:spacing w:after="0" w:beforeAutospacing="0" w:afterAutospacing="0"/>
        <w:rPr>
          <w:sz w:val="24"/>
        </w:rPr>
      </w:pPr>
    </w:p>
    <w:p>
      <w:pPr>
        <w:pStyle w:val="P1"/>
        <w:spacing w:after="0" w:beforeAutospacing="0" w:afterAutospacing="0"/>
        <w:rPr>
          <w:sz w:val="24"/>
        </w:rPr>
      </w:pPr>
    </w:p>
    <w:p>
      <w:pPr>
        <w:pStyle w:val="P1"/>
        <w:spacing w:after="0" w:beforeAutospacing="0" w:afterAutospacing="0"/>
        <w:rPr>
          <w:sz w:val="24"/>
        </w:rPr>
      </w:pPr>
    </w:p>
    <w:p>
      <w:pPr>
        <w:pStyle w:val="P1"/>
        <w:numPr>
          <w:ilvl w:val="0"/>
          <w:numId w:val="1"/>
        </w:numPr>
        <w:spacing w:after="0" w:beforeAutospacing="0" w:afterAutospacing="0"/>
        <w:rPr>
          <w:sz w:val="24"/>
        </w:rPr>
      </w:pPr>
      <w:r>
        <w:rPr>
          <w:sz w:val="24"/>
        </w:rPr>
        <w:t xml:space="preserve">Show that the points P(3,4), Q(4,3) and R(1,6) are collinear.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pPr>
      <w:r>
        <w:rPr>
          <w:sz w:val="24"/>
        </w:rPr>
        <w:t xml:space="preserve">Solve the inequalities      </w:t>
      </w:r>
      <w:r>
        <w:rPr>
          <w:sz w:val="28"/>
        </w:rPr>
        <w:t>x</w:t>
      </w:r>
      <w:r>
        <w:rPr>
          <w:sz w:val="24"/>
        </w:rPr>
        <w:t xml:space="preserve">≤ 2x + 7≤ </w:t>
      </w:r>
      <w:r>
        <w:rPr>
          <w:sz w:val="28"/>
        </w:rPr>
        <w:t>⅓x +</w:t>
      </w:r>
      <w:r>
        <w:rPr>
          <w:sz w:val="24"/>
        </w:rPr>
        <w:t xml:space="preserve">14   hence represent the solution on a number line.   (3mks)</w:t>
      </w:r>
    </w:p>
    <w:p>
      <w:pPr>
        <w:spacing w:after="0" w:beforeAutospacing="0" w:afterAutospacing="0"/>
        <w:rPr>
          <w:sz w:val="24"/>
        </w:rPr>
      </w:pPr>
    </w:p>
    <w:p>
      <w:pPr>
        <w:spacing w:after="0" w:beforeAutospacing="0" w:afterAutospacing="0"/>
        <w:rPr>
          <w:sz w:val="24"/>
        </w:rPr>
      </w:pPr>
      <w:r>
        <w:rPr>
          <w:sz w:val="24"/>
        </w:rPr>
        <w:t xml:space="preserve">                          </w:t>
      </w: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The mean of five numbers is 20. The mean of the first three numbers is 16. The fifth number is greater than the fourth by 8. Find the fifth number.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 The volume of two similar solid spheres are 4752cm</w:t>
      </w:r>
      <w:r>
        <w:rPr>
          <w:sz w:val="24"/>
          <w:vertAlign w:val="superscript"/>
        </w:rPr>
        <w:t>3</w:t>
      </w:r>
      <w:r>
        <w:rPr>
          <w:sz w:val="24"/>
        </w:rPr>
        <w:t xml:space="preserve"> and 1408cm</w:t>
      </w:r>
      <w:r>
        <w:rPr>
          <w:sz w:val="24"/>
          <w:vertAlign w:val="superscript"/>
        </w:rPr>
        <w:t>3</w:t>
      </w:r>
      <w:r>
        <w:rPr>
          <w:sz w:val="24"/>
        </w:rPr>
        <w:t xml:space="preserve">. If  the surface area of the small sphere is 352cm</w:t>
      </w:r>
      <w:r>
        <w:rPr>
          <w:sz w:val="24"/>
          <w:vertAlign w:val="superscript"/>
        </w:rPr>
        <w:t>2</w:t>
      </w:r>
      <w:r>
        <w:rPr>
          <w:sz w:val="24"/>
        </w:rPr>
        <w:t xml:space="preserve">, find the surface area of the larger sphere.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Solve for x in the equation ½log</w:t>
      </w:r>
      <w:r>
        <w:rPr>
          <w:sz w:val="24"/>
          <w:vertAlign w:val="subscript"/>
        </w:rPr>
        <w:t xml:space="preserve">2 </w:t>
      </w:r>
      <w:r>
        <w:rPr>
          <w:sz w:val="24"/>
        </w:rPr>
        <w:t>81 + log</w:t>
      </w:r>
      <w:r>
        <w:rPr>
          <w:sz w:val="24"/>
          <w:vertAlign w:val="subscript"/>
        </w:rPr>
        <w:t>2</w:t>
      </w:r>
      <w:r>
        <w:rPr>
          <w:sz w:val="24"/>
        </w:rPr>
        <w:t>(x - x⁄</w:t>
      </w:r>
      <w:r>
        <w:rPr>
          <w:sz w:val="20"/>
        </w:rPr>
        <w:t>3</w:t>
      </w:r>
      <w:r>
        <w:rPr>
          <w:sz w:val="24"/>
        </w:rPr>
        <w:t xml:space="preserve">) =1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A farmer has a piece of land measuring 840m by 396m. He divides it into square plots of equal size. Find the maximum area of one plot.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a) find the inverse of the matrix                                                                         (1mk)             </w:t>
      </w:r>
    </w:p>
    <w:p>
      <w:pPr>
        <w:spacing w:after="0" w:beforeAutospacing="0" w:afterAutospacing="0"/>
        <w:rPr>
          <w:sz w:val="24"/>
        </w:rPr>
      </w:pPr>
    </w:p>
    <w:p>
      <w:pPr>
        <w:spacing w:after="0" w:beforeAutospacing="0" w:afterAutospacing="0"/>
        <w:rPr>
          <w:sz w:val="24"/>
        </w:rPr>
      </w:pPr>
    </w:p>
    <w:p>
      <w:pPr>
        <w:pStyle w:val="P1"/>
        <w:spacing w:after="0" w:beforeAutospacing="0" w:afterAutospacing="0"/>
        <w:rPr>
          <w:sz w:val="24"/>
        </w:rPr>
      </w:pPr>
      <w:r>
        <w:rPr>
          <w:sz w:val="24"/>
        </w:rPr>
        <w:t xml:space="preserve">b) Hence solve the simultaneous equation using the matrix method                                (2mks)</w:t>
      </w:r>
    </w:p>
    <w:p>
      <w:pPr>
        <w:pStyle w:val="P1"/>
        <w:spacing w:after="0" w:beforeAutospacing="0" w:afterAutospacing="0"/>
        <w:rPr>
          <w:sz w:val="24"/>
        </w:rPr>
      </w:pPr>
      <w:r>
        <w:rPr>
          <w:sz w:val="24"/>
        </w:rPr>
        <w:t xml:space="preserve">   4x + 3y =6</w:t>
      </w:r>
    </w:p>
    <w:p>
      <w:pPr>
        <w:pStyle w:val="P1"/>
        <w:spacing w:after="0" w:beforeAutospacing="0" w:afterAutospacing="0"/>
        <w:rPr>
          <w:sz w:val="24"/>
        </w:rPr>
      </w:pPr>
      <w:r>
        <w:rPr>
          <w:sz w:val="24"/>
        </w:rPr>
        <w:t xml:space="preserve">   3x + 5y +5</w:t>
      </w:r>
    </w:p>
    <w:p>
      <w:pPr>
        <w:pStyle w:val="P1"/>
        <w:spacing w:after="0" w:beforeAutospacing="0" w:afterAutospacing="0"/>
        <w:rPr>
          <w:sz w:val="24"/>
        </w:rPr>
      </w:pPr>
    </w:p>
    <w:p>
      <w:pPr>
        <w:pStyle w:val="P1"/>
        <w:spacing w:after="0" w:beforeAutospacing="0" w:afterAutospacing="0"/>
        <w:rPr>
          <w:sz w:val="24"/>
        </w:rPr>
      </w:pPr>
    </w:p>
    <w:p>
      <w:pPr>
        <w:pStyle w:val="P1"/>
        <w:numPr>
          <w:ilvl w:val="0"/>
          <w:numId w:val="1"/>
        </w:numPr>
        <w:spacing w:after="0" w:beforeAutospacing="0" w:afterAutospacing="0"/>
        <w:rPr>
          <w:sz w:val="24"/>
        </w:rPr>
      </w:pPr>
      <w:r>
        <w:rPr>
          <w:sz w:val="24"/>
        </w:rPr>
        <w:t>In the figure below O is the centre of the circle and &lt;OAB=20</w:t>
      </w:r>
      <w:r>
        <w:rPr>
          <w:sz w:val="24"/>
          <w:vertAlign w:val="superscript"/>
        </w:rPr>
        <w:t>0</w:t>
      </w:r>
      <w:r>
        <w:rPr>
          <w:sz w:val="24"/>
        </w:rPr>
        <w:t xml:space="preserve">.  Find; </w:t>
      </w:r>
    </w:p>
    <w:p>
      <w:pPr>
        <w:pStyle w:val="P1"/>
        <w:numPr>
          <w:ilvl w:val="0"/>
          <w:numId w:val="3"/>
        </w:numPr>
        <w:spacing w:after="0" w:beforeAutospacing="0" w:afterAutospacing="0"/>
        <w:rPr>
          <w:sz w:val="24"/>
        </w:rPr>
      </w:pPr>
      <w:r>
        <w:rPr>
          <w:sz w:val="24"/>
        </w:rPr>
        <w:t xml:space="preserve">&lt;AOB     (1mk)</w:t>
      </w:r>
    </w:p>
    <w:p>
      <w:pPr>
        <w:pStyle w:val="P1"/>
        <w:numPr>
          <w:ilvl w:val="0"/>
          <w:numId w:val="3"/>
        </w:numPr>
        <w:spacing w:after="0" w:beforeAutospacing="0" w:afterAutospacing="0"/>
        <w:rPr>
          <w:sz w:val="24"/>
        </w:rPr>
      </w:pPr>
      <w:r>
        <w:rPr>
          <w:sz w:val="24"/>
        </w:rPr>
        <w:t xml:space="preserve">&lt;ACB    (2mks)</w:t>
      </w:r>
    </w:p>
    <w:p>
      <w:pPr>
        <w:pStyle w:val="P1"/>
        <w:spacing w:after="0" w:beforeAutospacing="0" w:afterAutospacing="0"/>
        <w:rPr>
          <w:sz w:val="24"/>
        </w:rPr>
      </w:pPr>
    </w:p>
    <w:p>
      <w:pPr>
        <w:pStyle w:val="P1"/>
        <w:spacing w:after="0" w:beforeAutospacing="0" w:afterAutospacing="0"/>
        <w:rPr>
          <w:sz w:val="24"/>
        </w:rPr>
      </w:pPr>
      <w:r>
        <w:rPr>
          <w:sz w:val="24"/>
        </w:rPr>
        <w:t xml:space="preserve">                                                                                                                                A                                        B</w:t>
      </w:r>
    </w:p>
    <w:p>
      <w:pPr>
        <w:pStyle w:val="P1"/>
        <w:numPr>
          <w:ilvl w:val="0"/>
          <w:numId w:val="1"/>
        </w:numPr>
        <w:spacing w:after="0" w:beforeAutospacing="0" w:afterAutospacing="0"/>
        <w:rPr>
          <w:sz w:val="24"/>
        </w:rPr>
      </w:pPr>
      <w:r>
        <w:rPr>
          <w:sz w:val="24"/>
        </w:rPr>
        <w:t>Each interior angle of a regular polygon is 120</w:t>
      </w:r>
      <w:r>
        <w:rPr>
          <w:sz w:val="24"/>
          <w:vertAlign w:val="superscript"/>
        </w:rPr>
        <w:t>0</w:t>
      </w:r>
      <w:r>
        <w:rPr>
          <w:sz w:val="24"/>
        </w:rPr>
        <w:t xml:space="preserve"> larger than the exterior angle. How many sides has the polygon?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rFonts w:ascii="Times New Roman" w:hAnsi="Times New Roman"/>
          <w:b w:val="1"/>
          <w:sz w:val="28"/>
        </w:rPr>
      </w:pPr>
      <w:r>
        <w:rPr>
          <w:rFonts w:ascii="Times New Roman" w:hAnsi="Times New Roman"/>
          <w:b w:val="1"/>
          <w:sz w:val="28"/>
          <w:u w:val="single"/>
        </w:rPr>
        <w:t xml:space="preserve">SECTION   II</w:t>
      </w:r>
      <w:r>
        <w:rPr>
          <w:rFonts w:ascii="Times New Roman" w:hAnsi="Times New Roman"/>
          <w:b w:val="1"/>
          <w:sz w:val="28"/>
        </w:rPr>
        <w:t xml:space="preserve">     (50MKS)</w:t>
      </w:r>
    </w:p>
    <w:p>
      <w:pPr>
        <w:spacing w:after="0" w:beforeAutospacing="0" w:afterAutospacing="0"/>
        <w:rPr>
          <w:rFonts w:ascii="Times New Roman" w:hAnsi="Times New Roman"/>
          <w:b w:val="1"/>
          <w:sz w:val="28"/>
          <w:u w:val="single"/>
        </w:rPr>
      </w:pPr>
      <w:r>
        <w:rPr>
          <w:rFonts w:ascii="Times New Roman" w:hAnsi="Times New Roman"/>
          <w:b w:val="1"/>
          <w:sz w:val="28"/>
          <w:u w:val="single"/>
        </w:rPr>
        <w:t>Choose any fie questions</w:t>
      </w:r>
    </w:p>
    <w:p>
      <w:pPr>
        <w:spacing w:after="0" w:beforeAutospacing="0" w:afterAutospacing="0"/>
        <w:rPr>
          <w:rFonts w:ascii="Times New Roman" w:hAnsi="Times New Roman"/>
          <w:sz w:val="28"/>
          <w:u w:val="single"/>
        </w:rPr>
      </w:pPr>
    </w:p>
    <w:p>
      <w:pPr>
        <w:pStyle w:val="P1"/>
        <w:numPr>
          <w:ilvl w:val="0"/>
          <w:numId w:val="1"/>
        </w:numPr>
        <w:spacing w:after="0" w:beforeAutospacing="0" w:afterAutospacing="0"/>
        <w:rPr>
          <w:sz w:val="24"/>
        </w:rPr>
      </w:pPr>
      <w:r>
        <w:rPr>
          <w:sz w:val="24"/>
        </w:rPr>
        <w:t>Three business partners, Bela Joan and Trinity contributed Kshs 112,000, Ksh,128,000 and ksh,210,000 respectively to start a business. They agreed to share their profit as follows:</w:t>
      </w:r>
    </w:p>
    <w:p>
      <w:pPr>
        <w:pStyle w:val="P1"/>
        <w:spacing w:after="0" w:beforeAutospacing="0" w:afterAutospacing="0"/>
        <w:rPr>
          <w:sz w:val="24"/>
        </w:rPr>
      </w:pPr>
      <w:r>
        <w:rPr>
          <w:sz w:val="24"/>
        </w:rPr>
        <w:t>30% to be shared equally</w:t>
      </w:r>
    </w:p>
    <w:p>
      <w:pPr>
        <w:pStyle w:val="P1"/>
        <w:spacing w:after="0" w:beforeAutospacing="0" w:afterAutospacing="0"/>
        <w:rPr>
          <w:sz w:val="24"/>
        </w:rPr>
      </w:pPr>
      <w:r>
        <w:rPr>
          <w:sz w:val="24"/>
        </w:rPr>
        <w:t>30% to be shared in the ratio of their contributions</w:t>
      </w:r>
    </w:p>
    <w:p>
      <w:pPr>
        <w:pStyle w:val="P1"/>
        <w:spacing w:after="0" w:beforeAutospacing="0" w:afterAutospacing="0"/>
        <w:rPr>
          <w:sz w:val="24"/>
        </w:rPr>
      </w:pPr>
      <w:r>
        <w:rPr>
          <w:sz w:val="24"/>
        </w:rPr>
        <w:t xml:space="preserve">40%  to be retained for running the business.</w:t>
      </w:r>
    </w:p>
    <w:p>
      <w:pPr>
        <w:pStyle w:val="P1"/>
        <w:spacing w:after="0" w:beforeAutospacing="0" w:afterAutospacing="0"/>
        <w:rPr>
          <w:sz w:val="24"/>
        </w:rPr>
      </w:pPr>
      <w:r>
        <w:rPr>
          <w:sz w:val="24"/>
        </w:rPr>
        <w:t xml:space="preserve"> </w:t>
      </w:r>
    </w:p>
    <w:p>
      <w:pPr>
        <w:spacing w:after="0" w:beforeAutospacing="0" w:afterAutospacing="0"/>
        <w:rPr>
          <w:sz w:val="24"/>
        </w:rPr>
      </w:pPr>
      <w:r>
        <w:rPr>
          <w:sz w:val="24"/>
        </w:rPr>
        <w:t xml:space="preserve">         If  at the end of the year, the business realized a profit of ksh 1.35 Million. Calculate:</w:t>
      </w:r>
    </w:p>
    <w:p>
      <w:pPr>
        <w:spacing w:after="0" w:beforeAutospacing="0" w:afterAutospacing="0"/>
        <w:rPr>
          <w:sz w:val="24"/>
        </w:rPr>
      </w:pPr>
    </w:p>
    <w:p>
      <w:pPr>
        <w:pStyle w:val="P1"/>
        <w:numPr>
          <w:ilvl w:val="0"/>
          <w:numId w:val="4"/>
        </w:numPr>
        <w:spacing w:after="0" w:beforeAutospacing="0" w:afterAutospacing="0"/>
        <w:rPr>
          <w:sz w:val="24"/>
        </w:rPr>
      </w:pPr>
      <w:r>
        <w:rPr>
          <w:sz w:val="24"/>
        </w:rPr>
        <w:t xml:space="preserve">The amount of money retained for the running of the business at the end of the year.        (1mk)</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4"/>
        </w:numPr>
        <w:spacing w:after="0" w:beforeAutospacing="0" w:afterAutospacing="0"/>
        <w:rPr>
          <w:sz w:val="24"/>
        </w:rPr>
      </w:pPr>
      <w:r>
        <w:rPr>
          <w:sz w:val="24"/>
        </w:rPr>
        <w:t xml:space="preserve">The difference between the amounts received by Trinity and Bela                               (6mks)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4"/>
        </w:numPr>
        <w:spacing w:after="0" w:beforeAutospacing="0" w:afterAutospacing="0"/>
        <w:rPr>
          <w:sz w:val="24"/>
        </w:rPr>
      </w:pPr>
      <w:r>
        <w:rPr>
          <w:sz w:val="24"/>
        </w:rPr>
        <w:t xml:space="preserve">Express Joan’s share as a percentage of the total amount of money shared between the three partners.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Complete the table below for the function </w:t>
      </w:r>
      <w:r>
        <w:rPr>
          <w:sz w:val="28"/>
        </w:rPr>
        <w:t>y=x</w:t>
      </w:r>
      <w:r>
        <w:rPr>
          <w:sz w:val="28"/>
          <w:vertAlign w:val="superscript"/>
        </w:rPr>
        <w:t xml:space="preserve">3 </w:t>
      </w:r>
      <w:r>
        <w:rPr>
          <w:sz w:val="28"/>
        </w:rPr>
        <w:t>+ 6x</w:t>
      </w:r>
      <w:r>
        <w:rPr>
          <w:sz w:val="28"/>
          <w:vertAlign w:val="superscript"/>
        </w:rPr>
        <w:t>2</w:t>
      </w:r>
      <w:r>
        <w:rPr>
          <w:sz w:val="28"/>
        </w:rPr>
        <w:t xml:space="preserve"> + 8x </w:t>
      </w:r>
      <w:r>
        <w:rPr>
          <w:sz w:val="24"/>
        </w:rPr>
        <w:t xml:space="preserve">for   -</w:t>
      </w:r>
      <w:r>
        <w:rPr>
          <w:sz w:val="28"/>
        </w:rPr>
        <w:t xml:space="preserve">5  ≤ x ≤1           </w:t>
      </w:r>
      <w:r>
        <w:rPr>
          <w:sz w:val="24"/>
        </w:rPr>
        <w:t xml:space="preserve">(3mks)                  </w:t>
      </w:r>
    </w:p>
    <w:p>
      <w:pPr>
        <w:pStyle w:val="P1"/>
        <w:spacing w:after="0" w:beforeAutospacing="0" w:afterAutospacing="0"/>
        <w:rPr>
          <w:sz w:val="24"/>
        </w:rPr>
      </w:pPr>
      <w:r>
        <w:rPr>
          <w:sz w:val="24"/>
        </w:rPr>
        <w:t xml:space="preserve">    </w:t>
      </w:r>
    </w:p>
    <w:p>
      <w:pPr>
        <w:pStyle w:val="P1"/>
        <w:spacing w:after="0" w:beforeAutospacing="0" w:afterAutospacing="0"/>
        <w:rPr>
          <w:sz w:val="24"/>
        </w:rPr>
      </w:pPr>
    </w:p>
    <w:tbl>
      <w:tblPr>
        <w:tblStyle w:val="T2"/>
        <w:tblW w:w="0" w:type="auto"/>
        <w:tblInd w:w="720" w:type="dxa"/>
        <w:tblLook w:val="04A0"/>
      </w:tblPr>
      <w:tblGrid/>
      <w:tr>
        <w:trPr>
          <w:trHeight w:hRule="atLeast" w:val="305"/>
        </w:trPr>
        <w:tc>
          <w:tcPr>
            <w:tcW w:w="648" w:type="dxa"/>
          </w:tcPr>
          <w:p>
            <w:pPr>
              <w:pStyle w:val="P1"/>
              <w:ind w:left="0"/>
              <w:jc w:val="center"/>
              <w:rPr>
                <w:sz w:val="24"/>
              </w:rPr>
            </w:pPr>
            <w:r>
              <w:rPr>
                <w:sz w:val="24"/>
              </w:rPr>
              <w:t>X</w:t>
            </w:r>
          </w:p>
        </w:tc>
        <w:tc>
          <w:tcPr>
            <w:tcW w:w="900" w:type="dxa"/>
          </w:tcPr>
          <w:p>
            <w:pPr>
              <w:pStyle w:val="P1"/>
              <w:ind w:left="0"/>
              <w:jc w:val="center"/>
              <w:rPr>
                <w:sz w:val="24"/>
              </w:rPr>
            </w:pPr>
            <w:r>
              <w:rPr>
                <w:sz w:val="24"/>
              </w:rPr>
              <w:t>-5</w:t>
            </w:r>
          </w:p>
        </w:tc>
        <w:tc>
          <w:tcPr>
            <w:tcW w:w="1080" w:type="dxa"/>
          </w:tcPr>
          <w:p>
            <w:pPr>
              <w:pStyle w:val="P1"/>
              <w:ind w:left="0"/>
              <w:jc w:val="center"/>
              <w:rPr>
                <w:sz w:val="24"/>
              </w:rPr>
            </w:pPr>
            <w:r>
              <w:rPr>
                <w:sz w:val="24"/>
              </w:rPr>
              <w:t>-4</w:t>
            </w:r>
          </w:p>
        </w:tc>
        <w:tc>
          <w:tcPr>
            <w:tcW w:w="1170" w:type="dxa"/>
          </w:tcPr>
          <w:p>
            <w:pPr>
              <w:pStyle w:val="P1"/>
              <w:ind w:left="0"/>
              <w:jc w:val="center"/>
              <w:rPr>
                <w:sz w:val="24"/>
              </w:rPr>
            </w:pPr>
            <w:r>
              <w:rPr>
                <w:sz w:val="24"/>
              </w:rPr>
              <w:t>-3</w:t>
            </w:r>
          </w:p>
        </w:tc>
        <w:tc>
          <w:tcPr>
            <w:tcW w:w="1080" w:type="dxa"/>
          </w:tcPr>
          <w:p>
            <w:pPr>
              <w:pStyle w:val="P1"/>
              <w:ind w:left="0"/>
              <w:jc w:val="center"/>
              <w:rPr>
                <w:sz w:val="24"/>
              </w:rPr>
            </w:pPr>
            <w:r>
              <w:rPr>
                <w:sz w:val="24"/>
              </w:rPr>
              <w:t>-2</w:t>
            </w:r>
          </w:p>
        </w:tc>
        <w:tc>
          <w:tcPr>
            <w:tcW w:w="1350" w:type="dxa"/>
          </w:tcPr>
          <w:p>
            <w:pPr>
              <w:pStyle w:val="P1"/>
              <w:ind w:left="0"/>
              <w:jc w:val="center"/>
              <w:rPr>
                <w:sz w:val="24"/>
              </w:rPr>
            </w:pPr>
            <w:r>
              <w:rPr>
                <w:sz w:val="24"/>
              </w:rPr>
              <w:t>-1</w:t>
            </w:r>
          </w:p>
        </w:tc>
        <w:tc>
          <w:tcPr>
            <w:tcW w:w="1260" w:type="dxa"/>
          </w:tcPr>
          <w:p>
            <w:pPr>
              <w:pStyle w:val="P1"/>
              <w:ind w:left="0"/>
              <w:jc w:val="center"/>
              <w:rPr>
                <w:sz w:val="24"/>
              </w:rPr>
            </w:pPr>
            <w:r>
              <w:rPr>
                <w:sz w:val="24"/>
              </w:rPr>
              <w:t>0</w:t>
            </w:r>
          </w:p>
        </w:tc>
        <w:tc>
          <w:tcPr>
            <w:tcW w:w="1080" w:type="dxa"/>
          </w:tcPr>
          <w:p>
            <w:pPr>
              <w:pStyle w:val="P1"/>
              <w:ind w:left="0"/>
              <w:jc w:val="center"/>
              <w:rPr>
                <w:sz w:val="24"/>
              </w:rPr>
            </w:pPr>
            <w:r>
              <w:rPr>
                <w:sz w:val="24"/>
              </w:rPr>
              <w:t>1</w:t>
            </w:r>
          </w:p>
        </w:tc>
      </w:tr>
      <w:tr>
        <w:trPr>
          <w:trHeight w:hRule="atLeast" w:val="305"/>
        </w:trPr>
        <w:tc>
          <w:tcPr>
            <w:tcW w:w="648" w:type="dxa"/>
          </w:tcPr>
          <w:p>
            <w:pPr>
              <w:pStyle w:val="P1"/>
              <w:ind w:left="0"/>
              <w:jc w:val="center"/>
              <w:rPr>
                <w:sz w:val="24"/>
              </w:rPr>
            </w:pPr>
            <w:r>
              <w:rPr>
                <w:sz w:val="24"/>
              </w:rPr>
              <w:t>X</w:t>
            </w:r>
            <w:r>
              <w:rPr>
                <w:sz w:val="24"/>
                <w:vertAlign w:val="superscript"/>
              </w:rPr>
              <w:t>3</w:t>
            </w:r>
          </w:p>
        </w:tc>
        <w:tc>
          <w:tcPr>
            <w:tcW w:w="900" w:type="dxa"/>
          </w:tcPr>
          <w:p>
            <w:pPr>
              <w:pStyle w:val="P1"/>
              <w:ind w:left="0"/>
              <w:jc w:val="center"/>
              <w:rPr>
                <w:sz w:val="24"/>
              </w:rPr>
            </w:pPr>
            <w:r>
              <w:rPr>
                <w:sz w:val="24"/>
              </w:rPr>
              <w:t>-125</w:t>
            </w:r>
          </w:p>
        </w:tc>
        <w:tc>
          <w:tcPr>
            <w:tcW w:w="1080" w:type="dxa"/>
          </w:tcPr>
          <w:p>
            <w:pPr>
              <w:pStyle w:val="P1"/>
              <w:ind w:left="0"/>
              <w:jc w:val="center"/>
              <w:rPr>
                <w:sz w:val="24"/>
              </w:rPr>
            </w:pPr>
            <w:r>
              <w:rPr>
                <w:sz w:val="24"/>
              </w:rPr>
              <w:t>-64</w:t>
            </w:r>
          </w:p>
        </w:tc>
        <w:tc>
          <w:tcPr>
            <w:tcW w:w="1170" w:type="dxa"/>
          </w:tcPr>
          <w:p>
            <w:pPr>
              <w:pStyle w:val="P1"/>
              <w:ind w:left="0"/>
              <w:jc w:val="center"/>
              <w:rPr>
                <w:sz w:val="24"/>
              </w:rPr>
            </w:pPr>
          </w:p>
        </w:tc>
        <w:tc>
          <w:tcPr>
            <w:tcW w:w="1080" w:type="dxa"/>
          </w:tcPr>
          <w:p>
            <w:pPr>
              <w:pStyle w:val="P1"/>
              <w:ind w:left="0"/>
              <w:jc w:val="center"/>
              <w:rPr>
                <w:sz w:val="24"/>
              </w:rPr>
            </w:pPr>
          </w:p>
        </w:tc>
        <w:tc>
          <w:tcPr>
            <w:tcW w:w="1350" w:type="dxa"/>
          </w:tcPr>
          <w:p>
            <w:pPr>
              <w:pStyle w:val="P1"/>
              <w:ind w:left="0"/>
              <w:jc w:val="center"/>
              <w:rPr>
                <w:sz w:val="24"/>
              </w:rPr>
            </w:pPr>
            <w:r>
              <w:rPr>
                <w:sz w:val="24"/>
              </w:rPr>
              <w:t>-1</w:t>
            </w:r>
          </w:p>
        </w:tc>
        <w:tc>
          <w:tcPr>
            <w:tcW w:w="1260" w:type="dxa"/>
          </w:tcPr>
          <w:p>
            <w:pPr>
              <w:pStyle w:val="P1"/>
              <w:ind w:left="0"/>
              <w:jc w:val="center"/>
              <w:rPr>
                <w:sz w:val="24"/>
              </w:rPr>
            </w:pPr>
            <w:r>
              <w:rPr>
                <w:sz w:val="24"/>
              </w:rPr>
              <w:t>0</w:t>
            </w:r>
          </w:p>
        </w:tc>
        <w:tc>
          <w:tcPr>
            <w:tcW w:w="1080" w:type="dxa"/>
          </w:tcPr>
          <w:p>
            <w:pPr>
              <w:pStyle w:val="P1"/>
              <w:ind w:left="0"/>
              <w:jc w:val="center"/>
              <w:rPr>
                <w:sz w:val="24"/>
              </w:rPr>
            </w:pPr>
            <w:r>
              <w:rPr>
                <w:sz w:val="24"/>
              </w:rPr>
              <w:t>8</w:t>
            </w:r>
          </w:p>
        </w:tc>
      </w:tr>
      <w:tr>
        <w:trPr>
          <w:trHeight w:hRule="atLeast" w:val="305"/>
        </w:trPr>
        <w:tc>
          <w:tcPr>
            <w:tcW w:w="648" w:type="dxa"/>
          </w:tcPr>
          <w:p>
            <w:pPr>
              <w:pStyle w:val="P1"/>
              <w:ind w:left="0"/>
              <w:jc w:val="center"/>
              <w:rPr>
                <w:sz w:val="24"/>
              </w:rPr>
            </w:pPr>
            <w:r>
              <w:rPr>
                <w:sz w:val="24"/>
              </w:rPr>
              <w:t>6X</w:t>
            </w:r>
            <w:r>
              <w:rPr>
                <w:sz w:val="24"/>
                <w:vertAlign w:val="superscript"/>
              </w:rPr>
              <w:t>2</w:t>
            </w:r>
          </w:p>
        </w:tc>
        <w:tc>
          <w:tcPr>
            <w:tcW w:w="900" w:type="dxa"/>
          </w:tcPr>
          <w:p>
            <w:pPr>
              <w:pStyle w:val="P1"/>
              <w:ind w:left="0"/>
              <w:jc w:val="center"/>
              <w:rPr>
                <w:sz w:val="24"/>
              </w:rPr>
            </w:pPr>
          </w:p>
        </w:tc>
        <w:tc>
          <w:tcPr>
            <w:tcW w:w="1080" w:type="dxa"/>
          </w:tcPr>
          <w:p>
            <w:pPr>
              <w:pStyle w:val="P1"/>
              <w:ind w:left="0"/>
              <w:jc w:val="center"/>
              <w:rPr>
                <w:sz w:val="24"/>
              </w:rPr>
            </w:pPr>
          </w:p>
        </w:tc>
        <w:tc>
          <w:tcPr>
            <w:tcW w:w="1170" w:type="dxa"/>
          </w:tcPr>
          <w:p>
            <w:pPr>
              <w:pStyle w:val="P1"/>
              <w:ind w:left="0"/>
              <w:jc w:val="center"/>
              <w:rPr>
                <w:sz w:val="24"/>
              </w:rPr>
            </w:pPr>
            <w:r>
              <w:rPr>
                <w:sz w:val="24"/>
              </w:rPr>
              <w:t>54</w:t>
            </w:r>
          </w:p>
        </w:tc>
        <w:tc>
          <w:tcPr>
            <w:tcW w:w="1080" w:type="dxa"/>
          </w:tcPr>
          <w:p>
            <w:pPr>
              <w:pStyle w:val="P1"/>
              <w:ind w:left="0"/>
              <w:jc w:val="center"/>
              <w:rPr>
                <w:sz w:val="24"/>
              </w:rPr>
            </w:pPr>
          </w:p>
        </w:tc>
        <w:tc>
          <w:tcPr>
            <w:tcW w:w="1350" w:type="dxa"/>
          </w:tcPr>
          <w:p>
            <w:pPr>
              <w:pStyle w:val="P1"/>
              <w:ind w:left="0"/>
              <w:jc w:val="center"/>
              <w:rPr>
                <w:sz w:val="24"/>
              </w:rPr>
            </w:pPr>
            <w:r>
              <w:rPr>
                <w:sz w:val="24"/>
              </w:rPr>
              <w:t>6</w:t>
            </w:r>
          </w:p>
        </w:tc>
        <w:tc>
          <w:tcPr>
            <w:tcW w:w="1260" w:type="dxa"/>
          </w:tcPr>
          <w:p>
            <w:pPr>
              <w:pStyle w:val="P1"/>
              <w:ind w:left="0"/>
              <w:jc w:val="center"/>
              <w:rPr>
                <w:sz w:val="24"/>
              </w:rPr>
            </w:pPr>
            <w:r>
              <w:rPr>
                <w:sz w:val="24"/>
              </w:rPr>
              <w:t>0</w:t>
            </w:r>
          </w:p>
        </w:tc>
        <w:tc>
          <w:tcPr>
            <w:tcW w:w="1080" w:type="dxa"/>
          </w:tcPr>
          <w:p>
            <w:pPr>
              <w:pStyle w:val="P1"/>
              <w:ind w:left="0"/>
              <w:jc w:val="center"/>
              <w:rPr>
                <w:sz w:val="24"/>
              </w:rPr>
            </w:pPr>
          </w:p>
        </w:tc>
      </w:tr>
      <w:tr>
        <w:trPr>
          <w:trHeight w:hRule="atLeast" w:val="305"/>
        </w:trPr>
        <w:tc>
          <w:tcPr>
            <w:tcW w:w="648" w:type="dxa"/>
          </w:tcPr>
          <w:p>
            <w:pPr>
              <w:pStyle w:val="P1"/>
              <w:ind w:left="0"/>
              <w:jc w:val="center"/>
              <w:rPr>
                <w:sz w:val="24"/>
              </w:rPr>
            </w:pPr>
            <w:r>
              <w:rPr>
                <w:sz w:val="24"/>
              </w:rPr>
              <w:t>8X</w:t>
            </w:r>
          </w:p>
        </w:tc>
        <w:tc>
          <w:tcPr>
            <w:tcW w:w="900" w:type="dxa"/>
          </w:tcPr>
          <w:p>
            <w:pPr>
              <w:pStyle w:val="P1"/>
              <w:ind w:left="0"/>
              <w:jc w:val="center"/>
              <w:rPr>
                <w:sz w:val="24"/>
              </w:rPr>
            </w:pPr>
            <w:r>
              <w:rPr>
                <w:sz w:val="24"/>
              </w:rPr>
              <w:t>-40</w:t>
            </w:r>
          </w:p>
        </w:tc>
        <w:tc>
          <w:tcPr>
            <w:tcW w:w="1080" w:type="dxa"/>
          </w:tcPr>
          <w:p>
            <w:pPr>
              <w:pStyle w:val="P1"/>
              <w:ind w:left="0"/>
              <w:jc w:val="center"/>
              <w:rPr>
                <w:sz w:val="24"/>
              </w:rPr>
            </w:pPr>
          </w:p>
        </w:tc>
        <w:tc>
          <w:tcPr>
            <w:tcW w:w="1170" w:type="dxa"/>
          </w:tcPr>
          <w:p>
            <w:pPr>
              <w:pStyle w:val="P1"/>
              <w:ind w:left="0"/>
              <w:jc w:val="center"/>
              <w:rPr>
                <w:sz w:val="24"/>
              </w:rPr>
            </w:pPr>
            <w:r>
              <w:rPr>
                <w:sz w:val="24"/>
              </w:rPr>
              <w:t>-24</w:t>
            </w:r>
          </w:p>
        </w:tc>
        <w:tc>
          <w:tcPr>
            <w:tcW w:w="1080" w:type="dxa"/>
          </w:tcPr>
          <w:p>
            <w:pPr>
              <w:pStyle w:val="P1"/>
              <w:ind w:left="0"/>
              <w:jc w:val="center"/>
              <w:rPr>
                <w:sz w:val="24"/>
              </w:rPr>
            </w:pPr>
            <w:r>
              <w:rPr>
                <w:sz w:val="24"/>
              </w:rPr>
              <w:t>-16</w:t>
            </w:r>
          </w:p>
        </w:tc>
        <w:tc>
          <w:tcPr>
            <w:tcW w:w="1350" w:type="dxa"/>
          </w:tcPr>
          <w:p>
            <w:pPr>
              <w:pStyle w:val="P1"/>
              <w:ind w:left="0"/>
              <w:jc w:val="center"/>
              <w:rPr>
                <w:sz w:val="24"/>
              </w:rPr>
            </w:pPr>
          </w:p>
        </w:tc>
        <w:tc>
          <w:tcPr>
            <w:tcW w:w="1260" w:type="dxa"/>
          </w:tcPr>
          <w:p>
            <w:pPr>
              <w:pStyle w:val="P1"/>
              <w:ind w:left="0"/>
              <w:jc w:val="center"/>
              <w:rPr>
                <w:sz w:val="24"/>
              </w:rPr>
            </w:pPr>
            <w:r>
              <w:rPr>
                <w:sz w:val="24"/>
              </w:rPr>
              <w:t>0</w:t>
            </w:r>
          </w:p>
        </w:tc>
        <w:tc>
          <w:tcPr>
            <w:tcW w:w="1080" w:type="dxa"/>
          </w:tcPr>
          <w:p>
            <w:pPr>
              <w:pStyle w:val="P1"/>
              <w:ind w:left="0"/>
              <w:jc w:val="center"/>
              <w:rPr>
                <w:sz w:val="24"/>
              </w:rPr>
            </w:pPr>
            <w:r>
              <w:rPr>
                <w:sz w:val="24"/>
              </w:rPr>
              <w:t>8</w:t>
            </w:r>
          </w:p>
        </w:tc>
      </w:tr>
      <w:tr>
        <w:trPr>
          <w:trHeight w:hRule="atLeast" w:val="321"/>
        </w:trPr>
        <w:tc>
          <w:tcPr>
            <w:tcW w:w="648" w:type="dxa"/>
          </w:tcPr>
          <w:p>
            <w:pPr>
              <w:pStyle w:val="P1"/>
              <w:ind w:left="0"/>
              <w:jc w:val="center"/>
              <w:rPr>
                <w:sz w:val="24"/>
              </w:rPr>
            </w:pPr>
            <w:r>
              <w:rPr>
                <w:sz w:val="24"/>
              </w:rPr>
              <w:t>Y</w:t>
            </w:r>
          </w:p>
        </w:tc>
        <w:tc>
          <w:tcPr>
            <w:tcW w:w="900" w:type="dxa"/>
          </w:tcPr>
          <w:p>
            <w:pPr>
              <w:pStyle w:val="P1"/>
              <w:ind w:left="0"/>
              <w:jc w:val="center"/>
              <w:rPr>
                <w:sz w:val="24"/>
              </w:rPr>
            </w:pPr>
          </w:p>
        </w:tc>
        <w:tc>
          <w:tcPr>
            <w:tcW w:w="1080" w:type="dxa"/>
          </w:tcPr>
          <w:p>
            <w:pPr>
              <w:pStyle w:val="P1"/>
              <w:ind w:left="0"/>
              <w:jc w:val="center"/>
              <w:rPr>
                <w:sz w:val="24"/>
              </w:rPr>
            </w:pPr>
            <w:r>
              <w:rPr>
                <w:sz w:val="24"/>
              </w:rPr>
              <w:t>0</w:t>
            </w:r>
          </w:p>
        </w:tc>
        <w:tc>
          <w:tcPr>
            <w:tcW w:w="1170" w:type="dxa"/>
          </w:tcPr>
          <w:p>
            <w:pPr>
              <w:pStyle w:val="P1"/>
              <w:ind w:left="0"/>
              <w:jc w:val="center"/>
              <w:rPr>
                <w:sz w:val="24"/>
              </w:rPr>
            </w:pPr>
            <w:r>
              <w:rPr>
                <w:sz w:val="24"/>
              </w:rPr>
              <w:t>3</w:t>
            </w:r>
          </w:p>
        </w:tc>
        <w:tc>
          <w:tcPr>
            <w:tcW w:w="1080" w:type="dxa"/>
          </w:tcPr>
          <w:p>
            <w:pPr>
              <w:pStyle w:val="P1"/>
              <w:ind w:left="0"/>
              <w:jc w:val="center"/>
              <w:rPr>
                <w:sz w:val="24"/>
              </w:rPr>
            </w:pPr>
          </w:p>
        </w:tc>
        <w:tc>
          <w:tcPr>
            <w:tcW w:w="1350" w:type="dxa"/>
          </w:tcPr>
          <w:p>
            <w:pPr>
              <w:pStyle w:val="P1"/>
              <w:ind w:left="0"/>
              <w:jc w:val="center"/>
              <w:rPr>
                <w:sz w:val="24"/>
              </w:rPr>
            </w:pPr>
          </w:p>
        </w:tc>
        <w:tc>
          <w:tcPr>
            <w:tcW w:w="1260" w:type="dxa"/>
          </w:tcPr>
          <w:p>
            <w:pPr>
              <w:pStyle w:val="P1"/>
              <w:ind w:left="0"/>
              <w:jc w:val="center"/>
              <w:rPr>
                <w:sz w:val="24"/>
              </w:rPr>
            </w:pPr>
            <w:r>
              <w:rPr>
                <w:sz w:val="24"/>
              </w:rPr>
              <w:t>0</w:t>
            </w:r>
          </w:p>
        </w:tc>
        <w:tc>
          <w:tcPr>
            <w:tcW w:w="1080" w:type="dxa"/>
          </w:tcPr>
          <w:p>
            <w:pPr>
              <w:pStyle w:val="P1"/>
              <w:ind w:left="0"/>
              <w:jc w:val="center"/>
              <w:rPr>
                <w:sz w:val="24"/>
              </w:rPr>
            </w:pPr>
            <w:r>
              <w:rPr>
                <w:sz w:val="24"/>
              </w:rPr>
              <w:t>15</w:t>
            </w:r>
          </w:p>
        </w:tc>
      </w:tr>
    </w:tbl>
    <w:p>
      <w:pPr>
        <w:pStyle w:val="P1"/>
        <w:spacing w:after="0" w:beforeAutospacing="0" w:afterAutospacing="0"/>
        <w:rPr>
          <w:sz w:val="24"/>
        </w:rPr>
      </w:pPr>
    </w:p>
    <w:p>
      <w:pPr>
        <w:pStyle w:val="P1"/>
        <w:spacing w:after="0" w:beforeAutospacing="0" w:afterAutospacing="0"/>
        <w:rPr>
          <w:sz w:val="24"/>
        </w:rPr>
      </w:pPr>
    </w:p>
    <w:p>
      <w:pPr>
        <w:pStyle w:val="P1"/>
        <w:numPr>
          <w:ilvl w:val="0"/>
          <w:numId w:val="5"/>
        </w:numPr>
        <w:spacing w:after="0" w:beforeAutospacing="0" w:afterAutospacing="0"/>
        <w:rPr>
          <w:sz w:val="24"/>
        </w:rPr>
      </w:pPr>
      <w:r>
        <w:rPr>
          <w:sz w:val="24"/>
        </w:rPr>
        <w:t>Draw the graph of the function y=x</w:t>
      </w:r>
      <w:r>
        <w:rPr>
          <w:sz w:val="24"/>
          <w:vertAlign w:val="superscript"/>
        </w:rPr>
        <w:t xml:space="preserve">3 </w:t>
      </w:r>
      <w:r>
        <w:rPr>
          <w:sz w:val="24"/>
        </w:rPr>
        <w:t>+ 6x</w:t>
      </w:r>
      <w:r>
        <w:rPr>
          <w:sz w:val="24"/>
          <w:vertAlign w:val="superscript"/>
        </w:rPr>
        <w:t>2</w:t>
      </w:r>
      <w:r>
        <w:rPr>
          <w:sz w:val="24"/>
        </w:rPr>
        <w:t xml:space="preserve"> + 8x for   -5  ≤ x ≤1     (3mks)</w:t>
      </w:r>
    </w:p>
    <w:p>
      <w:pPr>
        <w:pStyle w:val="P1"/>
        <w:spacing w:after="0" w:beforeAutospacing="0" w:afterAutospacing="0"/>
        <w:ind w:left="360"/>
        <w:rPr>
          <w:sz w:val="24"/>
        </w:rPr>
      </w:pPr>
      <w:r>
        <w:rPr>
          <w:sz w:val="24"/>
        </w:rPr>
        <w:t>(use a scale of 1cm to represent 1 unit on the x-axis . 1cm to represent 5 units on the y-axis)</w:t>
      </w:r>
    </w:p>
    <w:p>
      <w:pPr>
        <w:pStyle w:val="P1"/>
        <w:spacing w:after="0" w:beforeAutospacing="0" w:afterAutospacing="0"/>
        <w:ind w:left="360"/>
        <w:rPr>
          <w:sz w:val="24"/>
        </w:rPr>
      </w:pPr>
    </w:p>
    <w:p>
      <w:pPr>
        <w:pStyle w:val="P1"/>
        <w:numPr>
          <w:ilvl w:val="0"/>
          <w:numId w:val="5"/>
        </w:numPr>
        <w:spacing w:after="0" w:beforeAutospacing="0" w:afterAutospacing="0"/>
        <w:rPr>
          <w:sz w:val="24"/>
        </w:rPr>
      </w:pPr>
      <w:r>
        <w:rPr>
          <w:sz w:val="24"/>
        </w:rPr>
        <w:t>Hence use your graph to estimate the roots of the equation</w:t>
      </w:r>
    </w:p>
    <w:p>
      <w:pPr>
        <w:pStyle w:val="P1"/>
        <w:spacing w:after="0" w:beforeAutospacing="0" w:afterAutospacing="0"/>
        <w:ind w:left="360"/>
        <w:rPr>
          <w:sz w:val="24"/>
        </w:rPr>
      </w:pPr>
      <w:r>
        <w:rPr>
          <w:sz w:val="24"/>
        </w:rPr>
        <w:t>X</w:t>
      </w:r>
      <w:r>
        <w:rPr>
          <w:sz w:val="24"/>
          <w:vertAlign w:val="superscript"/>
        </w:rPr>
        <w:t>3</w:t>
      </w:r>
      <w:r>
        <w:rPr>
          <w:sz w:val="24"/>
        </w:rPr>
        <w:t xml:space="preserve"> + 5x</w:t>
      </w:r>
      <w:r>
        <w:rPr>
          <w:sz w:val="24"/>
          <w:vertAlign w:val="superscript"/>
        </w:rPr>
        <w:t>2</w:t>
      </w:r>
      <w:r>
        <w:rPr>
          <w:sz w:val="24"/>
        </w:rPr>
        <w:t>+ 4x= -x</w:t>
      </w:r>
      <w:r>
        <w:rPr>
          <w:sz w:val="24"/>
          <w:vertAlign w:val="superscript"/>
        </w:rPr>
        <w:t>2</w:t>
      </w:r>
      <w:r>
        <w:rPr>
          <w:sz w:val="24"/>
        </w:rPr>
        <w:t xml:space="preserve"> – 3x -1                                                                                         (4mks)</w:t>
      </w:r>
    </w:p>
    <w:p>
      <w:pPr>
        <w:pStyle w:val="P1"/>
        <w:spacing w:after="0" w:beforeAutospacing="0" w:afterAutospacing="0"/>
        <w:ind w:left="360"/>
        <w:rPr>
          <w:sz w:val="24"/>
        </w:rPr>
      </w:pPr>
    </w:p>
    <w:p>
      <w:pPr>
        <w:pStyle w:val="P1"/>
        <w:spacing w:after="0" w:beforeAutospacing="0" w:afterAutospacing="0"/>
        <w:ind w:left="360"/>
        <w:rPr>
          <w:sz w:val="24"/>
        </w:rPr>
      </w:pPr>
    </w:p>
    <w:p>
      <w:pPr>
        <w:pStyle w:val="P1"/>
        <w:spacing w:after="0" w:beforeAutospacing="0" w:afterAutospacing="0"/>
        <w:ind w:left="360"/>
        <w:rPr>
          <w:sz w:val="24"/>
        </w:rPr>
      </w:pPr>
    </w:p>
    <w:p>
      <w:pPr>
        <w:pStyle w:val="P1"/>
        <w:spacing w:after="0" w:beforeAutospacing="0" w:afterAutospacing="0"/>
        <w:ind w:left="360"/>
        <w:rPr>
          <w:sz w:val="24"/>
        </w:rPr>
      </w:pPr>
    </w:p>
    <w:p>
      <w:pPr>
        <w:pStyle w:val="P1"/>
        <w:spacing w:after="0" w:beforeAutospacing="0" w:afterAutospacing="0"/>
        <w:ind w:left="360"/>
        <w:rPr>
          <w:sz w:val="24"/>
        </w:rPr>
      </w:pPr>
    </w:p>
    <w:p>
      <w:pPr>
        <w:pStyle w:val="P1"/>
        <w:spacing w:after="0" w:beforeAutospacing="0" w:afterAutospacing="0"/>
        <w:ind w:left="360"/>
        <w:rPr>
          <w:sz w:val="24"/>
        </w:rPr>
      </w:pPr>
    </w:p>
    <w:p>
      <w:pPr>
        <w:pStyle w:val="P1"/>
        <w:spacing w:after="0" w:beforeAutospacing="0" w:afterAutospacing="0"/>
        <w:ind w:left="360"/>
        <w:rPr>
          <w:sz w:val="24"/>
        </w:rPr>
      </w:pPr>
    </w:p>
    <w:p>
      <w:pPr>
        <w:pStyle w:val="P1"/>
        <w:numPr>
          <w:ilvl w:val="0"/>
          <w:numId w:val="1"/>
        </w:numPr>
        <w:spacing w:after="0" w:beforeAutospacing="0" w:afterAutospacing="0"/>
        <w:rPr>
          <w:sz w:val="24"/>
        </w:rPr>
      </w:pPr>
      <w:r>
        <w:rPr>
          <w:sz w:val="24"/>
        </w:rPr>
        <w:t>Three islands P,Q,R and S are on an ocean such that island Q is 400Km on a bearing of 030</w:t>
      </w:r>
      <w:r>
        <w:rPr>
          <w:sz w:val="24"/>
          <w:vertAlign w:val="superscript"/>
        </w:rPr>
        <w:t xml:space="preserve">0 </w:t>
      </w:r>
      <w:r>
        <w:rPr>
          <w:sz w:val="24"/>
        </w:rPr>
        <w:t xml:space="preserve"> from island P. island R is 520Km and a bearing of 120</w:t>
      </w:r>
      <w:r>
        <w:rPr>
          <w:sz w:val="24"/>
          <w:vertAlign w:val="superscript"/>
        </w:rPr>
        <w:t xml:space="preserve">0  </w:t>
      </w:r>
      <w:r>
        <w:rPr>
          <w:sz w:val="24"/>
        </w:rPr>
        <w:t>from island Q. A port S is sighted 750Km due South of island Q.</w:t>
      </w:r>
    </w:p>
    <w:p>
      <w:pPr>
        <w:pStyle w:val="P1"/>
        <w:numPr>
          <w:ilvl w:val="0"/>
          <w:numId w:val="6"/>
        </w:numPr>
        <w:spacing w:after="0" w:beforeAutospacing="0" w:afterAutospacing="0"/>
        <w:rPr>
          <w:sz w:val="24"/>
        </w:rPr>
      </w:pPr>
      <w:r>
        <w:rPr>
          <w:sz w:val="24"/>
        </w:rPr>
        <w:t xml:space="preserve">Taking a scale of 1cm to represent 100Km, give a scale drawing showing the relative positions of P,Q,R and S.                                                                                                                                      (4mks)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Use the scale drawing to:</w:t>
      </w:r>
    </w:p>
    <w:p>
      <w:pPr>
        <w:pStyle w:val="P1"/>
        <w:numPr>
          <w:ilvl w:val="0"/>
          <w:numId w:val="6"/>
        </w:numPr>
        <w:spacing w:after="0" w:beforeAutospacing="0" w:afterAutospacing="0"/>
        <w:rPr>
          <w:sz w:val="24"/>
        </w:rPr>
      </w:pPr>
      <w:r>
        <w:rPr>
          <w:sz w:val="24"/>
        </w:rPr>
        <w:t>Find the bearing of:</w:t>
      </w:r>
    </w:p>
    <w:p>
      <w:pPr>
        <w:pStyle w:val="P1"/>
        <w:numPr>
          <w:ilvl w:val="0"/>
          <w:numId w:val="8"/>
        </w:numPr>
        <w:spacing w:after="0" w:beforeAutospacing="0" w:afterAutospacing="0"/>
        <w:rPr>
          <w:sz w:val="24"/>
        </w:rPr>
      </w:pPr>
      <w:r>
        <w:rPr>
          <w:sz w:val="24"/>
        </w:rPr>
        <w:t xml:space="preserve">Island R from island P                                                                                          (1mk)</w:t>
      </w:r>
    </w:p>
    <w:p>
      <w:pPr>
        <w:spacing w:after="0" w:beforeAutospacing="0" w:afterAutospacing="0"/>
        <w:rPr>
          <w:sz w:val="24"/>
        </w:rPr>
      </w:pPr>
    </w:p>
    <w:p>
      <w:pPr>
        <w:pStyle w:val="P1"/>
        <w:numPr>
          <w:ilvl w:val="0"/>
          <w:numId w:val="8"/>
        </w:numPr>
        <w:spacing w:after="0" w:beforeAutospacing="0" w:afterAutospacing="0"/>
        <w:rPr>
          <w:sz w:val="24"/>
        </w:rPr>
      </w:pPr>
      <w:r>
        <w:rPr>
          <w:sz w:val="24"/>
        </w:rPr>
        <w:t xml:space="preserve">Port S from island R                                                                                           (1mk)</w:t>
      </w:r>
    </w:p>
    <w:p>
      <w:pPr>
        <w:pStyle w:val="P1"/>
        <w:rPr>
          <w:sz w:val="24"/>
        </w:rPr>
      </w:pPr>
    </w:p>
    <w:p>
      <w:pPr>
        <w:pStyle w:val="P1"/>
        <w:rPr>
          <w:sz w:val="24"/>
        </w:rPr>
      </w:pPr>
    </w:p>
    <w:p>
      <w:pPr>
        <w:pStyle w:val="P1"/>
        <w:numPr>
          <w:ilvl w:val="0"/>
          <w:numId w:val="6"/>
        </w:numPr>
        <w:spacing w:after="0" w:beforeAutospacing="0" w:afterAutospacing="0"/>
        <w:rPr>
          <w:sz w:val="24"/>
        </w:rPr>
      </w:pPr>
      <w:r>
        <w:rPr>
          <w:sz w:val="24"/>
        </w:rPr>
        <w:t xml:space="preserve">Find the distance between island P and R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6"/>
        </w:numPr>
        <w:spacing w:after="0" w:beforeAutospacing="0" w:afterAutospacing="0"/>
        <w:rPr>
          <w:sz w:val="24"/>
        </w:rPr>
      </w:pPr>
      <w:r>
        <w:rPr>
          <w:sz w:val="24"/>
        </w:rPr>
        <w:t xml:space="preserve">A warship T is such that it is equidistant from the islands P,S and R. by construction locate the position of T.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In the figure below, E is the midpoint of AB, OD:DB=@:3 and f is the point of intersection of OE and AD.</w:t>
      </w:r>
    </w:p>
    <w:p>
      <w:pPr>
        <w:spacing w:after="0" w:beforeAutospacing="0" w:afterAutospacing="0"/>
        <w:rPr>
          <w:sz w:val="24"/>
        </w:rPr>
      </w:pPr>
      <w:r>
        <w:rPr>
          <w:sz w:val="24"/>
        </w:rPr>
        <w:t xml:space="preserve">                                              A</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 xml:space="preserve">                                         F                          </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 xml:space="preserve">   O                                     D                                      B</w:t>
      </w:r>
    </w:p>
    <w:p>
      <w:pPr>
        <w:spacing w:after="0" w:beforeAutospacing="0" w:afterAutospacing="0"/>
        <w:rPr>
          <w:sz w:val="24"/>
        </w:rPr>
      </w:pPr>
    </w:p>
    <w:p>
      <w:pPr>
        <w:spacing w:after="0" w:beforeAutospacing="0" w:afterAutospacing="0"/>
        <w:rPr>
          <w:sz w:val="24"/>
        </w:rPr>
      </w:pPr>
      <w:r>
        <w:rPr>
          <w:sz w:val="24"/>
        </w:rPr>
        <w:t>Given OA= a and OB= B</w:t>
      </w:r>
    </w:p>
    <w:p>
      <w:pPr>
        <w:pStyle w:val="P1"/>
        <w:numPr>
          <w:ilvl w:val="0"/>
          <w:numId w:val="9"/>
        </w:numPr>
        <w:spacing w:after="0" w:beforeAutospacing="0" w:afterAutospacing="0"/>
        <w:rPr>
          <w:sz w:val="24"/>
        </w:rPr>
      </w:pPr>
      <w:r>
        <w:rPr>
          <w:sz w:val="24"/>
        </w:rPr>
        <w:t>Express in terms of a and b</w:t>
      </w:r>
    </w:p>
    <w:p>
      <w:pPr>
        <w:pStyle w:val="P1"/>
        <w:numPr>
          <w:ilvl w:val="0"/>
          <w:numId w:val="10"/>
        </w:numPr>
        <w:spacing w:after="0" w:beforeAutospacing="0" w:afterAutospacing="0"/>
        <w:rPr>
          <w:sz w:val="24"/>
        </w:rPr>
      </w:pPr>
      <w:r>
        <w:rPr>
          <w:sz w:val="24"/>
        </w:rPr>
        <w:t xml:space="preserve">AD        (1mk)</w:t>
      </w:r>
    </w:p>
    <w:p>
      <w:pPr>
        <w:pStyle w:val="P1"/>
        <w:numPr>
          <w:ilvl w:val="0"/>
          <w:numId w:val="10"/>
        </w:numPr>
        <w:spacing w:after="0" w:beforeAutospacing="0" w:afterAutospacing="0"/>
        <w:rPr>
          <w:sz w:val="24"/>
        </w:rPr>
      </w:pPr>
      <w:r>
        <w:rPr>
          <w:sz w:val="24"/>
        </w:rPr>
        <w:t xml:space="preserve">OE      2(mks)</w:t>
      </w:r>
    </w:p>
    <w:p>
      <w:pPr>
        <w:spacing w:after="0" w:beforeAutospacing="0" w:afterAutospacing="0"/>
        <w:rPr>
          <w:sz w:val="24"/>
        </w:rPr>
      </w:pPr>
    </w:p>
    <w:p>
      <w:pPr>
        <w:pStyle w:val="P1"/>
        <w:numPr>
          <w:ilvl w:val="0"/>
          <w:numId w:val="9"/>
        </w:numPr>
        <w:spacing w:after="0" w:beforeAutospacing="0" w:afterAutospacing="0"/>
        <w:rPr>
          <w:sz w:val="24"/>
        </w:rPr>
      </w:pPr>
      <w:r>
        <w:rPr>
          <w:sz w:val="24"/>
        </w:rPr>
        <w:t xml:space="preserve">Given that AF= sAD and OF= tOE find the values of s and t                                      (5mks)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9"/>
        </w:numPr>
        <w:spacing w:after="0" w:beforeAutospacing="0" w:afterAutospacing="0"/>
        <w:rPr>
          <w:sz w:val="24"/>
        </w:rPr>
      </w:pPr>
      <w:r>
        <w:rPr>
          <w:sz w:val="24"/>
        </w:rPr>
        <w:t xml:space="preserve">Show that  E,F and O are collinear                                                                                      (2mks)</w:t>
      </w:r>
    </w:p>
    <w:p>
      <w:pPr>
        <w:spacing w:after="0" w:beforeAutospacing="0" w:afterAutospacing="0"/>
        <w:rPr>
          <w:sz w:val="24"/>
        </w:rPr>
      </w:pPr>
    </w:p>
    <w:p>
      <w:pPr>
        <w:pStyle w:val="P1"/>
        <w:numPr>
          <w:ilvl w:val="0"/>
          <w:numId w:val="1"/>
        </w:numPr>
        <w:spacing w:after="0" w:beforeAutospacing="0" w:afterAutospacing="0"/>
        <w:rPr>
          <w:sz w:val="24"/>
        </w:rPr>
      </w:pPr>
      <w:r>
        <w:rPr>
          <w:sz w:val="24"/>
        </w:rPr>
        <w:t>A bag contains 5 red, 4 white and 3 blue beads . two beads are selected at random one after another.</w:t>
      </w:r>
    </w:p>
    <w:p>
      <w:pPr>
        <w:pStyle w:val="P1"/>
        <w:numPr>
          <w:ilvl w:val="0"/>
          <w:numId w:val="12"/>
        </w:numPr>
        <w:spacing w:after="0" w:beforeAutospacing="0" w:afterAutospacing="0"/>
        <w:rPr>
          <w:sz w:val="24"/>
        </w:rPr>
      </w:pPr>
      <w:r>
        <w:rPr>
          <w:sz w:val="24"/>
        </w:rPr>
        <w:t xml:space="preserve">Draw a tree diagram and show the probability space.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2"/>
        </w:numPr>
        <w:spacing w:after="0" w:beforeAutospacing="0" w:afterAutospacing="0"/>
        <w:rPr>
          <w:sz w:val="24"/>
        </w:rPr>
      </w:pPr>
      <w:r>
        <w:rPr>
          <w:sz w:val="24"/>
        </w:rPr>
        <w:t>From the tree diagram, find the probability that;</w:t>
      </w:r>
    </w:p>
    <w:p>
      <w:pPr>
        <w:pStyle w:val="P1"/>
        <w:spacing w:after="0" w:beforeAutospacing="0" w:afterAutospacing="0"/>
        <w:ind w:left="1440"/>
        <w:rPr>
          <w:sz w:val="24"/>
        </w:rPr>
      </w:pPr>
    </w:p>
    <w:p>
      <w:pPr>
        <w:pStyle w:val="P1"/>
        <w:numPr>
          <w:ilvl w:val="0"/>
          <w:numId w:val="13"/>
        </w:numPr>
        <w:spacing w:after="0" w:beforeAutospacing="0" w:afterAutospacing="0"/>
        <w:rPr>
          <w:sz w:val="24"/>
        </w:rPr>
      </w:pPr>
      <w:r>
        <w:rPr>
          <w:sz w:val="24"/>
        </w:rPr>
        <w:t xml:space="preserve">The last bead selected is red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3"/>
        </w:numPr>
        <w:spacing w:after="0" w:beforeAutospacing="0" w:afterAutospacing="0"/>
        <w:rPr>
          <w:sz w:val="24"/>
        </w:rPr>
      </w:pPr>
      <w:r>
        <w:rPr>
          <w:sz w:val="24"/>
        </w:rPr>
        <w:t xml:space="preserve">The beads selected were of the same colour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3"/>
        </w:numPr>
        <w:spacing w:after="0" w:beforeAutospacing="0" w:afterAutospacing="0"/>
        <w:rPr>
          <w:sz w:val="24"/>
        </w:rPr>
      </w:pPr>
      <w:r>
        <w:rPr>
          <w:sz w:val="24"/>
        </w:rPr>
        <w:t xml:space="preserve">At least one of the selected beads is blue.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The table below shows how income tax was charged on income earned in a certain year.</w:t>
      </w:r>
    </w:p>
    <w:p>
      <w:pPr>
        <w:pStyle w:val="P1"/>
        <w:spacing w:after="0" w:beforeAutospacing="0" w:afterAutospacing="0"/>
        <w:rPr>
          <w:sz w:val="24"/>
        </w:rPr>
      </w:pPr>
    </w:p>
    <w:tbl>
      <w:tblPr>
        <w:tblStyle w:val="T2"/>
        <w:tblW w:w="0" w:type="auto"/>
        <w:tblLook w:val="04A0"/>
      </w:tblPr>
      <w:tblGrid/>
      <w:tr>
        <w:tc>
          <w:tcPr>
            <w:tcW w:w="5508" w:type="dxa"/>
          </w:tcPr>
          <w:p>
            <w:pPr>
              <w:pStyle w:val="P1"/>
              <w:ind w:left="0"/>
              <w:rPr>
                <w:sz w:val="28"/>
              </w:rPr>
            </w:pPr>
            <w:r>
              <w:rPr>
                <w:sz w:val="28"/>
              </w:rPr>
              <w:t>Taxable income per year(Kenyan pounds</w:t>
            </w:r>
          </w:p>
        </w:tc>
        <w:tc>
          <w:tcPr>
            <w:tcW w:w="5508" w:type="dxa"/>
          </w:tcPr>
          <w:p>
            <w:pPr>
              <w:pStyle w:val="P1"/>
              <w:ind w:left="0"/>
              <w:jc w:val="center"/>
              <w:rPr>
                <w:sz w:val="28"/>
              </w:rPr>
            </w:pPr>
            <w:r>
              <w:rPr>
                <w:sz w:val="28"/>
              </w:rPr>
              <w:t>Rate shilling per K£</w:t>
            </w:r>
          </w:p>
        </w:tc>
      </w:tr>
      <w:tr>
        <w:tc>
          <w:tcPr>
            <w:tcW w:w="5508" w:type="dxa"/>
          </w:tcPr>
          <w:p>
            <w:pPr>
              <w:pStyle w:val="P1"/>
              <w:rPr>
                <w:sz w:val="28"/>
              </w:rPr>
            </w:pPr>
            <w:r>
              <w:rPr>
                <w:sz w:val="28"/>
              </w:rPr>
              <w:t xml:space="preserve">         1-3630</w:t>
            </w:r>
          </w:p>
          <w:p>
            <w:pPr>
              <w:pStyle w:val="P1"/>
              <w:rPr>
                <w:sz w:val="28"/>
              </w:rPr>
            </w:pPr>
            <w:r>
              <w:rPr>
                <w:sz w:val="28"/>
              </w:rPr>
              <w:t xml:space="preserve">   3631- 7260</w:t>
            </w:r>
          </w:p>
          <w:p>
            <w:pPr>
              <w:pStyle w:val="P1"/>
              <w:rPr>
                <w:sz w:val="28"/>
              </w:rPr>
            </w:pPr>
            <w:r>
              <w:rPr>
                <w:sz w:val="28"/>
              </w:rPr>
              <w:t xml:space="preserve">  7261 -10890</w:t>
            </w:r>
          </w:p>
          <w:p>
            <w:pPr>
              <w:pStyle w:val="P1"/>
              <w:rPr>
                <w:sz w:val="28"/>
              </w:rPr>
            </w:pPr>
            <w:r>
              <w:rPr>
                <w:sz w:val="28"/>
              </w:rPr>
              <w:t xml:space="preserve">  10891 - 14520</w:t>
            </w:r>
          </w:p>
        </w:tc>
        <w:tc>
          <w:tcPr>
            <w:tcW w:w="5508" w:type="dxa"/>
          </w:tcPr>
          <w:p>
            <w:pPr>
              <w:pStyle w:val="P1"/>
              <w:ind w:left="0"/>
              <w:jc w:val="center"/>
              <w:rPr>
                <w:sz w:val="28"/>
              </w:rPr>
            </w:pPr>
            <w:r>
              <w:rPr>
                <w:sz w:val="28"/>
              </w:rPr>
              <w:t>2</w:t>
            </w:r>
          </w:p>
          <w:p>
            <w:pPr>
              <w:pStyle w:val="P1"/>
              <w:ind w:left="0"/>
              <w:jc w:val="center"/>
              <w:rPr>
                <w:sz w:val="28"/>
              </w:rPr>
            </w:pPr>
            <w:r>
              <w:rPr>
                <w:sz w:val="28"/>
              </w:rPr>
              <w:t>3</w:t>
            </w:r>
          </w:p>
          <w:p>
            <w:pPr>
              <w:pStyle w:val="P1"/>
              <w:ind w:left="0"/>
              <w:jc w:val="center"/>
              <w:rPr>
                <w:sz w:val="28"/>
              </w:rPr>
            </w:pPr>
            <w:r>
              <w:rPr>
                <w:sz w:val="28"/>
              </w:rPr>
              <w:t>4</w:t>
            </w:r>
          </w:p>
          <w:p>
            <w:pPr>
              <w:pStyle w:val="P1"/>
              <w:ind w:left="0"/>
              <w:jc w:val="center"/>
              <w:rPr>
                <w:sz w:val="28"/>
              </w:rPr>
            </w:pPr>
            <w:r>
              <w:rPr>
                <w:sz w:val="28"/>
              </w:rPr>
              <w:t>5</w:t>
            </w:r>
          </w:p>
        </w:tc>
      </w:tr>
    </w:tbl>
    <w:p>
      <w:pPr>
        <w:pStyle w:val="P1"/>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 xml:space="preserve">Mr. Gideon is an employee of a certain  company and earns a salary of  ksh.15,200 per month. He is housed by the company and pas a nominal rent of Ksh. 1050 per month. He is married and is entitled to a family relief of ksh. 450 per month.</w:t>
      </w:r>
    </w:p>
    <w:p>
      <w:pPr>
        <w:pStyle w:val="P1"/>
        <w:numPr>
          <w:ilvl w:val="0"/>
          <w:numId w:val="15"/>
        </w:numPr>
        <w:spacing w:after="0" w:beforeAutospacing="0" w:afterAutospacing="0"/>
        <w:rPr>
          <w:sz w:val="24"/>
        </w:rPr>
      </w:pPr>
      <w:r>
        <w:rPr>
          <w:sz w:val="24"/>
        </w:rPr>
        <w:t xml:space="preserve">Calculate his taxable income in K£ p.a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5"/>
        </w:numPr>
        <w:spacing w:after="0" w:beforeAutospacing="0" w:afterAutospacing="0"/>
        <w:rPr>
          <w:sz w:val="24"/>
        </w:rPr>
      </w:pPr>
      <w:r>
        <w:rPr>
          <w:sz w:val="24"/>
        </w:rPr>
        <w:t xml:space="preserve">Calculate his gross tax per month.                                               (4mks)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5"/>
        </w:numPr>
        <w:spacing w:after="0" w:beforeAutospacing="0" w:afterAutospacing="0"/>
        <w:rPr>
          <w:sz w:val="24"/>
        </w:rPr>
      </w:pPr>
      <w:r>
        <w:rPr>
          <w:sz w:val="24"/>
        </w:rPr>
        <w:t xml:space="preserve">Calculate his net tax per month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5"/>
        </w:numPr>
        <w:spacing w:after="0" w:beforeAutospacing="0" w:afterAutospacing="0"/>
        <w:rPr>
          <w:sz w:val="24"/>
        </w:rPr>
      </w:pPr>
      <w:r>
        <w:rPr>
          <w:sz w:val="24"/>
        </w:rPr>
        <w:t xml:space="preserve">Calculate his net salary  per month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The table below shows the distribution of mathematics marks of form 4 candindates in Mavoko Secondary school.</w:t>
      </w:r>
    </w:p>
    <w:tbl>
      <w:tblPr>
        <w:tblStyle w:val="T2"/>
        <w:tblW w:w="0" w:type="auto"/>
        <w:tblLook w:val="04A0"/>
      </w:tblPr>
      <w:tblGrid/>
      <w:tr>
        <w:tc>
          <w:tcPr>
            <w:tcW w:w="1101" w:type="dxa"/>
          </w:tcPr>
          <w:p>
            <w:pPr>
              <w:pStyle w:val="P1"/>
              <w:ind w:left="0"/>
              <w:rPr>
                <w:sz w:val="24"/>
              </w:rPr>
            </w:pPr>
            <w:r>
              <w:rPr>
                <w:sz w:val="24"/>
              </w:rPr>
              <w:t>Marks</w:t>
            </w:r>
          </w:p>
        </w:tc>
        <w:tc>
          <w:tcPr>
            <w:tcW w:w="1101" w:type="dxa"/>
          </w:tcPr>
          <w:p>
            <w:pPr>
              <w:pStyle w:val="P1"/>
              <w:ind w:left="0"/>
              <w:rPr>
                <w:sz w:val="24"/>
              </w:rPr>
            </w:pPr>
            <w:r>
              <w:rPr>
                <w:sz w:val="24"/>
              </w:rPr>
              <w:t>10-20</w:t>
            </w:r>
          </w:p>
        </w:tc>
        <w:tc>
          <w:tcPr>
            <w:tcW w:w="1101" w:type="dxa"/>
          </w:tcPr>
          <w:p>
            <w:pPr>
              <w:pStyle w:val="P1"/>
              <w:ind w:left="0"/>
              <w:rPr>
                <w:sz w:val="24"/>
              </w:rPr>
            </w:pPr>
            <w:r>
              <w:rPr>
                <w:sz w:val="24"/>
              </w:rPr>
              <w:t>20-30</w:t>
            </w:r>
          </w:p>
        </w:tc>
        <w:tc>
          <w:tcPr>
            <w:tcW w:w="1101" w:type="dxa"/>
          </w:tcPr>
          <w:p>
            <w:pPr>
              <w:pStyle w:val="P1"/>
              <w:ind w:left="0"/>
              <w:rPr>
                <w:sz w:val="24"/>
              </w:rPr>
            </w:pPr>
            <w:r>
              <w:rPr>
                <w:sz w:val="24"/>
              </w:rPr>
              <w:t>30-40</w:t>
            </w:r>
          </w:p>
        </w:tc>
        <w:tc>
          <w:tcPr>
            <w:tcW w:w="1102" w:type="dxa"/>
          </w:tcPr>
          <w:p>
            <w:pPr>
              <w:pStyle w:val="P1"/>
              <w:ind w:left="0"/>
              <w:rPr>
                <w:sz w:val="24"/>
              </w:rPr>
            </w:pPr>
            <w:r>
              <w:rPr>
                <w:sz w:val="24"/>
              </w:rPr>
              <w:t>40-50</w:t>
            </w:r>
          </w:p>
        </w:tc>
        <w:tc>
          <w:tcPr>
            <w:tcW w:w="1102" w:type="dxa"/>
          </w:tcPr>
          <w:p>
            <w:pPr>
              <w:pStyle w:val="P1"/>
              <w:ind w:left="0"/>
              <w:rPr>
                <w:sz w:val="24"/>
              </w:rPr>
            </w:pPr>
            <w:r>
              <w:rPr>
                <w:sz w:val="24"/>
              </w:rPr>
              <w:t>50-60</w:t>
            </w:r>
          </w:p>
        </w:tc>
        <w:tc>
          <w:tcPr>
            <w:tcW w:w="1102" w:type="dxa"/>
          </w:tcPr>
          <w:p>
            <w:pPr>
              <w:pStyle w:val="P1"/>
              <w:ind w:left="0"/>
              <w:rPr>
                <w:sz w:val="24"/>
              </w:rPr>
            </w:pPr>
            <w:r>
              <w:rPr>
                <w:sz w:val="24"/>
              </w:rPr>
              <w:t>60-70</w:t>
            </w:r>
          </w:p>
        </w:tc>
        <w:tc>
          <w:tcPr>
            <w:tcW w:w="1102" w:type="dxa"/>
          </w:tcPr>
          <w:p>
            <w:pPr>
              <w:pStyle w:val="P1"/>
              <w:ind w:left="0"/>
              <w:rPr>
                <w:sz w:val="24"/>
              </w:rPr>
            </w:pPr>
            <w:r>
              <w:rPr>
                <w:sz w:val="24"/>
              </w:rPr>
              <w:t>70-80</w:t>
            </w:r>
          </w:p>
        </w:tc>
        <w:tc>
          <w:tcPr>
            <w:tcW w:w="1102" w:type="dxa"/>
          </w:tcPr>
          <w:p>
            <w:pPr>
              <w:pStyle w:val="P1"/>
              <w:ind w:left="0"/>
              <w:rPr>
                <w:sz w:val="24"/>
              </w:rPr>
            </w:pPr>
            <w:r>
              <w:rPr>
                <w:sz w:val="24"/>
              </w:rPr>
              <w:t>80-90</w:t>
            </w:r>
          </w:p>
        </w:tc>
        <w:tc>
          <w:tcPr>
            <w:tcW w:w="1102" w:type="dxa"/>
          </w:tcPr>
          <w:p>
            <w:pPr>
              <w:pStyle w:val="P1"/>
              <w:ind w:left="0"/>
              <w:rPr>
                <w:sz w:val="24"/>
              </w:rPr>
            </w:pPr>
            <w:r>
              <w:rPr>
                <w:sz w:val="24"/>
              </w:rPr>
              <w:t>90-100</w:t>
            </w:r>
          </w:p>
        </w:tc>
      </w:tr>
      <w:tr>
        <w:tc>
          <w:tcPr>
            <w:tcW w:w="1101" w:type="dxa"/>
          </w:tcPr>
          <w:p>
            <w:pPr>
              <w:pStyle w:val="P1"/>
              <w:ind w:left="0"/>
              <w:rPr>
                <w:sz w:val="24"/>
              </w:rPr>
            </w:pPr>
            <w:r>
              <w:rPr>
                <w:sz w:val="24"/>
              </w:rPr>
              <w:t>F</w:t>
            </w:r>
          </w:p>
        </w:tc>
        <w:tc>
          <w:tcPr>
            <w:tcW w:w="1101" w:type="dxa"/>
          </w:tcPr>
          <w:p>
            <w:pPr>
              <w:pStyle w:val="P1"/>
              <w:ind w:left="0"/>
              <w:rPr>
                <w:sz w:val="24"/>
              </w:rPr>
            </w:pPr>
            <w:r>
              <w:rPr>
                <w:sz w:val="24"/>
              </w:rPr>
              <w:t>4</w:t>
            </w:r>
          </w:p>
        </w:tc>
        <w:tc>
          <w:tcPr>
            <w:tcW w:w="1101" w:type="dxa"/>
          </w:tcPr>
          <w:p>
            <w:pPr>
              <w:pStyle w:val="P1"/>
              <w:ind w:left="0"/>
              <w:rPr>
                <w:sz w:val="24"/>
              </w:rPr>
            </w:pPr>
            <w:r>
              <w:rPr>
                <w:sz w:val="24"/>
              </w:rPr>
              <w:t>7</w:t>
            </w:r>
          </w:p>
        </w:tc>
        <w:tc>
          <w:tcPr>
            <w:tcW w:w="1101" w:type="dxa"/>
          </w:tcPr>
          <w:p>
            <w:pPr>
              <w:pStyle w:val="P1"/>
              <w:ind w:left="0"/>
              <w:rPr>
                <w:sz w:val="24"/>
              </w:rPr>
            </w:pPr>
            <w:r>
              <w:rPr>
                <w:sz w:val="24"/>
              </w:rPr>
              <w:t>12</w:t>
            </w:r>
          </w:p>
        </w:tc>
        <w:tc>
          <w:tcPr>
            <w:tcW w:w="1102" w:type="dxa"/>
          </w:tcPr>
          <w:p>
            <w:pPr>
              <w:pStyle w:val="P1"/>
              <w:ind w:left="0"/>
              <w:rPr>
                <w:sz w:val="24"/>
              </w:rPr>
            </w:pPr>
            <w:r>
              <w:rPr>
                <w:sz w:val="24"/>
              </w:rPr>
              <w:t>9</w:t>
            </w:r>
          </w:p>
        </w:tc>
        <w:tc>
          <w:tcPr>
            <w:tcW w:w="1102" w:type="dxa"/>
          </w:tcPr>
          <w:p>
            <w:pPr>
              <w:pStyle w:val="P1"/>
              <w:ind w:left="0"/>
              <w:rPr>
                <w:sz w:val="24"/>
              </w:rPr>
            </w:pPr>
            <w:r>
              <w:rPr>
                <w:sz w:val="24"/>
              </w:rPr>
              <w:t>15</w:t>
            </w:r>
          </w:p>
        </w:tc>
        <w:tc>
          <w:tcPr>
            <w:tcW w:w="1102" w:type="dxa"/>
          </w:tcPr>
          <w:p>
            <w:pPr>
              <w:pStyle w:val="P1"/>
              <w:ind w:left="0"/>
              <w:rPr>
                <w:sz w:val="24"/>
              </w:rPr>
            </w:pPr>
            <w:r>
              <w:rPr>
                <w:sz w:val="24"/>
              </w:rPr>
              <w:t>23</w:t>
            </w:r>
          </w:p>
        </w:tc>
        <w:tc>
          <w:tcPr>
            <w:tcW w:w="1102" w:type="dxa"/>
          </w:tcPr>
          <w:p>
            <w:pPr>
              <w:pStyle w:val="P1"/>
              <w:ind w:left="0"/>
              <w:rPr>
                <w:sz w:val="24"/>
              </w:rPr>
            </w:pPr>
            <w:r>
              <w:rPr>
                <w:sz w:val="24"/>
              </w:rPr>
              <w:t>21</w:t>
            </w:r>
          </w:p>
        </w:tc>
        <w:tc>
          <w:tcPr>
            <w:tcW w:w="1102" w:type="dxa"/>
          </w:tcPr>
          <w:p>
            <w:pPr>
              <w:pStyle w:val="P1"/>
              <w:ind w:left="0"/>
              <w:rPr>
                <w:sz w:val="24"/>
              </w:rPr>
            </w:pPr>
            <w:r>
              <w:rPr>
                <w:sz w:val="24"/>
              </w:rPr>
              <w:t>5</w:t>
            </w:r>
          </w:p>
        </w:tc>
        <w:tc>
          <w:tcPr>
            <w:tcW w:w="1102" w:type="dxa"/>
          </w:tcPr>
          <w:p>
            <w:pPr>
              <w:pStyle w:val="P1"/>
              <w:ind w:left="0"/>
              <w:rPr>
                <w:sz w:val="24"/>
              </w:rPr>
            </w:pPr>
            <w:r>
              <w:rPr>
                <w:sz w:val="24"/>
              </w:rPr>
              <w:t>4</w:t>
            </w:r>
          </w:p>
        </w:tc>
      </w:tr>
    </w:tbl>
    <w:p>
      <w:pPr>
        <w:pStyle w:val="P1"/>
        <w:spacing w:after="0" w:beforeAutospacing="0" w:afterAutospacing="0"/>
        <w:rPr>
          <w:sz w:val="24"/>
        </w:rPr>
      </w:pPr>
    </w:p>
    <w:p>
      <w:pPr>
        <w:spacing w:after="0" w:beforeAutospacing="0" w:afterAutospacing="0"/>
        <w:rPr>
          <w:sz w:val="24"/>
        </w:rPr>
      </w:pPr>
      <w:r>
        <w:rPr>
          <w:sz w:val="24"/>
        </w:rPr>
        <w:t>Use the above date to calculate:</w:t>
      </w:r>
    </w:p>
    <w:p>
      <w:pPr>
        <w:pStyle w:val="P1"/>
        <w:numPr>
          <w:ilvl w:val="0"/>
          <w:numId w:val="16"/>
        </w:numPr>
        <w:spacing w:after="0" w:beforeAutospacing="0" w:afterAutospacing="0"/>
        <w:rPr>
          <w:sz w:val="24"/>
        </w:rPr>
      </w:pPr>
      <w:r>
        <w:rPr>
          <w:sz w:val="24"/>
        </w:rPr>
        <w:t xml:space="preserve">Mean  using assumed mean of 65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r>
        <w:rPr>
          <w:sz w:val="24"/>
        </w:rPr>
        <w:t xml:space="preserve">                 </w:t>
      </w:r>
    </w:p>
    <w:p>
      <w:pPr>
        <w:pStyle w:val="P1"/>
        <w:numPr>
          <w:ilvl w:val="0"/>
          <w:numId w:val="16"/>
        </w:numPr>
        <w:spacing w:after="0" w:beforeAutospacing="0" w:afterAutospacing="0"/>
        <w:rPr>
          <w:sz w:val="24"/>
        </w:rPr>
      </w:pPr>
      <w:r>
        <w:rPr>
          <w:sz w:val="24"/>
        </w:rPr>
        <w:t xml:space="preserve">Median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6"/>
        </w:numPr>
        <w:spacing w:after="0" w:beforeAutospacing="0" w:afterAutospacing="0"/>
        <w:rPr>
          <w:sz w:val="24"/>
        </w:rPr>
      </w:pPr>
      <w:r>
        <w:rPr>
          <w:sz w:val="24"/>
        </w:rPr>
        <w:t xml:space="preserve">Standard deviation                                                                (4mks)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
        </w:numPr>
        <w:spacing w:after="0" w:beforeAutospacing="0" w:afterAutospacing="0"/>
        <w:rPr>
          <w:sz w:val="24"/>
        </w:rPr>
      </w:pPr>
      <w:r>
        <w:rPr>
          <w:sz w:val="24"/>
        </w:rPr>
        <w:t xml:space="preserve">Coast bus left Nairobi at 8.00am and travelled towards Mombasa at an average speed of 80Km/hr. At 8.30am, Lamu bus left Mombasa towards Nairobi at an average speed of  120 km per hour. Given that the distance between Nairobi and Mombasa is 400Km.: determine:</w:t>
      </w:r>
    </w:p>
    <w:p>
      <w:pPr>
        <w:pStyle w:val="P1"/>
        <w:spacing w:after="0" w:beforeAutospacing="0" w:afterAutospacing="0"/>
        <w:rPr>
          <w:sz w:val="24"/>
        </w:rPr>
      </w:pPr>
    </w:p>
    <w:p>
      <w:pPr>
        <w:pStyle w:val="P1"/>
        <w:numPr>
          <w:ilvl w:val="0"/>
          <w:numId w:val="17"/>
        </w:numPr>
        <w:spacing w:after="0" w:beforeAutospacing="0" w:afterAutospacing="0"/>
        <w:rPr>
          <w:sz w:val="24"/>
        </w:rPr>
      </w:pPr>
      <w:r>
        <w:rPr>
          <w:sz w:val="24"/>
        </w:rPr>
        <w:t xml:space="preserve">The time Lamu bus arrived in Nairobi.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7"/>
        </w:numPr>
        <w:spacing w:after="0" w:beforeAutospacing="0" w:afterAutospacing="0"/>
        <w:rPr>
          <w:sz w:val="24"/>
        </w:rPr>
      </w:pPr>
      <w:r>
        <w:rPr>
          <w:sz w:val="24"/>
        </w:rPr>
        <w:t xml:space="preserve">The time the two buses met.                                       (4mks)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7"/>
        </w:numPr>
        <w:spacing w:after="0" w:beforeAutospacing="0" w:afterAutospacing="0"/>
        <w:rPr>
          <w:sz w:val="24"/>
        </w:rPr>
      </w:pPr>
      <w:r>
        <w:rPr>
          <w:sz w:val="24"/>
        </w:rPr>
        <w:t xml:space="preserve">The distance from Nairobi to the point where the two buses met.                      (2mks)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pStyle w:val="P1"/>
        <w:numPr>
          <w:ilvl w:val="0"/>
          <w:numId w:val="17"/>
        </w:numPr>
        <w:spacing w:after="0" w:beforeAutospacing="0" w:afterAutospacing="0"/>
        <w:rPr>
          <w:sz w:val="24"/>
        </w:rPr>
      </w:pPr>
      <w:r>
        <w:rPr>
          <w:sz w:val="24"/>
        </w:rPr>
        <w:t xml:space="preserve">How far coast bus is from Mombasa when Lamu bus arrives in Nairobi                  (3mks)</w:t>
      </w: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p>
      <w:pPr>
        <w:spacing w:after="0" w:beforeAutospacing="0" w:afterAutospacing="0"/>
        <w:rPr>
          <w:sz w:val="24"/>
        </w:rPr>
      </w:pPr>
    </w:p>
    <w:sectPr>
      <w:type w:val="nextPage"/>
      <w:pgMar w:left="720" w:right="720" w:top="720" w:bottom="720" w:header="720" w:footer="720" w:gutter="0"/>
      <w:cols w:equalWidth="1" w:space="720"/>
    </w:sectPr>
  </w:body>
</w:document>
</file>

<file path=word/numbering.xml><?xml version="1.0" encoding="utf-8"?>
<w:numbering xmlns:w="http://schemas.openxmlformats.org/wordprocessingml/2006/main">
  <w:abstractNum w:abstractNumId="0">
    <w:nsid w:val="0805467B"/>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0E661C83"/>
    <w:multiLevelType w:val="hybridMultilevel"/>
    <w:lvl w:ilvl="0" w:tplc="04090017">
      <w:start w:val="1"/>
      <w:numFmt w:val="lowerLetter"/>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0E870AE9"/>
    <w:multiLevelType w:val="hybridMultilevel"/>
    <w:lvl w:ilvl="0" w:tplc="04090017">
      <w:start w:val="1"/>
      <w:numFmt w:val="lowerLetter"/>
      <w:suff w:val="tab"/>
      <w:lvlText w:val="%1)"/>
      <w:lvlJc w:val="left"/>
      <w:pPr>
        <w:ind w:hanging="360" w:left="1170"/>
      </w:pPr>
      <w:rPr/>
    </w:lvl>
    <w:lvl w:ilvl="1" w:tplc="04090019">
      <w:start w:val="1"/>
      <w:numFmt w:val="lowerLetter"/>
      <w:suff w:val="tab"/>
      <w:lvlText w:val="%2."/>
      <w:lvlJc w:val="left"/>
      <w:pPr>
        <w:ind w:hanging="360" w:left="1890"/>
      </w:pPr>
      <w:rPr/>
    </w:lvl>
    <w:lvl w:ilvl="2" w:tplc="0409001B">
      <w:start w:val="1"/>
      <w:numFmt w:val="lowerRoman"/>
      <w:suff w:val="tab"/>
      <w:lvlText w:val="%3."/>
      <w:lvlJc w:val="right"/>
      <w:pPr>
        <w:ind w:hanging="180" w:left="2610"/>
      </w:pPr>
      <w:rPr/>
    </w:lvl>
    <w:lvl w:ilvl="3" w:tplc="0409000F">
      <w:start w:val="1"/>
      <w:numFmt w:val="decimal"/>
      <w:suff w:val="tab"/>
      <w:lvlText w:val="%4."/>
      <w:lvlJc w:val="left"/>
      <w:pPr>
        <w:ind w:hanging="360" w:left="3330"/>
      </w:pPr>
      <w:rPr/>
    </w:lvl>
    <w:lvl w:ilvl="4" w:tplc="04090019">
      <w:start w:val="1"/>
      <w:numFmt w:val="lowerLetter"/>
      <w:suff w:val="tab"/>
      <w:lvlText w:val="%5."/>
      <w:lvlJc w:val="left"/>
      <w:pPr>
        <w:ind w:hanging="360" w:left="4050"/>
      </w:pPr>
      <w:rPr/>
    </w:lvl>
    <w:lvl w:ilvl="5" w:tplc="0409001B">
      <w:start w:val="1"/>
      <w:numFmt w:val="lowerRoman"/>
      <w:suff w:val="tab"/>
      <w:lvlText w:val="%6."/>
      <w:lvlJc w:val="right"/>
      <w:pPr>
        <w:ind w:hanging="180" w:left="4770"/>
      </w:pPr>
      <w:rPr/>
    </w:lvl>
    <w:lvl w:ilvl="6" w:tplc="0409000F">
      <w:start w:val="1"/>
      <w:numFmt w:val="decimal"/>
      <w:suff w:val="tab"/>
      <w:lvlText w:val="%7."/>
      <w:lvlJc w:val="left"/>
      <w:pPr>
        <w:ind w:hanging="360" w:left="5490"/>
      </w:pPr>
      <w:rPr/>
    </w:lvl>
    <w:lvl w:ilvl="7" w:tplc="04090019">
      <w:start w:val="1"/>
      <w:numFmt w:val="lowerLetter"/>
      <w:suff w:val="tab"/>
      <w:lvlText w:val="%8."/>
      <w:lvlJc w:val="left"/>
      <w:pPr>
        <w:ind w:hanging="360" w:left="6210"/>
      </w:pPr>
      <w:rPr/>
    </w:lvl>
    <w:lvl w:ilvl="8" w:tplc="0409001B">
      <w:start w:val="1"/>
      <w:numFmt w:val="lowerRoman"/>
      <w:suff w:val="tab"/>
      <w:lvlText w:val="%9."/>
      <w:lvlJc w:val="right"/>
      <w:pPr>
        <w:ind w:hanging="180" w:left="6930"/>
      </w:pPr>
      <w:rPr/>
    </w:lvl>
  </w:abstractNum>
  <w:abstractNum w:abstractNumId="3">
    <w:nsid w:val="15410D68"/>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27FE7714"/>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5">
    <w:nsid w:val="2AF65B59"/>
    <w:multiLevelType w:val="hybridMultilevel"/>
    <w:lvl w:ilvl="0" w:tplc="26247832">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2AF70C42"/>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2C3933C4"/>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2F7A10F5"/>
    <w:multiLevelType w:val="hybridMultilevel"/>
    <w:lvl w:ilvl="0" w:tplc="04090017">
      <w:start w:val="1"/>
      <w:numFmt w:val="lowerLetter"/>
      <w:suff w:val="tab"/>
      <w:lvlText w:val="%1)"/>
      <w:lvlJc w:val="lef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9">
    <w:nsid w:val="31B77E27"/>
    <w:multiLevelType w:val="hybridMultilevel"/>
    <w:lvl w:ilvl="0" w:tplc="0409001B">
      <w:start w:val="1"/>
      <w:numFmt w:val="lowerRoman"/>
      <w:suff w:val="tab"/>
      <w:lvlText w:val="%1."/>
      <w:lvlJc w:val="right"/>
      <w:pPr>
        <w:ind w:hanging="360" w:left="162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abstractNum w:abstractNumId="10">
    <w:nsid w:val="3CB94389"/>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1">
    <w:nsid w:val="419073A8"/>
    <w:multiLevelType w:val="hybridMultilevel"/>
    <w:lvl w:ilvl="0" w:tplc="04090017">
      <w:start w:val="1"/>
      <w:numFmt w:val="lowerLetter"/>
      <w:suff w:val="tab"/>
      <w:lvlText w:val="%1)"/>
      <w:lvlJc w:val="left"/>
      <w:pPr>
        <w:ind w:hanging="360" w:left="900"/>
      </w:pPr>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12">
    <w:nsid w:val="55752043"/>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3">
    <w:nsid w:val="5DBA02FF"/>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4">
    <w:nsid w:val="6D965BE7"/>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5">
    <w:nsid w:val="6E7B329C"/>
    <w:multiLevelType w:val="hybridMultilevel"/>
    <w:lvl w:ilvl="0" w:tplc="04090017">
      <w:start w:val="1"/>
      <w:numFmt w:val="lowerLetter"/>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6">
    <w:nsid w:val="709E2995"/>
    <w:multiLevelType w:val="hybridMultilevel"/>
    <w:lvl w:ilvl="0" w:tplc="0409001B">
      <w:start w:val="1"/>
      <w:numFmt w:val="lowerRoman"/>
      <w:suff w:val="tab"/>
      <w:lvlText w:val="%1."/>
      <w:lvlJc w:val="righ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17">
    <w:nsid w:val="711F066B"/>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8">
    <w:nsid w:val="79836841"/>
    <w:multiLevelType w:val="hybridMultilevel"/>
    <w:lvl w:ilvl="0" w:tplc="04090017">
      <w:start w:val="1"/>
      <w:numFmt w:val="lowerLetter"/>
      <w:suff w:val="tab"/>
      <w:lvlText w:val="%1)"/>
      <w:lvlJc w:val="left"/>
      <w:pPr>
        <w:ind w:hanging="360" w:left="63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num w:numId="1">
    <w:abstractNumId w:val="13"/>
  </w:num>
  <w:num w:numId="2">
    <w:abstractNumId w:val="15"/>
  </w:num>
  <w:num w:numId="3">
    <w:abstractNumId w:val="0"/>
  </w:num>
  <w:num w:numId="4">
    <w:abstractNumId w:val="12"/>
  </w:num>
  <w:num w:numId="5">
    <w:abstractNumId w:val="1"/>
  </w:num>
  <w:num w:numId="6">
    <w:abstractNumId w:val="11"/>
  </w:num>
  <w:num w:numId="7">
    <w:abstractNumId w:val="8"/>
  </w:num>
  <w:num w:numId="8">
    <w:abstractNumId w:val="9"/>
  </w:num>
  <w:num w:numId="9">
    <w:abstractNumId w:val="14"/>
  </w:num>
  <w:num w:numId="10">
    <w:abstractNumId w:val="10"/>
  </w:num>
  <w:num w:numId="11">
    <w:abstractNumId w:val="2"/>
  </w:num>
  <w:num w:numId="12">
    <w:abstractNumId w:val="18"/>
  </w:num>
  <w:num w:numId="13">
    <w:abstractNumId w:val="16"/>
  </w:num>
  <w:num w:numId="14">
    <w:abstractNumId w:val="5"/>
  </w:num>
  <w:num w:numId="15">
    <w:abstractNumId w:val="7"/>
  </w:num>
  <w:num w:numId="16">
    <w:abstractNumId w:val="3"/>
  </w:num>
  <w:num w:numId="17">
    <w:abstractNumId w:val="4"/>
  </w:num>
  <w:num w:numId="18">
    <w:abstractNumId w:val="17"/>
  </w:num>
  <w:num w:numId="19">
    <w:abstractNumId w:val="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alloon Text"/>
    <w:basedOn w:val="P0"/>
    <w:link w:val="C3"/>
    <w:semiHidden/>
    <w:pPr>
      <w:spacing w:lineRule="auto" w:line="240" w:after="0" w:beforeAutospacing="0" w:afterAutospacing="0"/>
    </w:pPr>
    <w:rPr>
      <w:rFonts w:ascii="Tahoma" w:hAnsi="Tahoma"/>
      <w:sz w:val="16"/>
    </w:rPr>
  </w:style>
  <w:style w:type="paragraph" w:styleId="P3">
    <w:name w:val="header"/>
    <w:basedOn w:val="P0"/>
    <w:link w:val="C4"/>
    <w:semiHidden/>
    <w:pPr>
      <w:tabs>
        <w:tab w:val="center" w:pos="4680" w:leader="none"/>
        <w:tab w:val="right" w:pos="9360" w:leader="none"/>
      </w:tabs>
      <w:spacing w:lineRule="auto" w:line="240" w:after="0" w:beforeAutospacing="0" w:afterAutospacing="0"/>
    </w:pPr>
    <w:rPr/>
  </w:style>
  <w:style w:type="paragraph" w:styleId="P4">
    <w:name w:val="footer"/>
    <w:basedOn w:val="P0"/>
    <w:link w:val="C5"/>
    <w:semiHidden/>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semiHidden/>
    <w:rPr>
      <w:rFonts w:ascii="Tahoma" w:hAnsi="Tahoma"/>
      <w:sz w:val="16"/>
    </w:rPr>
  </w:style>
  <w:style w:type="character" w:styleId="C4">
    <w:name w:val="Header Char"/>
    <w:basedOn w:val="C0"/>
    <w:link w:val="P3"/>
    <w:semiHidden/>
    <w:rPr/>
  </w:style>
  <w:style w:type="character" w:styleId="C5">
    <w:name w:val="Footer Char"/>
    <w:basedOn w:val="C0"/>
    <w:link w:val="P4"/>
    <w:semiHidden/>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CRYSTALS</dc:creator>
  <dcterms:created xsi:type="dcterms:W3CDTF">2015-03-08T19:36:00Z</dcterms:created>
  <cp:lastModifiedBy>Teacher E-Solutions</cp:lastModifiedBy>
  <dcterms:modified xsi:type="dcterms:W3CDTF">2019-01-13T09:41:35Z</dcterms:modified>
  <cp:revision>71</cp:revision>
</cp:coreProperties>
</file>