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A17C24" Type="http://schemas.openxmlformats.org/officeDocument/2006/relationships/officeDocument" Target="/word/document.xml" /><Relationship Id="coreR2CA17C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  <w:jc w:val="center"/>
      </w:pPr>
    </w:p>
    <w:p>
      <w:pPr>
        <w:spacing w:before="100" w:after="100" w:beforeAutospacing="1" w:afterAutospacing="1"/>
        <w:jc w:val="center"/>
      </w:pPr>
    </w:p>
    <w:p>
      <w:pPr>
        <w:widowControl w:val="0"/>
        <w:ind w:left="-720" w:right="-720"/>
        <w:jc w:val="center"/>
        <w:rPr>
          <w:b w:val="1"/>
        </w:rPr>
      </w:pPr>
      <w:r>
        <w:rPr>
          <w:b w:val="1"/>
        </w:rPr>
        <w:t>MATHEMATICS SCHEMES OF WORK</w:t>
      </w:r>
    </w:p>
    <w:p>
      <w:pPr>
        <w:widowControl w:val="0"/>
        <w:ind w:left="-720" w:right="-720"/>
        <w:jc w:val="center"/>
        <w:rPr>
          <w:b w:val="1"/>
        </w:rPr>
      </w:pPr>
      <w:r>
        <w:rPr>
          <w:b w:val="1"/>
        </w:rPr>
        <w:t>STANDARD 4, 2019</w:t>
      </w:r>
    </w:p>
    <w:p>
      <w:pPr>
        <w:widowControl w:val="0"/>
        <w:ind w:left="-720" w:right="-720"/>
      </w:pPr>
    </w:p>
    <w:p>
      <w:pPr>
        <w:widowControl w:val="0"/>
        <w:ind w:left="-720" w:right="-720"/>
      </w:pPr>
    </w:p>
    <w:p>
      <w:pPr>
        <w:widowControl w:val="0"/>
        <w:ind w:left="-720" w:right="-720"/>
      </w:pPr>
    </w:p>
    <w:p>
      <w:pPr>
        <w:widowControl w:val="0"/>
        <w:ind w:right="-720"/>
      </w:pPr>
    </w:p>
    <w:p>
      <w:pPr>
        <w:widowControl w:val="0"/>
        <w:ind w:right="-720"/>
      </w:pPr>
    </w:p>
    <w:p>
      <w:pPr>
        <w:tabs>
          <w:tab w:val="center" w:pos="4680" w:leader="none"/>
          <w:tab w:val="right" w:pos="9360" w:leader="none"/>
        </w:tabs>
        <w:spacing w:after="200"/>
        <w:jc w:val="center"/>
        <w:rPr>
          <w:rFonts w:ascii="Book Antiqua" w:hAnsi="Book Antiqua"/>
          <w:b w:val="1"/>
          <w:color w:val="0000FF"/>
          <w:u w:val="single"/>
        </w:rPr>
      </w:pPr>
    </w:p>
    <w:p>
      <w:pPr>
        <w:tabs>
          <w:tab w:val="center" w:pos="4680" w:leader="none"/>
          <w:tab w:val="right" w:pos="9360" w:leader="none"/>
        </w:tabs>
        <w:spacing w:after="200"/>
        <w:jc w:val="center"/>
        <w:rPr>
          <w:rFonts w:ascii="Calibri" w:hAnsi="Calibri"/>
        </w:rPr>
      </w:pPr>
    </w:p>
    <w:p>
      <w:pPr>
        <w:widowControl w:val="0"/>
        <w:spacing w:lineRule="auto" w:line="451" w:before="39"/>
        <w:ind w:left="6213" w:right="5388"/>
        <w:jc w:val="center"/>
        <w:rPr>
          <w:b w:val="1"/>
        </w:rPr>
      </w:pPr>
    </w:p>
    <w:p>
      <w:pPr>
        <w:widowControl w:val="0"/>
        <w:spacing w:lineRule="auto" w:line="451" w:before="39"/>
        <w:ind w:left="6213" w:right="5388"/>
        <w:jc w:val="center"/>
        <w:rPr>
          <w:b w:val="1"/>
        </w:rPr>
      </w:pPr>
    </w:p>
    <w:p>
      <w:pPr>
        <w:spacing w:before="100" w:after="100" w:beforeAutospacing="1" w:afterAutospacing="1"/>
        <w:rPr>
          <w:b w:val="1"/>
        </w:rPr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</w:pPr>
    </w:p>
    <w:p>
      <w:pPr>
        <w:spacing w:before="100" w:after="100" w:beforeAutospacing="1" w:afterAutospacing="1"/>
        <w:jc w:val="center"/>
        <w:rPr>
          <w:b w:val="1"/>
          <w:u w:val="single"/>
        </w:rPr>
      </w:pPr>
      <w:r>
        <w:rPr>
          <w:b w:val="1"/>
          <w:u w:val="single"/>
        </w:rPr>
        <w:t>MATHEMATICS</w:t>
      </w:r>
      <w:r>
        <w:rPr>
          <w:b w:val="1"/>
          <w:u w:val="single"/>
        </w:rPr>
        <w:t xml:space="preserve"> SCHEME OF WORK CLASS </w:t>
      </w:r>
      <w:r>
        <w:rPr>
          <w:b w:val="1"/>
          <w:u w:val="single"/>
        </w:rPr>
        <w:t>4</w:t>
      </w:r>
    </w:p>
    <w:p>
      <w:pPr>
        <w:spacing w:before="100" w:after="100" w:beforeAutospacing="1" w:afterAutospacing="1"/>
        <w:jc w:val="center"/>
        <w:rPr>
          <w:b w:val="1"/>
        </w:rPr>
      </w:pPr>
      <w:r>
        <w:rPr>
          <w:b w:val="1"/>
          <w:u w:val="single"/>
          <w:highlight w:val="lightGray"/>
        </w:rPr>
        <w:t>TERM 1</w:t>
      </w:r>
    </w:p>
    <w:tbl>
      <w:tblPr>
        <w:tblStyle w:val="T2"/>
        <w:tblW w:w="15660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WEEK</w:t>
            </w:r>
          </w:p>
        </w:tc>
        <w:tc>
          <w:tcPr>
            <w:tcW w:w="108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LESSON</w:t>
            </w:r>
          </w:p>
        </w:tc>
        <w:tc>
          <w:tcPr>
            <w:tcW w:w="162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TOPIC</w:t>
            </w:r>
          </w:p>
        </w:tc>
        <w:tc>
          <w:tcPr>
            <w:tcW w:w="126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SUB TOPIC</w:t>
            </w:r>
          </w:p>
        </w:tc>
        <w:tc>
          <w:tcPr>
            <w:tcW w:w="414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OBJECTIVES</w:t>
            </w:r>
          </w:p>
        </w:tc>
        <w:tc>
          <w:tcPr>
            <w:tcW w:w="234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ACTIVITIES</w:t>
            </w:r>
          </w:p>
        </w:tc>
        <w:tc>
          <w:tcPr>
            <w:tcW w:w="198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REFERENCE</w:t>
            </w:r>
          </w:p>
        </w:tc>
        <w:tc>
          <w:tcPr>
            <w:tcW w:w="144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AIDS</w:t>
            </w:r>
          </w:p>
        </w:tc>
        <w:tc>
          <w:tcPr>
            <w:tcW w:w="90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15660" w:type="dxa"/>
            <w:gridSpan w:val="9"/>
            <w:shd w:val="clear" w:color="auto" w:fill="FFFFFF"/>
          </w:tcPr>
          <w:p>
            <w:pPr>
              <w:rPr>
                <w:rFonts w:ascii="Book Antiqua" w:hAnsi="Book Antiqua"/>
                <w:b w:val="1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1</w:t>
            </w:r>
          </w:p>
        </w:tc>
        <w:tc>
          <w:tcPr>
            <w:tcW w:w="14760" w:type="dxa"/>
            <w:gridSpan w:val="8"/>
            <w:shd w:val="clear" w:color="auto" w:fill="E0E0E0"/>
          </w:tcPr>
          <w:p>
            <w:pPr>
              <w:rPr>
                <w:rFonts w:ascii="Book Antiqua" w:hAnsi="Book Antiqua"/>
                <w:b w:val="1"/>
              </w:rPr>
            </w:pPr>
          </w:p>
          <w:p>
            <w:pPr>
              <w:jc w:val="center"/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Opening Week and Revisions</w:t>
            </w:r>
          </w:p>
        </w:tc>
      </w:tr>
      <w:tr>
        <w:trPr>
          <w:wAfter w:w="0" w:type="dxa"/>
        </w:trPr>
        <w:tc>
          <w:tcPr>
            <w:tcW w:w="900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20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NUMBERS:</w:t>
            </w:r>
          </w:p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WHOLE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 w:val="1"/>
              </w:rPr>
              <w:t>NUMBERS</w:t>
            </w: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value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Recognize and identify place value up to ten thousands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Tables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 value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 and identify total value up to ten thousands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Reading and 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read numbers in symbols and in words up to 99999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Writing numbers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write numbers in symbols and in words up to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99999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Multiple.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Obtain multiples of given numbers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 Counter, table, chalk able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Factors (divisors) of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write factors (divisors) of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 Counter, table, chalk able T Counter, table, chalk able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Divisibility tests for 2, 5 and 10.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 and identify numbers divisible by 2, 5 and 10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Answering Questions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Odd numbers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 and identify odd numbers</w:t>
            </w:r>
          </w:p>
        </w:tc>
        <w:tc>
          <w:tcPr>
            <w:tcW w:w="2340" w:type="dxa"/>
          </w:tcPr>
          <w:p>
            <w:pPr>
              <w:ind w:left="36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table, chalk able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Even numbers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 and identify Even Numbers</w:t>
            </w:r>
          </w:p>
        </w:tc>
        <w:tc>
          <w:tcPr>
            <w:tcW w:w="2340" w:type="dxa"/>
          </w:tcPr>
          <w:p>
            <w:pPr>
              <w:ind w:left="36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table, chalk able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</w:trPr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Common divisors (factors)</w:t>
            </w:r>
          </w:p>
        </w:tc>
        <w:tc>
          <w:tcPr>
            <w:tcW w:w="4140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write common divisors (factors)</w:t>
            </w:r>
          </w:p>
        </w:tc>
        <w:tc>
          <w:tcPr>
            <w:tcW w:w="2340" w:type="dxa"/>
          </w:tcPr>
          <w:p>
            <w:pPr>
              <w:ind w:left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Primary mathematics pupils book  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table, chalk able 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rPr>
          <w:vanish w:val="1"/>
        </w:rPr>
      </w:pPr>
    </w:p>
    <w:tbl>
      <w:tblPr>
        <w:tblStyle w:val="T2"/>
        <w:tblpPr w:leftFromText="180" w:rightFromText="180" w:tblpX="-812" w:tblpY="-4654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7"/>
        </w:trPr>
        <w:tc>
          <w:tcPr>
            <w:tcW w:w="921" w:type="dxa"/>
            <w:tcBorders>
              <w:top w:val="none" w:sz="0" w:space="0" w:shadow="0" w:frame="0"/>
              <w:left w:val="none" w:sz="0" w:space="0" w:shadow="0" w:frame="0"/>
              <w:right w:val="none" w:sz="0" w:space="0" w:shadow="0" w:frame="0"/>
            </w:tcBorders>
          </w:tcPr>
          <w:p>
            <w:pPr>
              <w:framePr w:wrap="around" w:vAnchor="text" w:hAnchor="text" w:x="-812" w:y="-4654"/>
              <w:rPr>
                <w:rFonts w:ascii="Book Antiqua" w:hAnsi="Book Antiqua"/>
              </w:rPr>
            </w:pPr>
          </w:p>
        </w:tc>
      </w:tr>
    </w:tbl>
    <w:p>
      <w:pPr>
        <w:rPr>
          <w:vanish w:val="1"/>
        </w:rPr>
      </w:pPr>
    </w:p>
    <w:tbl>
      <w:tblPr>
        <w:tblStyle w:val="T2"/>
        <w:tblW w:w="15626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Greatest common divisor (GCD)</w:t>
            </w:r>
          </w:p>
        </w:tc>
        <w:tc>
          <w:tcPr>
            <w:tcW w:w="4131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 identify and write the Greatest common divisor (GCD)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r>
              <w:t xml:space="preserve">Primary mathematics pupils book 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Counter, table, chalk 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Highest common factor (HCF)</w:t>
            </w:r>
          </w:p>
        </w:tc>
        <w:tc>
          <w:tcPr>
            <w:tcW w:w="4131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 identify and write The Highest common factor (HCF)</w:t>
            </w:r>
          </w:p>
        </w:tc>
        <w:tc>
          <w:tcPr>
            <w:tcW w:w="2335" w:type="dxa"/>
          </w:tcPr>
          <w:p>
            <w:pPr>
              <w:ind w:left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Counter, table, chalk 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Common multiples</w:t>
            </w:r>
          </w:p>
        </w:tc>
        <w:tc>
          <w:tcPr>
            <w:tcW w:w="4131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 identify and write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r>
              <w:t xml:space="preserve">Counter, table, chalk 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Least common multiples</w:t>
            </w:r>
          </w:p>
        </w:tc>
        <w:tc>
          <w:tcPr>
            <w:tcW w:w="4131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leaner should be able to identify and write least common multiples 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Roman numbers</w:t>
            </w:r>
          </w:p>
        </w:tc>
        <w:tc>
          <w:tcPr>
            <w:tcW w:w="4131" w:type="dxa"/>
          </w:tcPr>
          <w:p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 identify and write Roman numbers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Fraction 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should be able to: recognize, read and write fractions 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Fraction as part of a whole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recognize, read and write fractions up to twelfths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Equivalent fractions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recognize, identify and obtain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equivalent fractions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Equivalent fractions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recognize, identify and obtain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equivalent fractions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Question Explanation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Comparing fractions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compare fractions to determine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‘greater than‘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Comparing fractions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compare fractions to determine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’less than’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Comparing fractions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compare fractions to determine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‘Equal to……….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value of decimals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recognize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write decimals involving tenths 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value of decimals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recognize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write decimals involving hundredths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Mid Terms Exams</w:t>
            </w: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decimal notation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understand decimal notation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decimal notation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understand and work out decimal notation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Explanation Discussion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 xml:space="preserve">OPERATION/WHOLE  NUMBERS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of up to 5- digit numbers 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 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and up to 5- digit number without carrying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t>Chalkboard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of up to 5- digit numbers 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 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and up to 5- digit number with carrying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Discussion</w:t>
            </w: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</w:rPr>
            </w:pPr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t>Chalkboard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Subtraction of up to 5-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subtract up to 5- digit numbers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without  borrowing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Subtraction of up to 5-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subtract up to 5- digit numbers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with borrowing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Multiplication of a 2-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a 1- digit number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multiply a 2- digit number by a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1- digit number without carrying </w:t>
            </w:r>
          </w:p>
        </w:tc>
        <w:tc>
          <w:tcPr>
            <w:tcW w:w="2335" w:type="dxa"/>
          </w:tcPr>
          <w:p>
            <w:r>
              <w:t>Explanation Discussion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Multiplication of a 2-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a 1- digit number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multiply a 2- digit number by a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1- digit number with carrying </w:t>
            </w:r>
          </w:p>
        </w:tc>
        <w:tc>
          <w:tcPr>
            <w:tcW w:w="2335" w:type="dxa"/>
          </w:tcPr>
          <w:p>
            <w:r>
              <w:t>Explanation Discussion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Multiplication of a 2-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ten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understand and multiply a 2- digit number by ten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t>Evaluation Exercise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Multiplication of a 2-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ten and multiples of ten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multiply a 2- digit number by ten and multiples of ten and multiples of ten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t>Counter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Division of a 2- digit number by a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1- digit number through repeated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subtraction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divide a 2- digit number by a1– digit number through repeated subtraction </w:t>
            </w:r>
          </w:p>
        </w:tc>
        <w:tc>
          <w:tcPr>
            <w:tcW w:w="2335" w:type="dxa"/>
          </w:tcPr>
          <w:p>
            <w:r>
              <w:t>Explanation Discussion</w:t>
            </w:r>
          </w:p>
          <w:p/>
          <w:p/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r>
              <w:rPr>
                <w:rFonts w:ascii="Book Antiqua" w:hAnsi="Book Antiqua"/>
              </w:rPr>
              <w:t>Counter, table, chalk</w:t>
            </w:r>
            <w:r>
              <w:t xml:space="preserve"> 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OPERATION/WHOLE NUMBERS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Division of up to a 3-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up to a 2- digit number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divide numbers with not more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than 3- digits by up to 2-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numbers without remainder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Division of up to a 3- digit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by up to a 2- digit number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divide numbers with not more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than 3- digits by up to 2-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numbers with remainder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Division of numbers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divide numbers with not more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than 3- digits by up to 2-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 without a remainder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>
            <w:pPr>
              <w:rPr>
                <w:rFonts w:ascii="Book Antiqua" w:hAnsi="Book Antiqua"/>
              </w:rPr>
            </w:pP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Division of numbers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divide numbers with not more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than 3- digits by up to 2- digit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 with a remainder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>
            <w:pPr>
              <w:rPr>
                <w:rFonts w:ascii="Book Antiqua" w:hAnsi="Book Antiqua"/>
              </w:rPr>
            </w:pP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patterns involving basic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operations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recognize and identify number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patterns involving basic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operations </w:t>
            </w:r>
          </w:p>
        </w:tc>
        <w:tc>
          <w:tcPr>
            <w:tcW w:w="2335" w:type="dxa"/>
          </w:tcPr>
          <w:p>
            <w:r>
              <w:t>Explanation Discussion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DECIMALS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of Decimal Numbers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add decimals up to two decimal places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DECIMALS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of Decimal Numbers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add decimals up to two decimal places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Subtraction of decimal numbers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subtract decimals up to two decimal places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MEASUREMENTS/LENGHTS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centimeter as a unit of measuring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length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recognize and identify the centimeter as a unit of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measuring length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centimeter as a unit of measuring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length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to: recognize and identify the centimeter as a unit of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measuring length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>
            <w:pPr>
              <w:rPr>
                <w:rFonts w:ascii="Book Antiqua" w:hAnsi="Book Antiqua"/>
              </w:rPr>
            </w:pP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measuring and estimate length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leaner should be able to: measure and estimate length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measuring and estimate length in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metres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leaner should be able to: measure and estimate length in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metres and centimeters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4 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convert metres to centimeters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convert metres to centimeters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convert centimeters to meters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convert Centimeters to Meters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Addition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length in metres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Learners should be able to work out addition  involving length in metres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Addition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length in centimeters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Learners should be able to work out addition  involving length in metres and centimeters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Subtration involving length in metres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Learners should be able to work out subtraction involving length in metres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Subtration involving in  centimeters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Learners should be able to work out subtraction involving length in centimeters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Multiplication and division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length in metres and centimeters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Learners should be able to work out multiplication and division involving length in meters and centimeters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 Term Exams and Closing</w:t>
            </w:r>
          </w:p>
        </w:tc>
      </w:tr>
      <w:tr>
        <w:trPr>
          <w:wAfter w:w="0" w:type="dxa"/>
          <w:trHeight w:hRule="atLeast" w:val="326"/>
        </w:trPr>
        <w:tc>
          <w:tcPr>
            <w:tcW w:w="15626" w:type="dxa"/>
            <w:gridSpan w:val="9"/>
          </w:tcPr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</w:p>
          <w:p>
            <w:pPr>
              <w:tabs>
                <w:tab w:val="left" w:pos="5459" w:leader="none"/>
              </w:tabs>
              <w:jc w:val="center"/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  <w:highlight w:val="lightGray"/>
              </w:rPr>
              <w:t>TERM 2</w:t>
            </w:r>
          </w:p>
          <w:p>
            <w:pPr>
              <w:tabs>
                <w:tab w:val="left" w:pos="5459" w:leader="none"/>
              </w:tabs>
              <w:jc w:val="center"/>
              <w:rPr>
                <w:rFonts w:ascii="Book Antiqua" w:hAnsi="Book Antiqua"/>
                <w:b w:val="1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WEEK</w:t>
            </w:r>
          </w:p>
        </w:tc>
        <w:tc>
          <w:tcPr>
            <w:tcW w:w="107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LESSON</w:t>
            </w:r>
          </w:p>
        </w:tc>
        <w:tc>
          <w:tcPr>
            <w:tcW w:w="1616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TOPIC</w:t>
            </w:r>
          </w:p>
        </w:tc>
        <w:tc>
          <w:tcPr>
            <w:tcW w:w="1257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SUB TOPIC</w:t>
            </w:r>
          </w:p>
        </w:tc>
        <w:tc>
          <w:tcPr>
            <w:tcW w:w="4131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OBJECTIVES</w:t>
            </w:r>
          </w:p>
        </w:tc>
        <w:tc>
          <w:tcPr>
            <w:tcW w:w="2335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ACTIVITIES</w:t>
            </w:r>
          </w:p>
        </w:tc>
        <w:tc>
          <w:tcPr>
            <w:tcW w:w="1976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REFERENCE</w:t>
            </w:r>
          </w:p>
        </w:tc>
        <w:tc>
          <w:tcPr>
            <w:tcW w:w="1437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AIDS</w:t>
            </w:r>
          </w:p>
        </w:tc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REM</w:t>
            </w:r>
          </w:p>
        </w:tc>
      </w:tr>
      <w:tr>
        <w:trPr>
          <w:wAfter w:w="0" w:type="dxa"/>
          <w:trHeight w:hRule="atLeast" w:val="116"/>
        </w:trPr>
        <w:tc>
          <w:tcPr>
            <w:tcW w:w="15626" w:type="dxa"/>
            <w:gridSpan w:val="9"/>
            <w:shd w:val="clear" w:color="auto" w:fill="FFFFFF"/>
          </w:tcPr>
          <w:p>
            <w:pPr>
              <w:rPr>
                <w:rFonts w:ascii="Book Antiqua" w:hAnsi="Book Antiqua"/>
                <w:b w:val="1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Opening Week and Revision</w:t>
            </w: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  <w:sz w:val="22"/>
              </w:rPr>
              <w:t>PERIMETER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Perimeter as distance all round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 the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 should be able to work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out perimeter of squares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rectangles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Perimeter of squares and rectangles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understand Perimeter of squares and rectangles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AREA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 comparison of surfaces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compare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measure area of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Area of squares 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through counting in unit squares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understand and work out the Area of squares through counting in unit squares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rectanglsas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product of the number of rows and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columns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understand and work out the Area of rectangles through counting in unit squares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 xml:space="preserve">Primary mathematics pupils book  4</w:t>
            </w:r>
          </w:p>
        </w:tc>
        <w:tc>
          <w:tcPr>
            <w:tcW w:w="1437" w:type="dxa"/>
          </w:tcPr>
          <w:p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rectanglsas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product of the number of rows and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columns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work out the Area of rectangles as product of the number of rows and columns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squares as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product of the number of rows and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columns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work out the Area of Squares as product of the number of rows and columns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VOLUME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Volume of cubes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 should be able to work out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volume of cubes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Volume of cuboids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workout the Volume of  cuboids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Volume of cube and cuboids by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counting unit cubes in a stack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workout the Volume of cube and cuboids by counting unit cubes in a stack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rectanglsas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product of the number of rows and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columns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 should be able to work out the Area of rectangles as product of the number of rows and columns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squares as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product of the number of rows and</w:t>
            </w:r>
          </w:p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columns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work out the Area of Squares as product of the number of rows and columns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VOLUME</w:t>
            </w:r>
          </w:p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CAPACITY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Volume of cubes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 should be able to work out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volume of cubes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Volume of cuboids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workout the Volume of  cuboids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Volume of cube and cuboids by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counting unit cubes in a stack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workout the Volume of cube and cuboids by counting unit cubes in a stack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Measuring apacity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should be able to: measure  capacity to the nearest litre, half litre and quarter litre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Estimating capacity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measure and estimate capacity to the nearest litre, half litre and quarter litre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652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Litre and  half litre 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work out addition involving litre and half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litre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Addition  involving quarter litre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work out addition involving quarter litre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Subtraction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litre, half litre and quarter litre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work out subtraction involving litre, half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litre and quarter litre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MASS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Measuring  mass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measure mass kilogram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 w:val="1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</w:rPr>
              <w:t xml:space="preserve">Measuring  mass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</w:rPr>
              <w:t xml:space="preserve">should be able to: measure mass to the nearest  half kilogram and quarter kilogram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976" w:type="dxa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  <w:b w:val="1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 w:val="1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Estimating  mass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measure mass to the nearest kilogram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Estimating  mass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should be able to: measure mass to  the nearest half and quarter kilogram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Adding g mass in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Kilogram(kg),  and half (1/2kg) kilogram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Learner should be able to: work out addition  involving mass in kilogram(kg),  and half kilogram(1/2kg)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Adding g mass in quarter kilograms(1/4kg)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Learner should be able to: work out addition  involving mass in quarter kilogram(1/4kg)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Subtracting mass in in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kilograms (kg),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 should be able to: work out subtraction involving mass in kilogram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Subtracting mass in  half kilogram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(1/2kg)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Learner should be able to: work out subtraction involving mass  kilogram in half kilogram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(1/2kg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Subtracting mass in quarter kilograms(1/4kg)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Learner should be able to: work out subtraction involving mass in quarter (1/4kg)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Kilogram</w:t>
            </w:r>
          </w:p>
        </w:tc>
        <w:tc>
          <w:tcPr>
            <w:tcW w:w="2335" w:type="dxa"/>
          </w:tcPr>
          <w:p>
            <w:r>
              <w:t xml:space="preserve">Explanation </w:t>
            </w:r>
          </w:p>
          <w:p>
            <w:pPr>
              <w:rPr>
                <w:rFonts w:ascii="Book Antiqua" w:hAnsi="Book Antiqua"/>
              </w:rPr>
            </w:pPr>
            <w:r>
              <w:t>Discussion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6&amp;7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MONEY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Conversion of shillings to cents and vice versa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Convert shillings to cents and vice versa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Mid Term Exams</w:t>
            </w: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Conversion of shillings to cents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and vice versa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Convert shillings cents to and vice versa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Operations involving shillings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Work out basic operations involving money in shillings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Operations involving shillings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identify and Work out basic operations involving money in shillings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Operations involving cents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Work out basic operations involving money cents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Shopping activities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change and balance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Carry out shopping activities Involving change and balance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Shopping activities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Carry out shopping activities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rPr>
                <w:rFonts w:ascii="Book Antiqua" w:hAnsi="Book Antiqua"/>
              </w:rPr>
              <w:t>Evaluation Exercise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Shopping activities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change and balance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Carry out shopping activities Involving change and balance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/>
          <w:p>
            <w:r>
              <w:rPr>
                <w:rFonts w:ascii="Book Antiqua" w:hAnsi="Book Antiqua"/>
              </w:rPr>
              <w:t>Evaluation Exercise</w:t>
            </w:r>
          </w:p>
          <w:p>
            <w:pPr>
              <w:ind w:firstLine="720"/>
            </w:pP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Shopping activities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change and balance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 should be able to Carry out shopping activities Involving change and balance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/>
          <w:p>
            <w:r>
              <w:rPr>
                <w:rFonts w:ascii="Book Antiqua" w:hAnsi="Book Antiqua"/>
              </w:rPr>
              <w:t>Evaluation Exercise</w:t>
            </w:r>
          </w:p>
          <w:p>
            <w:pPr>
              <w:ind w:firstLine="720"/>
            </w:pP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TIME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minute as a unit of measuring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time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Recognize minute as a unit of measuring time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minute as a unit of measuring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time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to: Recognize minute as a unit of measuring time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Reading time to the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minutes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Read time to the minutes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Reading time to the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minutes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Read time to the minutes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Telling time to the minutes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Tell time to the minutes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Conversion of minutes to hours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understand and Convert Conversion of minutes to hours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Conversion of hours to minutes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understand and Convert  hours to minutes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color w:val="00B050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Conversion of hours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days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Convert hours to days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Conversion of days to hours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Convert days to hours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Conversion of days, to months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Convert days, to months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Conversion of months to days,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Convert months to days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Conversion of months to years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Convert months to years and vice versa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Conversion of years to months 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learners should be able to Convert years into months 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calendar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Work out problems involving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calendar in real life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situations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</w:t>
            </w:r>
          </w:p>
          <w:p>
            <w:pPr>
              <w:rPr>
                <w:rFonts w:ascii="Book Antiqua" w:hAnsi="Book Antiqua"/>
              </w:rPr>
            </w:pP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  <w:sz w:val="22"/>
              </w:rPr>
            </w:pPr>
            <w:r>
              <w:rPr>
                <w:rFonts w:ascii="Book Antiqua" w:hAnsi="Book Antiqua"/>
                <w:b w:val="1"/>
                <w:sz w:val="22"/>
              </w:rPr>
              <w:t>GEOMETRY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angle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recognize and identify the angle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angle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recognize and identify the angle</w:t>
            </w:r>
          </w:p>
        </w:tc>
        <w:tc>
          <w:tcPr>
            <w:tcW w:w="2335" w:type="dxa"/>
          </w:tcPr>
          <w:p>
            <w:pPr>
              <w:rPr>
                <w:rFonts w:ascii="Book Antiqua" w:hAnsi="Book Antiqua"/>
              </w:rPr>
            </w:pPr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right angle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recognize and draw right angle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using square corners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right angle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recognize and draw right angle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using square corners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right angle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recognize and draw right angle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using square corners</w:t>
            </w:r>
          </w:p>
        </w:tc>
        <w:tc>
          <w:tcPr>
            <w:tcW w:w="2335" w:type="dxa"/>
          </w:tcPr>
          <w:p>
            <w:r>
              <w:t>Explanation Answering</w:t>
            </w:r>
            <w:r>
              <w:rPr>
                <w:rFonts w:ascii="Book Antiqua" w:hAnsi="Book Antiqua"/>
              </w:rPr>
              <w:t xml:space="preserve"> 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Comparison of angles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to recognize ,identify and compare angles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Comparison of angles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to recognize and identify acute and obtuse angles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Acute and obtuse angles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make patterns involving squares, rectangles and triangles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 Term Exams</w:t>
            </w:r>
          </w:p>
        </w:tc>
      </w:tr>
      <w:tr>
        <w:trPr>
          <w:wAfter w:w="0" w:type="dxa"/>
          <w:trHeight w:hRule="atLeast" w:val="116"/>
        </w:trPr>
        <w:tc>
          <w:tcPr>
            <w:tcW w:w="15626" w:type="dxa"/>
            <w:gridSpan w:val="9"/>
          </w:tcPr>
          <w:p>
            <w:pPr>
              <w:jc w:val="center"/>
              <w:rPr>
                <w:rFonts w:ascii="Book Antiqua" w:hAnsi="Book Antiqua"/>
              </w:rPr>
            </w:pPr>
          </w:p>
          <w:p>
            <w:pPr>
              <w:tabs>
                <w:tab w:val="left" w:pos="8992" w:leader="none"/>
              </w:tabs>
              <w:jc w:val="center"/>
              <w:rPr>
                <w:rFonts w:ascii="Book Antiqua" w:hAnsi="Book Antiqua"/>
                <w:b w:val="1"/>
              </w:rPr>
            </w:pPr>
          </w:p>
          <w:p>
            <w:pPr>
              <w:tabs>
                <w:tab w:val="left" w:pos="8992" w:leader="none"/>
              </w:tabs>
              <w:jc w:val="center"/>
              <w:rPr>
                <w:rFonts w:ascii="Book Antiqua" w:hAnsi="Book Antiqua"/>
                <w:b w:val="1"/>
              </w:rPr>
            </w:pPr>
          </w:p>
          <w:p>
            <w:pPr>
              <w:tabs>
                <w:tab w:val="left" w:pos="8992" w:leader="none"/>
              </w:tabs>
              <w:jc w:val="center"/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TERM 3</w:t>
            </w: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WEEK</w:t>
            </w:r>
          </w:p>
        </w:tc>
        <w:tc>
          <w:tcPr>
            <w:tcW w:w="107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LESSON</w:t>
            </w:r>
          </w:p>
        </w:tc>
        <w:tc>
          <w:tcPr>
            <w:tcW w:w="1616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TOPIC</w:t>
            </w:r>
          </w:p>
        </w:tc>
        <w:tc>
          <w:tcPr>
            <w:tcW w:w="1257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SUB TOPIC</w:t>
            </w:r>
          </w:p>
        </w:tc>
        <w:tc>
          <w:tcPr>
            <w:tcW w:w="4131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OBJECTIVES</w:t>
            </w:r>
          </w:p>
        </w:tc>
        <w:tc>
          <w:tcPr>
            <w:tcW w:w="2335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ACTIVITIES</w:t>
            </w:r>
          </w:p>
        </w:tc>
        <w:tc>
          <w:tcPr>
            <w:tcW w:w="1976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REFERENCE</w:t>
            </w:r>
          </w:p>
        </w:tc>
        <w:tc>
          <w:tcPr>
            <w:tcW w:w="1437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T/L AIDS</w:t>
            </w:r>
          </w:p>
        </w:tc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REM</w:t>
            </w:r>
          </w:p>
        </w:tc>
      </w:tr>
      <w:tr>
        <w:trPr>
          <w:wAfter w:w="0" w:type="dxa"/>
          <w:trHeight w:hRule="atLeast" w:val="116"/>
        </w:trPr>
        <w:tc>
          <w:tcPr>
            <w:tcW w:w="15626" w:type="dxa"/>
            <w:gridSpan w:val="9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728" w:type="dxa"/>
            <w:gridSpan w:val="8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Opening Week and Revision</w:t>
            </w: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Making patterns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understand and Make patterns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Making patterns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understand, identify and Make patterns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>
            <w:r>
              <w:rPr>
                <w:rFonts w:ascii="Book Antiqua" w:hAnsi="Book Antiqua"/>
              </w:rPr>
              <w:t>Evaluation Exercise</w:t>
            </w:r>
          </w:p>
          <w:p/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ALGEBRA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of letters for numbers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use letters to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represent numbers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rPr>
                <w:rFonts w:ascii="Book Antiqua" w:hAnsi="Book Antiqua"/>
              </w:rPr>
              <w:t>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of letters for numbers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use letters to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represent numbers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rPr>
                <w:rFonts w:ascii="Book Antiqua" w:hAnsi="Book Antiqua"/>
              </w:rPr>
              <w:t>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three column tables to include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Use three column tables to include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rPr>
                <w:rFonts w:ascii="Book Antiqua" w:hAnsi="Book Antiqua"/>
              </w:rPr>
              <w:t>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16" w:type="dxa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three column tables to include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Use three column tables to include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/>
          <w:p>
            <w:r>
              <w:rPr>
                <w:rFonts w:ascii="Book Antiqua" w:hAnsi="Book Antiqua"/>
              </w:rPr>
              <w:t>Evaluation Exercise</w:t>
            </w:r>
          </w:p>
          <w:p/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restart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2&amp;3</w:t>
            </w:r>
          </w:p>
        </w:tc>
        <w:tc>
          <w:tcPr>
            <w:tcW w:w="1616" w:type="dxa"/>
            <w:vMerge w:val="restart"/>
          </w:tcPr>
          <w:p>
            <w:pPr>
              <w:rPr>
                <w:rFonts w:ascii="Book Antiqua" w:hAnsi="Book Antiqua"/>
                <w:b w:val="1"/>
              </w:rPr>
            </w:pPr>
            <w:r>
              <w:rPr>
                <w:rFonts w:ascii="Book Antiqua" w:hAnsi="Book Antiqua"/>
                <w:b w:val="1"/>
              </w:rPr>
              <w:t>TABLES AND GRAPHS</w:t>
            </w: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Collection of data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‘Number of items’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collect simple data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>
            <w:r>
              <w:t xml:space="preserve"> Exercise</w:t>
            </w:r>
          </w:p>
          <w:p/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Collection of data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‘Number of items’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 the end of the topic, the learner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should be able to narrate on simple data collection and record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simple data in tables.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>
            <w:r>
              <w:t>Exercise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Recording data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understand and Record data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>
            <w:r>
              <w:t>Exercise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vMerge w:val="continue"/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6&amp;7</w:t>
            </w:r>
          </w:p>
        </w:tc>
        <w:tc>
          <w:tcPr>
            <w:tcW w:w="1616" w:type="dxa"/>
            <w:vMerge w:val="continue"/>
          </w:tcPr>
          <w:p>
            <w:pPr>
              <w:rPr>
                <w:rFonts w:ascii="Book Antiqua" w:hAnsi="Book Antiqua"/>
                <w:b w:val="1"/>
              </w:rPr>
            </w:pPr>
          </w:p>
        </w:tc>
        <w:tc>
          <w:tcPr>
            <w:tcW w:w="125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Making simple tables with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‘quantity’ ‘Tally mark’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‘Number of items</w:t>
            </w:r>
          </w:p>
        </w:tc>
        <w:tc>
          <w:tcPr>
            <w:tcW w:w="4131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learners should be able to Make simple tables</w:t>
            </w:r>
          </w:p>
          <w:p>
            <w:pPr>
              <w:rPr>
                <w:rFonts w:ascii="TimesNewRomanPS-BoldMT" w:hAnsi="TimesNewRomanPS-BoldMT"/>
                <w:b w:val="1"/>
              </w:rPr>
            </w:pPr>
            <w:r>
              <w:rPr>
                <w:rFonts w:ascii="TimesNewRomanPS-BoldMT" w:hAnsi="TimesNewRomanPS-BoldMT"/>
                <w:b w:val="1"/>
              </w:rPr>
              <w:t>Note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three column tables to include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‘quantity’ ‘Tally mark’ and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‘Number of items</w:t>
            </w:r>
          </w:p>
        </w:tc>
        <w:tc>
          <w:tcPr>
            <w:tcW w:w="2335" w:type="dxa"/>
          </w:tcPr>
          <w:p>
            <w:r>
              <w:t>Explanation Answering</w:t>
            </w:r>
          </w:p>
          <w:p>
            <w:r>
              <w:t>Exercise</w:t>
            </w:r>
          </w:p>
        </w:tc>
        <w:tc>
          <w:tcPr>
            <w:tcW w:w="1976" w:type="dxa"/>
          </w:tcPr>
          <w:p>
            <w:r>
              <w:t>Primary mathematics pupils book 4</w:t>
            </w:r>
          </w:p>
        </w:tc>
        <w:tc>
          <w:tcPr>
            <w:tcW w:w="1437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Counter, table, chalk</w:t>
            </w:r>
          </w:p>
        </w:tc>
        <w:tc>
          <w:tcPr>
            <w:tcW w:w="898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3830" w:type="dxa"/>
            <w:gridSpan w:val="7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Mid Term Exams</w:t>
            </w:r>
          </w:p>
          <w:p>
            <w:pPr>
              <w:jc w:val="center"/>
              <w:rPr>
                <w:rFonts w:ascii="Book Antiqua" w:hAnsi="Book Antiqua"/>
              </w:rPr>
            </w:pPr>
          </w:p>
          <w:p>
            <w:pPr>
              <w:jc w:val="center"/>
              <w:rPr>
                <w:rFonts w:ascii="Book Antiqua" w:hAnsi="Book Antiqua"/>
              </w:rPr>
            </w:pPr>
          </w:p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116"/>
        </w:trPr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5-8</w:t>
            </w:r>
          </w:p>
        </w:tc>
        <w:tc>
          <w:tcPr>
            <w:tcW w:w="13830" w:type="dxa"/>
            <w:gridSpan w:val="7"/>
            <w:shd w:val="clear" w:color="auto" w:fill="D9D9D9"/>
          </w:tcPr>
          <w:p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Revisions, End of the year Exams and Closing</w:t>
            </w:r>
          </w:p>
          <w:p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98" w:type="dxa"/>
            <w:shd w:val="clear" w:color="auto" w:fill="D9D9D9"/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1088" w:leader="none"/>
        </w:tabs>
        <w:rPr>
          <w:rFonts w:ascii="Book Antiqua" w:hAnsi="Book Antiqua"/>
        </w:rPr>
      </w:pPr>
    </w:p>
    <w:sectPr>
      <w:type w:val="nextPage"/>
      <w:pgSz w:w="16834" w:h="11909" w:code="0" w:orient="landscape"/>
      <w:pgMar w:left="1440" w:right="1440" w:top="36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5AD3485"/>
    <w:multiLevelType w:val="hybridMultilevel"/>
    <w:lvl w:ilvl="0" w:tplc="57003CA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97EB28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093AFA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224C5C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DE131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D22C7C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93BBD7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321CA7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A4D1BF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4A2A699A"/>
    <w:multiLevelType w:val="hybridMultilevel"/>
    <w:lvl w:ilvl="0" w:tplc="368DFEE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92F470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869A6E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45D43A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86F9D7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A71AB8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ADCF0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B2ACD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D53E32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536A5E89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4B37DC4"/>
    <w:multiLevelType w:val="hybridMultilevel"/>
    <w:lvl w:ilvl="0" w:tplc="40D783E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12CF6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0370B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70DAD8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EC99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3ED09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BE97F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ADF2D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CB4AB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67D2243A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C677585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0AA06E9"/>
    <w:multiLevelType w:val="hybridMultilevel"/>
    <w:lvl w:ilvl="0" w:tplc="31AF53AE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4054FEF5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57F0945B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24EE40B2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4F3D43EA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25CE848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199E324C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763F6C0A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6EE477B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7D7A1013"/>
    <w:multiLevelType w:val="hybridMultilevel"/>
    <w:lvl w:ilvl="0" w:tplc="2FD97FBD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7C6152DF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576549A7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1F54C7DA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57134E10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7B89C6A1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137A002D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66FAC0F7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68E4F77F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</dc:creator>
  <dcterms:created xsi:type="dcterms:W3CDTF">2017-01-13T13:00:00Z</dcterms:created>
  <cp:lastModifiedBy>Teacher E-Solutions</cp:lastModifiedBy>
  <dcterms:modified xsi:type="dcterms:W3CDTF">2019-02-03T11:10:27Z</dcterms:modified>
  <cp:revision>6</cp:revision>
</cp:coreProperties>
</file>