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CA17C24" Type="http://schemas.openxmlformats.org/officeDocument/2006/relationships/officeDocument" Target="/word/document.xml" /><Relationship Id="coreR2CA17C24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before="100" w:after="100" w:beforeAutospacing="1" w:afterAutospacing="1"/>
      </w:pPr>
    </w:p>
    <w:p>
      <w:pPr>
        <w:spacing w:before="100" w:after="100" w:beforeAutospacing="1" w:afterAutospacing="1"/>
      </w:pPr>
    </w:p>
    <w:p>
      <w:pPr>
        <w:spacing w:before="100" w:after="100" w:beforeAutospacing="1" w:afterAutospacing="1"/>
        <w:jc w:val="center"/>
      </w:pPr>
    </w:p>
    <w:p>
      <w:pPr>
        <w:spacing w:before="100" w:after="100" w:beforeAutospacing="1" w:afterAutospacing="1"/>
        <w:jc w:val="center"/>
      </w:pPr>
    </w:p>
    <w:p>
      <w:pPr>
        <w:widowControl w:val="0"/>
        <w:ind w:left="-720" w:right="-720"/>
        <w:jc w:val="center"/>
        <w:rPr>
          <w:b w:val="1"/>
        </w:rPr>
      </w:pPr>
      <w:r>
        <w:rPr>
          <w:b w:val="1"/>
        </w:rPr>
        <w:t>MATHEMATICS SCHEMES OF WORK</w:t>
      </w:r>
    </w:p>
    <w:p>
      <w:pPr>
        <w:widowControl w:val="0"/>
        <w:ind w:left="-720" w:right="-720"/>
        <w:jc w:val="center"/>
        <w:rPr>
          <w:b w:val="1"/>
        </w:rPr>
      </w:pPr>
      <w:r>
        <w:rPr>
          <w:b w:val="1"/>
        </w:rPr>
        <w:t>STANDARD 4, 2019</w:t>
      </w:r>
    </w:p>
    <w:p>
      <w:pPr>
        <w:widowControl w:val="0"/>
        <w:ind w:left="-720" w:right="-720"/>
      </w:pPr>
    </w:p>
    <w:p>
      <w:pPr>
        <w:widowControl w:val="0"/>
        <w:ind w:left="-720" w:right="-720"/>
      </w:pPr>
    </w:p>
    <w:p>
      <w:pPr>
        <w:widowControl w:val="0"/>
        <w:ind w:left="-720" w:right="-720"/>
      </w:pPr>
    </w:p>
    <w:p>
      <w:pPr>
        <w:widowControl w:val="0"/>
        <w:ind w:right="-720"/>
      </w:pPr>
    </w:p>
    <w:p>
      <w:pPr>
        <w:widowControl w:val="0"/>
        <w:ind w:right="-720"/>
      </w:pPr>
    </w:p>
    <w:p>
      <w:pPr>
        <w:tabs>
          <w:tab w:val="center" w:pos="4680" w:leader="none"/>
          <w:tab w:val="right" w:pos="9360" w:leader="none"/>
        </w:tabs>
        <w:spacing w:after="200"/>
        <w:jc w:val="center"/>
        <w:rPr>
          <w:rFonts w:ascii="Book Antiqua" w:hAnsi="Book Antiqua"/>
          <w:b w:val="1"/>
          <w:color w:val="0000FF"/>
          <w:u w:val="single"/>
        </w:rPr>
      </w:pPr>
    </w:p>
    <w:p>
      <w:pPr>
        <w:tabs>
          <w:tab w:val="center" w:pos="4680" w:leader="none"/>
          <w:tab w:val="right" w:pos="9360" w:leader="none"/>
        </w:tabs>
        <w:spacing w:after="200"/>
        <w:jc w:val="center"/>
        <w:rPr>
          <w:rFonts w:ascii="Calibri" w:hAnsi="Calibri"/>
        </w:rPr>
      </w:pPr>
    </w:p>
    <w:p>
      <w:pPr>
        <w:widowControl w:val="0"/>
        <w:spacing w:lineRule="auto" w:line="451" w:before="39"/>
        <w:ind w:left="6213" w:right="5388"/>
        <w:jc w:val="center"/>
        <w:rPr>
          <w:b w:val="1"/>
        </w:rPr>
      </w:pPr>
    </w:p>
    <w:p>
      <w:pPr>
        <w:widowControl w:val="0"/>
        <w:spacing w:lineRule="auto" w:line="451" w:before="39"/>
        <w:ind w:left="6213" w:right="5388"/>
        <w:jc w:val="center"/>
        <w:rPr>
          <w:b w:val="1"/>
        </w:rPr>
      </w:pPr>
    </w:p>
    <w:p>
      <w:pPr>
        <w:spacing w:before="100" w:after="100" w:beforeAutospacing="1" w:afterAutospacing="1"/>
        <w:rPr>
          <w:b w:val="1"/>
        </w:rPr>
      </w:pPr>
    </w:p>
    <w:p>
      <w:pPr>
        <w:spacing w:before="100" w:after="100" w:beforeAutospacing="1" w:afterAutospacing="1"/>
      </w:pPr>
    </w:p>
    <w:p>
      <w:pPr>
        <w:spacing w:before="100" w:after="100" w:beforeAutospacing="1" w:afterAutospacing="1"/>
      </w:pPr>
    </w:p>
    <w:p>
      <w:pPr>
        <w:spacing w:before="100" w:after="100" w:beforeAutospacing="1" w:afterAutospacing="1"/>
      </w:pPr>
    </w:p>
    <w:p>
      <w:pPr>
        <w:spacing w:before="100" w:after="100" w:beforeAutospacing="1" w:afterAutospacing="1"/>
      </w:pPr>
    </w:p>
    <w:p>
      <w:pPr>
        <w:spacing w:before="100" w:after="100" w:beforeAutospacing="1" w:afterAutospacing="1"/>
      </w:pPr>
    </w:p>
    <w:p>
      <w:pPr>
        <w:spacing w:before="100" w:after="100" w:beforeAutospacing="1" w:afterAutospacing="1"/>
      </w:pPr>
    </w:p>
    <w:p>
      <w:pPr>
        <w:spacing w:before="100" w:after="100" w:beforeAutospacing="1" w:afterAutospacing="1"/>
        <w:jc w:val="center"/>
        <w:rPr>
          <w:b w:val="1"/>
          <w:u w:val="single"/>
        </w:rPr>
      </w:pPr>
      <w:r>
        <w:rPr>
          <w:b w:val="1"/>
          <w:u w:val="single"/>
        </w:rPr>
        <w:t>MATHEMATICS</w:t>
      </w:r>
      <w:r>
        <w:rPr>
          <w:b w:val="1"/>
          <w:u w:val="single"/>
        </w:rPr>
        <w:t xml:space="preserve"> SCHEME OF WORK CLASS </w:t>
      </w:r>
      <w:r>
        <w:rPr>
          <w:b w:val="1"/>
          <w:u w:val="single"/>
        </w:rPr>
        <w:t>4</w:t>
      </w:r>
    </w:p>
    <w:p>
      <w:pPr>
        <w:spacing w:before="100" w:after="100" w:beforeAutospacing="1" w:afterAutospacing="1"/>
        <w:jc w:val="center"/>
        <w:rPr>
          <w:b w:val="1"/>
        </w:rPr>
      </w:pPr>
      <w:r>
        <w:rPr>
          <w:b w:val="1"/>
          <w:u w:val="single"/>
          <w:highlight w:val="lightGray"/>
        </w:rPr>
        <w:t>TERM 1</w:t>
      </w:r>
    </w:p>
    <w:tbl>
      <w:tblPr>
        <w:tblStyle w:val="T2"/>
        <w:tblW w:w="15660" w:type="dxa"/>
        <w:tblInd w:w="-792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</w:tblPr>
      <w:tblGrid/>
      <w:tr>
        <w:trPr>
          <w:wAfter w:w="0" w:type="dxa"/>
          <w:trHeight w:hRule="atLeast" w:val="215"/>
        </w:trPr>
        <w:tc>
          <w:tcPr>
            <w:tcW w:w="900" w:type="dxa"/>
            <w:shd w:val="clear" w:color="auto" w:fill="E0E0E0"/>
          </w:tcPr>
          <w:p>
            <w:pPr>
              <w:rPr>
                <w:rFonts w:ascii="Book Antiqua" w:hAnsi="Book Antiqua"/>
                <w:b w:val="1"/>
              </w:rPr>
            </w:pPr>
            <w:r>
              <w:rPr>
                <w:rFonts w:ascii="Book Antiqua" w:hAnsi="Book Antiqua"/>
                <w:b w:val="1"/>
              </w:rPr>
              <w:t>WEEK</w:t>
            </w:r>
          </w:p>
        </w:tc>
        <w:tc>
          <w:tcPr>
            <w:tcW w:w="1080" w:type="dxa"/>
            <w:shd w:val="clear" w:color="auto" w:fill="E0E0E0"/>
          </w:tcPr>
          <w:p>
            <w:pPr>
              <w:rPr>
                <w:rFonts w:ascii="Book Antiqua" w:hAnsi="Book Antiqua"/>
                <w:b w:val="1"/>
              </w:rPr>
            </w:pPr>
            <w:r>
              <w:rPr>
                <w:rFonts w:ascii="Book Antiqua" w:hAnsi="Book Antiqua"/>
                <w:b w:val="1"/>
              </w:rPr>
              <w:t>LESSON</w:t>
            </w:r>
          </w:p>
        </w:tc>
        <w:tc>
          <w:tcPr>
            <w:tcW w:w="1620" w:type="dxa"/>
            <w:shd w:val="clear" w:color="auto" w:fill="E0E0E0"/>
          </w:tcPr>
          <w:p>
            <w:pPr>
              <w:rPr>
                <w:rFonts w:ascii="Book Antiqua" w:hAnsi="Book Antiqua"/>
                <w:b w:val="1"/>
              </w:rPr>
            </w:pPr>
            <w:r>
              <w:rPr>
                <w:rFonts w:ascii="Book Antiqua" w:hAnsi="Book Antiqua"/>
                <w:b w:val="1"/>
              </w:rPr>
              <w:t>TOPIC</w:t>
            </w:r>
          </w:p>
        </w:tc>
        <w:tc>
          <w:tcPr>
            <w:tcW w:w="1260" w:type="dxa"/>
            <w:shd w:val="clear" w:color="auto" w:fill="E0E0E0"/>
          </w:tcPr>
          <w:p>
            <w:pPr>
              <w:rPr>
                <w:rFonts w:ascii="Book Antiqua" w:hAnsi="Book Antiqua"/>
                <w:b w:val="1"/>
              </w:rPr>
            </w:pPr>
            <w:r>
              <w:rPr>
                <w:rFonts w:ascii="Book Antiqua" w:hAnsi="Book Antiqua"/>
                <w:b w:val="1"/>
              </w:rPr>
              <w:t>SUB TOPIC</w:t>
            </w:r>
          </w:p>
        </w:tc>
        <w:tc>
          <w:tcPr>
            <w:tcW w:w="4140" w:type="dxa"/>
            <w:shd w:val="clear" w:color="auto" w:fill="E0E0E0"/>
          </w:tcPr>
          <w:p>
            <w:pPr>
              <w:rPr>
                <w:rFonts w:ascii="Book Antiqua" w:hAnsi="Book Antiqua"/>
                <w:b w:val="1"/>
              </w:rPr>
            </w:pPr>
            <w:r>
              <w:rPr>
                <w:rFonts w:ascii="Book Antiqua" w:hAnsi="Book Antiqua"/>
                <w:b w:val="1"/>
              </w:rPr>
              <w:t>OBJECTIVES</w:t>
            </w:r>
          </w:p>
        </w:tc>
        <w:tc>
          <w:tcPr>
            <w:tcW w:w="2340" w:type="dxa"/>
            <w:shd w:val="clear" w:color="auto" w:fill="E0E0E0"/>
          </w:tcPr>
          <w:p>
            <w:pPr>
              <w:rPr>
                <w:rFonts w:ascii="Book Antiqua" w:hAnsi="Book Antiqua"/>
                <w:b w:val="1"/>
              </w:rPr>
            </w:pPr>
            <w:r>
              <w:rPr>
                <w:rFonts w:ascii="Book Antiqua" w:hAnsi="Book Antiqua"/>
                <w:b w:val="1"/>
              </w:rPr>
              <w:t>T/L ACTIVITIES</w:t>
            </w:r>
          </w:p>
        </w:tc>
        <w:tc>
          <w:tcPr>
            <w:tcW w:w="1980" w:type="dxa"/>
            <w:shd w:val="clear" w:color="auto" w:fill="E0E0E0"/>
          </w:tcPr>
          <w:p>
            <w:pPr>
              <w:rPr>
                <w:rFonts w:ascii="Book Antiqua" w:hAnsi="Book Antiqua"/>
                <w:b w:val="1"/>
              </w:rPr>
            </w:pPr>
            <w:r>
              <w:rPr>
                <w:rFonts w:ascii="Book Antiqua" w:hAnsi="Book Antiqua"/>
                <w:b w:val="1"/>
              </w:rPr>
              <w:t>REFERENCE</w:t>
            </w:r>
          </w:p>
        </w:tc>
        <w:tc>
          <w:tcPr>
            <w:tcW w:w="1440" w:type="dxa"/>
            <w:shd w:val="clear" w:color="auto" w:fill="E0E0E0"/>
          </w:tcPr>
          <w:p>
            <w:pPr>
              <w:rPr>
                <w:rFonts w:ascii="Book Antiqua" w:hAnsi="Book Antiqua"/>
                <w:b w:val="1"/>
              </w:rPr>
            </w:pPr>
            <w:r>
              <w:rPr>
                <w:rFonts w:ascii="Book Antiqua" w:hAnsi="Book Antiqua"/>
                <w:b w:val="1"/>
              </w:rPr>
              <w:t>T/L AIDS</w:t>
            </w:r>
          </w:p>
        </w:tc>
        <w:tc>
          <w:tcPr>
            <w:tcW w:w="900" w:type="dxa"/>
            <w:shd w:val="clear" w:color="auto" w:fill="E0E0E0"/>
          </w:tcPr>
          <w:p>
            <w:pPr>
              <w:rPr>
                <w:rFonts w:ascii="Book Antiqua" w:hAnsi="Book Antiqua"/>
                <w:b w:val="1"/>
              </w:rPr>
            </w:pPr>
            <w:r>
              <w:rPr>
                <w:rFonts w:ascii="Book Antiqua" w:hAnsi="Book Antiqua"/>
                <w:b w:val="1"/>
              </w:rPr>
              <w:t>REM</w:t>
            </w:r>
          </w:p>
        </w:tc>
      </w:tr>
      <w:tr>
        <w:trPr>
          <w:wAfter w:w="0" w:type="dxa"/>
          <w:trHeight w:hRule="atLeast" w:val="215"/>
        </w:trPr>
        <w:tc>
          <w:tcPr>
            <w:tcW w:w="15660" w:type="dxa"/>
            <w:gridSpan w:val="9"/>
            <w:shd w:val="clear" w:color="auto" w:fill="FFFFFF"/>
          </w:tcPr>
          <w:p>
            <w:pPr>
              <w:rPr>
                <w:rFonts w:ascii="Book Antiqua" w:hAnsi="Book Antiqua"/>
                <w:b w:val="1"/>
              </w:rPr>
            </w:pPr>
          </w:p>
        </w:tc>
      </w:tr>
      <w:tr>
        <w:trPr>
          <w:wAfter w:w="0" w:type="dxa"/>
          <w:trHeight w:hRule="atLeast" w:val="215"/>
        </w:trPr>
        <w:tc>
          <w:tcPr>
            <w:tcW w:w="900" w:type="dxa"/>
            <w:shd w:val="clear" w:color="auto" w:fill="E0E0E0"/>
          </w:tcPr>
          <w:p>
            <w:pPr>
              <w:rPr>
                <w:rFonts w:ascii="Book Antiqua" w:hAnsi="Book Antiqua"/>
                <w:b w:val="1"/>
              </w:rPr>
            </w:pPr>
            <w:r>
              <w:rPr>
                <w:rFonts w:ascii="Book Antiqua" w:hAnsi="Book Antiqua"/>
                <w:b w:val="1"/>
              </w:rPr>
              <w:t>1</w:t>
            </w:r>
          </w:p>
        </w:tc>
        <w:tc>
          <w:tcPr>
            <w:tcW w:w="14760" w:type="dxa"/>
            <w:gridSpan w:val="8"/>
            <w:shd w:val="clear" w:color="auto" w:fill="E0E0E0"/>
          </w:tcPr>
          <w:p>
            <w:pPr>
              <w:rPr>
                <w:rFonts w:ascii="Book Antiqua" w:hAnsi="Book Antiqua"/>
                <w:b w:val="1"/>
              </w:rPr>
            </w:pPr>
          </w:p>
          <w:p>
            <w:pPr>
              <w:jc w:val="center"/>
              <w:rPr>
                <w:rFonts w:ascii="Book Antiqua" w:hAnsi="Book Antiqua"/>
                <w:b w:val="1"/>
              </w:rPr>
            </w:pPr>
            <w:r>
              <w:rPr>
                <w:rFonts w:ascii="Book Antiqua" w:hAnsi="Book Antiqua"/>
                <w:b w:val="1"/>
              </w:rPr>
              <w:t>Opening Week and Revisions</w:t>
            </w:r>
          </w:p>
        </w:tc>
      </w:tr>
      <w:tr>
        <w:trPr>
          <w:wAfter w:w="0" w:type="dxa"/>
        </w:trPr>
        <w:tc>
          <w:tcPr>
            <w:tcW w:w="900" w:type="dxa"/>
            <w:vMerge w:val="restart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</w:t>
            </w:r>
          </w:p>
        </w:tc>
        <w:tc>
          <w:tcPr>
            <w:tcW w:w="1080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2&amp;3</w:t>
            </w:r>
          </w:p>
        </w:tc>
        <w:tc>
          <w:tcPr>
            <w:tcW w:w="1620" w:type="dxa"/>
            <w:vMerge w:val="restart"/>
          </w:tcPr>
          <w:p>
            <w:pPr>
              <w:rPr>
                <w:rFonts w:ascii="Book Antiqua" w:hAnsi="Book Antiqua"/>
                <w:b w:val="1"/>
              </w:rPr>
            </w:pPr>
            <w:r>
              <w:rPr>
                <w:rFonts w:ascii="Book Antiqua" w:hAnsi="Book Antiqua"/>
                <w:b w:val="1"/>
              </w:rPr>
              <w:t>NUMBERS:</w:t>
            </w:r>
          </w:p>
          <w:p>
            <w:pPr>
              <w:rPr>
                <w:rFonts w:ascii="Book Antiqua" w:hAnsi="Book Antiqua"/>
                <w:b w:val="1"/>
              </w:rPr>
            </w:pPr>
            <w:r>
              <w:rPr>
                <w:rFonts w:ascii="Book Antiqua" w:hAnsi="Book Antiqua"/>
                <w:b w:val="1"/>
              </w:rPr>
              <w:t>WHOLE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b w:val="1"/>
              </w:rPr>
              <w:t>NUMBERS</w:t>
            </w:r>
          </w:p>
        </w:tc>
        <w:tc>
          <w:tcPr>
            <w:tcW w:w="1260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Place value</w:t>
            </w:r>
          </w:p>
        </w:tc>
        <w:tc>
          <w:tcPr>
            <w:tcW w:w="4140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By the end of the topic, the learner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should be able to: Recognize and identify place value up to ten thousands</w:t>
            </w:r>
          </w:p>
        </w:tc>
        <w:tc>
          <w:tcPr>
            <w:tcW w:w="2340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Explanation Discussion</w:t>
            </w:r>
          </w:p>
        </w:tc>
        <w:tc>
          <w:tcPr>
            <w:tcW w:w="1980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Primary mathematics pupils book  4</w:t>
            </w:r>
          </w:p>
        </w:tc>
        <w:tc>
          <w:tcPr>
            <w:tcW w:w="1440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Tables</w:t>
            </w:r>
          </w:p>
        </w:tc>
        <w:tc>
          <w:tcPr>
            <w:tcW w:w="900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</w:trPr>
        <w:tc>
          <w:tcPr>
            <w:tcW w:w="900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80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</w:t>
            </w:r>
          </w:p>
        </w:tc>
        <w:tc>
          <w:tcPr>
            <w:tcW w:w="1620" w:type="dxa"/>
            <w:vMerge w:val="continue"/>
          </w:tcPr>
          <w:p>
            <w:pPr>
              <w:rPr>
                <w:rFonts w:ascii="Book Antiqua" w:hAnsi="Book Antiqua"/>
                <w:b w:val="1"/>
              </w:rPr>
            </w:pPr>
          </w:p>
        </w:tc>
        <w:tc>
          <w:tcPr>
            <w:tcW w:w="1260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Total value</w:t>
            </w:r>
          </w:p>
        </w:tc>
        <w:tc>
          <w:tcPr>
            <w:tcW w:w="4140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 learner should be able to recognize and identify total value up to ten thousands</w:t>
            </w:r>
          </w:p>
        </w:tc>
        <w:tc>
          <w:tcPr>
            <w:tcW w:w="2340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Explanation Discussion</w:t>
            </w:r>
          </w:p>
        </w:tc>
        <w:tc>
          <w:tcPr>
            <w:tcW w:w="1980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Primary mathematics pupils book  4</w:t>
            </w:r>
          </w:p>
        </w:tc>
        <w:tc>
          <w:tcPr>
            <w:tcW w:w="1440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900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</w:trPr>
        <w:tc>
          <w:tcPr>
            <w:tcW w:w="900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80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</w:t>
            </w:r>
          </w:p>
        </w:tc>
        <w:tc>
          <w:tcPr>
            <w:tcW w:w="1620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260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Reading and </w:t>
            </w:r>
          </w:p>
        </w:tc>
        <w:tc>
          <w:tcPr>
            <w:tcW w:w="4140" w:type="dxa"/>
          </w:tcPr>
          <w:p>
            <w:pPr>
              <w:rPr>
                <w:rFonts w:ascii="Book Antiqua" w:hAnsi="Book Antiqua"/>
              </w:rPr>
            </w:pP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 learner should be able to read numbers in symbols and in words up to 99999</w:t>
            </w:r>
          </w:p>
        </w:tc>
        <w:tc>
          <w:tcPr>
            <w:tcW w:w="2340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Question Explanation</w:t>
            </w:r>
          </w:p>
        </w:tc>
        <w:tc>
          <w:tcPr>
            <w:tcW w:w="1980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Primary mathematics pupils book 4</w:t>
            </w:r>
          </w:p>
        </w:tc>
        <w:tc>
          <w:tcPr>
            <w:tcW w:w="1440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</w:t>
            </w:r>
          </w:p>
        </w:tc>
        <w:tc>
          <w:tcPr>
            <w:tcW w:w="900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</w:trPr>
        <w:tc>
          <w:tcPr>
            <w:tcW w:w="900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80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6&amp;7</w:t>
            </w:r>
          </w:p>
        </w:tc>
        <w:tc>
          <w:tcPr>
            <w:tcW w:w="1620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260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Writing numbers</w:t>
            </w:r>
          </w:p>
        </w:tc>
        <w:tc>
          <w:tcPr>
            <w:tcW w:w="4140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 learner should be able to write numbers in symbols and in words up to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99999</w:t>
            </w:r>
          </w:p>
        </w:tc>
        <w:tc>
          <w:tcPr>
            <w:tcW w:w="2340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Evaluation Exercise</w:t>
            </w:r>
          </w:p>
        </w:tc>
        <w:tc>
          <w:tcPr>
            <w:tcW w:w="1980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Primary mathematics pupils book 4</w:t>
            </w:r>
          </w:p>
        </w:tc>
        <w:tc>
          <w:tcPr>
            <w:tcW w:w="1440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900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</w:trPr>
        <w:tc>
          <w:tcPr>
            <w:tcW w:w="900" w:type="dxa"/>
            <w:vMerge w:val="restart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</w:t>
            </w:r>
          </w:p>
        </w:tc>
        <w:tc>
          <w:tcPr>
            <w:tcW w:w="1080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  <w:tc>
          <w:tcPr>
            <w:tcW w:w="1620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260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Multiple.</w:t>
            </w:r>
          </w:p>
        </w:tc>
        <w:tc>
          <w:tcPr>
            <w:tcW w:w="4140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 learner should be able to Obtain multiples of given numbers</w:t>
            </w:r>
          </w:p>
        </w:tc>
        <w:tc>
          <w:tcPr>
            <w:tcW w:w="2340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Explanation Discussion</w:t>
            </w:r>
          </w:p>
        </w:tc>
        <w:tc>
          <w:tcPr>
            <w:tcW w:w="1980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Primary mathematics pupils book  4</w:t>
            </w:r>
          </w:p>
        </w:tc>
        <w:tc>
          <w:tcPr>
            <w:tcW w:w="1440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 Counter, table, chalk able</w:t>
            </w:r>
          </w:p>
        </w:tc>
        <w:tc>
          <w:tcPr>
            <w:tcW w:w="900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</w:trPr>
        <w:tc>
          <w:tcPr>
            <w:tcW w:w="900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80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2&amp;3</w:t>
            </w:r>
          </w:p>
        </w:tc>
        <w:tc>
          <w:tcPr>
            <w:tcW w:w="1620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260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Factors (divisors) of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Numbers</w:t>
            </w:r>
          </w:p>
        </w:tc>
        <w:tc>
          <w:tcPr>
            <w:tcW w:w="4140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 learner should be able to write factors (divisors) of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Numbers</w:t>
            </w:r>
          </w:p>
        </w:tc>
        <w:tc>
          <w:tcPr>
            <w:tcW w:w="2340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Evaluation Exercise</w:t>
            </w:r>
          </w:p>
        </w:tc>
        <w:tc>
          <w:tcPr>
            <w:tcW w:w="1980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Primary mathematics pupils book  4</w:t>
            </w:r>
          </w:p>
        </w:tc>
        <w:tc>
          <w:tcPr>
            <w:tcW w:w="1440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 Counter, table, chalk able T Counter, table, chalk able</w:t>
            </w:r>
          </w:p>
        </w:tc>
        <w:tc>
          <w:tcPr>
            <w:tcW w:w="900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</w:trPr>
        <w:tc>
          <w:tcPr>
            <w:tcW w:w="900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80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</w:t>
            </w:r>
          </w:p>
        </w:tc>
        <w:tc>
          <w:tcPr>
            <w:tcW w:w="1620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260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Divisibility tests for 2, 5 and 10.</w:t>
            </w:r>
          </w:p>
        </w:tc>
        <w:tc>
          <w:tcPr>
            <w:tcW w:w="4140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 learner should be able to Recognize and identify numbers divisible by 2, 5 and 10</w:t>
            </w:r>
          </w:p>
        </w:tc>
        <w:tc>
          <w:tcPr>
            <w:tcW w:w="2340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Answering Questions</w:t>
            </w:r>
          </w:p>
        </w:tc>
        <w:tc>
          <w:tcPr>
            <w:tcW w:w="1980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Primary mathematics pupils book  4</w:t>
            </w:r>
          </w:p>
        </w:tc>
        <w:tc>
          <w:tcPr>
            <w:tcW w:w="1440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</w:t>
            </w:r>
          </w:p>
        </w:tc>
        <w:tc>
          <w:tcPr>
            <w:tcW w:w="900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</w:trPr>
        <w:tc>
          <w:tcPr>
            <w:tcW w:w="900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80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</w:t>
            </w:r>
          </w:p>
        </w:tc>
        <w:tc>
          <w:tcPr>
            <w:tcW w:w="1620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260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Odd numbers</w:t>
            </w:r>
          </w:p>
        </w:tc>
        <w:tc>
          <w:tcPr>
            <w:tcW w:w="4140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 learner should be able to Recognize and identify odd numbers</w:t>
            </w:r>
          </w:p>
        </w:tc>
        <w:tc>
          <w:tcPr>
            <w:tcW w:w="2340" w:type="dxa"/>
          </w:tcPr>
          <w:p>
            <w:pPr>
              <w:ind w:left="360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Question Explanation</w:t>
            </w:r>
          </w:p>
        </w:tc>
        <w:tc>
          <w:tcPr>
            <w:tcW w:w="1980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Primary mathematics pupils book  4</w:t>
            </w:r>
          </w:p>
        </w:tc>
        <w:tc>
          <w:tcPr>
            <w:tcW w:w="1440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table, chalk able</w:t>
            </w:r>
          </w:p>
        </w:tc>
        <w:tc>
          <w:tcPr>
            <w:tcW w:w="900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</w:trPr>
        <w:tc>
          <w:tcPr>
            <w:tcW w:w="900" w:type="dxa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80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6&amp;7</w:t>
            </w:r>
          </w:p>
        </w:tc>
        <w:tc>
          <w:tcPr>
            <w:tcW w:w="1620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260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Even numbers</w:t>
            </w:r>
          </w:p>
        </w:tc>
        <w:tc>
          <w:tcPr>
            <w:tcW w:w="4140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 learner should be able to Recognize and identify Even Numbers</w:t>
            </w:r>
          </w:p>
        </w:tc>
        <w:tc>
          <w:tcPr>
            <w:tcW w:w="2340" w:type="dxa"/>
          </w:tcPr>
          <w:p>
            <w:pPr>
              <w:ind w:left="360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Primary mathematics pupils book  4</w:t>
            </w:r>
          </w:p>
        </w:tc>
        <w:tc>
          <w:tcPr>
            <w:tcW w:w="1980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Primary mathematics pupils book  4</w:t>
            </w:r>
          </w:p>
        </w:tc>
        <w:tc>
          <w:tcPr>
            <w:tcW w:w="1440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table, chalk able</w:t>
            </w:r>
          </w:p>
        </w:tc>
        <w:tc>
          <w:tcPr>
            <w:tcW w:w="900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</w:trPr>
        <w:tc>
          <w:tcPr>
            <w:tcW w:w="900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</w:t>
            </w:r>
          </w:p>
        </w:tc>
        <w:tc>
          <w:tcPr>
            <w:tcW w:w="1080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  <w:tc>
          <w:tcPr>
            <w:tcW w:w="1620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260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Common divisors (factors)</w:t>
            </w:r>
          </w:p>
        </w:tc>
        <w:tc>
          <w:tcPr>
            <w:tcW w:w="4140" w:type="dxa"/>
          </w:tcPr>
          <w:p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 Learner should be able write common divisors (factors)</w:t>
            </w:r>
          </w:p>
        </w:tc>
        <w:tc>
          <w:tcPr>
            <w:tcW w:w="2340" w:type="dxa"/>
          </w:tcPr>
          <w:p>
            <w:pPr>
              <w:ind w:left="360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Question Explanation</w:t>
            </w:r>
          </w:p>
        </w:tc>
        <w:tc>
          <w:tcPr>
            <w:tcW w:w="1980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Primary mathematics pupils book  4</w:t>
            </w:r>
          </w:p>
        </w:tc>
        <w:tc>
          <w:tcPr>
            <w:tcW w:w="1440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table, chalk able </w:t>
            </w:r>
          </w:p>
        </w:tc>
        <w:tc>
          <w:tcPr>
            <w:tcW w:w="900" w:type="dxa"/>
          </w:tcPr>
          <w:p>
            <w:pPr>
              <w:rPr>
                <w:rFonts w:ascii="Book Antiqua" w:hAnsi="Book Antiqua"/>
              </w:rPr>
            </w:pPr>
          </w:p>
        </w:tc>
      </w:tr>
    </w:tbl>
    <w:p>
      <w:pPr>
        <w:rPr>
          <w:vanish w:val="1"/>
        </w:rPr>
      </w:pPr>
    </w:p>
    <w:tbl>
      <w:tblPr>
        <w:tblStyle w:val="T2"/>
        <w:tblpPr w:leftFromText="180" w:rightFromText="180" w:tblpX="-812" w:tblpY="-4654" w:vertAnchor="text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  <w:tblCellMar>
          <w:top w:w="0" w:type="dxa"/>
          <w:bottom w:w="0" w:type="dxa"/>
        </w:tblCellMar>
      </w:tblPr>
      <w:tblGrid/>
      <w:tr>
        <w:trPr>
          <w:wAfter w:w="0" w:type="dxa"/>
          <w:trHeight w:hRule="atLeast" w:val="17"/>
        </w:trPr>
        <w:tc>
          <w:tcPr>
            <w:tcW w:w="921" w:type="dxa"/>
            <w:tcBorders>
              <w:top w:val="none" w:sz="0" w:space="0" w:shadow="0" w:frame="0"/>
              <w:left w:val="none" w:sz="0" w:space="0" w:shadow="0" w:frame="0"/>
              <w:right w:val="none" w:sz="0" w:space="0" w:shadow="0" w:frame="0"/>
            </w:tcBorders>
          </w:tcPr>
          <w:p>
            <w:pPr>
              <w:framePr w:wrap="around" w:vAnchor="text" w:hAnchor="text" w:x="-812" w:y="-4654"/>
              <w:rPr>
                <w:rFonts w:ascii="Book Antiqua" w:hAnsi="Book Antiqua"/>
              </w:rPr>
            </w:pPr>
          </w:p>
        </w:tc>
      </w:tr>
    </w:tbl>
    <w:p>
      <w:pPr>
        <w:rPr>
          <w:vanish w:val="1"/>
        </w:rPr>
      </w:pPr>
    </w:p>
    <w:tbl>
      <w:tblPr>
        <w:tblStyle w:val="T2"/>
        <w:tblW w:w="15626" w:type="dxa"/>
        <w:tblInd w:w="-792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</w:tblPr>
      <w:tblGrid/>
      <w:tr>
        <w:trPr>
          <w:wAfter w:w="0" w:type="dxa"/>
          <w:trHeight w:hRule="atLeast" w:val="116"/>
        </w:trPr>
        <w:tc>
          <w:tcPr>
            <w:tcW w:w="898" w:type="dxa"/>
            <w:vMerge w:val="restart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2&amp;3</w:t>
            </w:r>
          </w:p>
        </w:tc>
        <w:tc>
          <w:tcPr>
            <w:tcW w:w="1616" w:type="dxa"/>
            <w:vMerge w:val="restart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Greatest common divisor (GCD)</w:t>
            </w:r>
          </w:p>
        </w:tc>
        <w:tc>
          <w:tcPr>
            <w:tcW w:w="4131" w:type="dxa"/>
          </w:tcPr>
          <w:p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 leaner should be able to identify and write the Greatest common divisor (GCD)</w:t>
            </w:r>
          </w:p>
        </w:tc>
        <w:tc>
          <w:tcPr>
            <w:tcW w:w="2335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Question Explanation</w:t>
            </w:r>
          </w:p>
        </w:tc>
        <w:tc>
          <w:tcPr>
            <w:tcW w:w="1976" w:type="dxa"/>
          </w:tcPr>
          <w:p>
            <w:r>
              <w:t xml:space="preserve">Primary mathematics pupils book 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Counter, table, chalk 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</w:t>
            </w:r>
          </w:p>
        </w:tc>
        <w:tc>
          <w:tcPr>
            <w:tcW w:w="1616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Highest common factor (HCF)</w:t>
            </w:r>
          </w:p>
        </w:tc>
        <w:tc>
          <w:tcPr>
            <w:tcW w:w="4131" w:type="dxa"/>
          </w:tcPr>
          <w:p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 leaner should be able to identify and write The Highest common factor (HCF)</w:t>
            </w:r>
          </w:p>
        </w:tc>
        <w:tc>
          <w:tcPr>
            <w:tcW w:w="2335" w:type="dxa"/>
          </w:tcPr>
          <w:p>
            <w:pPr>
              <w:ind w:left="360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Explanation Discussion</w:t>
            </w:r>
          </w:p>
        </w:tc>
        <w:tc>
          <w:tcPr>
            <w:tcW w:w="1976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Counter, table, chalk 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</w:t>
            </w:r>
          </w:p>
        </w:tc>
        <w:tc>
          <w:tcPr>
            <w:tcW w:w="1616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Common multiples</w:t>
            </w:r>
          </w:p>
        </w:tc>
        <w:tc>
          <w:tcPr>
            <w:tcW w:w="4131" w:type="dxa"/>
          </w:tcPr>
          <w:p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 leaner should be able to identify and write</w:t>
            </w:r>
          </w:p>
        </w:tc>
        <w:tc>
          <w:tcPr>
            <w:tcW w:w="2335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Question Explanation</w:t>
            </w:r>
          </w:p>
        </w:tc>
        <w:tc>
          <w:tcPr>
            <w:tcW w:w="1976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Primary mathematics pupils book 4</w:t>
            </w:r>
          </w:p>
        </w:tc>
        <w:tc>
          <w:tcPr>
            <w:tcW w:w="1437" w:type="dxa"/>
          </w:tcPr>
          <w:p>
            <w:r>
              <w:t xml:space="preserve">Counter, table, chalk 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6&amp;7</w:t>
            </w:r>
          </w:p>
        </w:tc>
        <w:tc>
          <w:tcPr>
            <w:tcW w:w="1616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Least common multiples</w:t>
            </w:r>
          </w:p>
        </w:tc>
        <w:tc>
          <w:tcPr>
            <w:tcW w:w="4131" w:type="dxa"/>
          </w:tcPr>
          <w:p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The leaner should be able to identify and write least common multiples </w:t>
            </w:r>
          </w:p>
        </w:tc>
        <w:tc>
          <w:tcPr>
            <w:tcW w:w="2335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Question Explanation</w:t>
            </w:r>
          </w:p>
        </w:tc>
        <w:tc>
          <w:tcPr>
            <w:tcW w:w="1976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restart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</w:t>
            </w: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  <w:tc>
          <w:tcPr>
            <w:tcW w:w="1616" w:type="dxa"/>
            <w:vMerge w:val="restart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Roman numbers</w:t>
            </w:r>
          </w:p>
        </w:tc>
        <w:tc>
          <w:tcPr>
            <w:tcW w:w="4131" w:type="dxa"/>
          </w:tcPr>
          <w:p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 leaner should be able to identify and write Roman numbers</w:t>
            </w:r>
          </w:p>
        </w:tc>
        <w:tc>
          <w:tcPr>
            <w:tcW w:w="2335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Question Explanation</w:t>
            </w:r>
          </w:p>
        </w:tc>
        <w:tc>
          <w:tcPr>
            <w:tcW w:w="1976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2&amp;3</w:t>
            </w:r>
          </w:p>
        </w:tc>
        <w:tc>
          <w:tcPr>
            <w:tcW w:w="1616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Fraction  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By the end of the topic, the leaner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should be able to: recognize, read and write fractions </w:t>
            </w:r>
          </w:p>
        </w:tc>
        <w:tc>
          <w:tcPr>
            <w:tcW w:w="2335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Explanation Discussion</w:t>
            </w:r>
          </w:p>
        </w:tc>
        <w:tc>
          <w:tcPr>
            <w:tcW w:w="1976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</w:t>
            </w:r>
          </w:p>
        </w:tc>
        <w:tc>
          <w:tcPr>
            <w:tcW w:w="1616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Fraction as part of a whole 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By the end of the topic, the leaner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should be able to: recognize, read and write fractions up to twelfths</w:t>
            </w:r>
          </w:p>
        </w:tc>
        <w:tc>
          <w:tcPr>
            <w:tcW w:w="2335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Explanation Discussion</w:t>
            </w:r>
          </w:p>
        </w:tc>
        <w:tc>
          <w:tcPr>
            <w:tcW w:w="1976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</w:t>
            </w:r>
          </w:p>
        </w:tc>
        <w:tc>
          <w:tcPr>
            <w:tcW w:w="1616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Equivalent fractions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 learner should be able to recognize, identify and obtain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equivalent fractions</w:t>
            </w:r>
          </w:p>
        </w:tc>
        <w:tc>
          <w:tcPr>
            <w:tcW w:w="2335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Question Explanation</w:t>
            </w:r>
          </w:p>
        </w:tc>
        <w:tc>
          <w:tcPr>
            <w:tcW w:w="1976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6&amp;7</w:t>
            </w:r>
          </w:p>
        </w:tc>
        <w:tc>
          <w:tcPr>
            <w:tcW w:w="1616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Equivalent fractions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 learner should be able to recognize, identify and obtain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equivalent fractions</w:t>
            </w:r>
          </w:p>
        </w:tc>
        <w:tc>
          <w:tcPr>
            <w:tcW w:w="2335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Question Explanation</w:t>
            </w:r>
          </w:p>
        </w:tc>
        <w:tc>
          <w:tcPr>
            <w:tcW w:w="1976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restart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</w:t>
            </w: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  <w:tc>
          <w:tcPr>
            <w:tcW w:w="1616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Comparing fractions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 learner should be able to compare fractions to determine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‘greater than‘</w:t>
            </w:r>
          </w:p>
        </w:tc>
        <w:tc>
          <w:tcPr>
            <w:tcW w:w="2335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Explanation Discussion</w:t>
            </w:r>
          </w:p>
        </w:tc>
        <w:tc>
          <w:tcPr>
            <w:tcW w:w="1976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2&amp;3</w:t>
            </w:r>
          </w:p>
        </w:tc>
        <w:tc>
          <w:tcPr>
            <w:tcW w:w="1616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Comparing fractions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 learner should be able to compare fractions to determine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’less than’</w:t>
            </w:r>
          </w:p>
        </w:tc>
        <w:tc>
          <w:tcPr>
            <w:tcW w:w="2335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Explanation Discussion</w:t>
            </w:r>
          </w:p>
        </w:tc>
        <w:tc>
          <w:tcPr>
            <w:tcW w:w="1976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</w:t>
            </w:r>
          </w:p>
        </w:tc>
        <w:tc>
          <w:tcPr>
            <w:tcW w:w="1616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Comparing fractions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 learner should be able to compare fractions to determine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‘Equal to……….</w:t>
            </w:r>
          </w:p>
        </w:tc>
        <w:tc>
          <w:tcPr>
            <w:tcW w:w="2335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Explanation Discussion</w:t>
            </w:r>
          </w:p>
        </w:tc>
        <w:tc>
          <w:tcPr>
            <w:tcW w:w="1976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</w:t>
            </w:r>
          </w:p>
        </w:tc>
        <w:tc>
          <w:tcPr>
            <w:tcW w:w="1616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Place value of decimals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By the end of the topic, the learner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should be able to recognize and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write decimals involving tenths </w:t>
            </w:r>
          </w:p>
        </w:tc>
        <w:tc>
          <w:tcPr>
            <w:tcW w:w="2335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Explanation Discussion</w:t>
            </w:r>
          </w:p>
        </w:tc>
        <w:tc>
          <w:tcPr>
            <w:tcW w:w="1976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6&amp;7</w:t>
            </w:r>
          </w:p>
        </w:tc>
        <w:tc>
          <w:tcPr>
            <w:tcW w:w="1616" w:type="dxa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Place value of decimals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By the end of the topic, the learner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should be able to recognize and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write decimals involving hundredths</w:t>
            </w:r>
          </w:p>
        </w:tc>
        <w:tc>
          <w:tcPr>
            <w:tcW w:w="2335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Explanation Discussion</w:t>
            </w:r>
          </w:p>
        </w:tc>
        <w:tc>
          <w:tcPr>
            <w:tcW w:w="1976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shd w:val="clear" w:color="auto" w:fill="D9D9D9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7</w:t>
            </w:r>
          </w:p>
        </w:tc>
        <w:tc>
          <w:tcPr>
            <w:tcW w:w="14728" w:type="dxa"/>
            <w:gridSpan w:val="8"/>
            <w:shd w:val="clear" w:color="auto" w:fill="D9D9D9"/>
          </w:tcPr>
          <w:p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Mid Terms Exams</w:t>
            </w: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restart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8</w:t>
            </w: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  <w:tc>
          <w:tcPr>
            <w:tcW w:w="1616" w:type="dxa"/>
            <w:vMerge w:val="restart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 decimal notation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 learner should be able to understand decimal notation</w:t>
            </w:r>
          </w:p>
        </w:tc>
        <w:tc>
          <w:tcPr>
            <w:tcW w:w="2335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Explanation Discussion</w:t>
            </w:r>
          </w:p>
        </w:tc>
        <w:tc>
          <w:tcPr>
            <w:tcW w:w="1976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2&amp;3</w:t>
            </w:r>
          </w:p>
        </w:tc>
        <w:tc>
          <w:tcPr>
            <w:tcW w:w="1616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 decimal notation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 learner should be able to understand and work out decimal notation</w:t>
            </w:r>
          </w:p>
        </w:tc>
        <w:tc>
          <w:tcPr>
            <w:tcW w:w="2335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Explanation Discussion</w:t>
            </w:r>
          </w:p>
          <w:p>
            <w:pPr>
              <w:rPr>
                <w:rFonts w:ascii="Book Antiqua" w:hAnsi="Book Antiqua"/>
              </w:rPr>
            </w:pP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Evaluation Exercise</w:t>
            </w:r>
          </w:p>
        </w:tc>
        <w:tc>
          <w:tcPr>
            <w:tcW w:w="1976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</w:t>
            </w:r>
          </w:p>
        </w:tc>
        <w:tc>
          <w:tcPr>
            <w:tcW w:w="1616" w:type="dxa"/>
            <w:vMerge w:val="restart"/>
          </w:tcPr>
          <w:p>
            <w:pPr>
              <w:rPr>
                <w:rFonts w:ascii="Book Antiqua" w:hAnsi="Book Antiqua"/>
                <w:b w:val="1"/>
              </w:rPr>
            </w:pPr>
            <w:r>
              <w:rPr>
                <w:rFonts w:ascii="Book Antiqua" w:hAnsi="Book Antiqua"/>
                <w:b w:val="1"/>
              </w:rPr>
              <w:t xml:space="preserve">OPERATION/WHOLE  NUMBERS</w:t>
            </w: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Addition of up to 5- digit numbers  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o By the end of the topic, the leaner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should be able to: and up to 5- digit number without carrying</w:t>
            </w:r>
          </w:p>
        </w:tc>
        <w:tc>
          <w:tcPr>
            <w:tcW w:w="2335" w:type="dxa"/>
          </w:tcPr>
          <w:p>
            <w:pPr>
              <w:rPr>
                <w:rFonts w:ascii="Book Antiqua" w:hAnsi="Book Antiqua"/>
              </w:rPr>
            </w:pPr>
            <w:r>
              <w:t>Explanation Discussion</w:t>
            </w:r>
          </w:p>
        </w:tc>
        <w:tc>
          <w:tcPr>
            <w:tcW w:w="1976" w:type="dxa"/>
          </w:tcPr>
          <w:p>
            <w:pPr>
              <w:rPr>
                <w:rFonts w:ascii="Book Antiqua" w:hAnsi="Book Antiqua"/>
              </w:rPr>
            </w:pPr>
            <w:r>
              <w:t xml:space="preserve">Primary mathematics pupils book 4 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t>Chalkboard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</w:t>
            </w:r>
          </w:p>
        </w:tc>
        <w:tc>
          <w:tcPr>
            <w:tcW w:w="1616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Addition of up to 5- digit numbers  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o By the end of the topic, the leaner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should be able to: and up to 5- digit number with carrying</w:t>
            </w:r>
          </w:p>
        </w:tc>
        <w:tc>
          <w:tcPr>
            <w:tcW w:w="2335" w:type="dxa"/>
          </w:tcPr>
          <w:p>
            <w:pPr>
              <w:rPr>
                <w:rFonts w:ascii="Book Antiqua" w:hAnsi="Book Antiqua"/>
              </w:rPr>
            </w:pPr>
            <w:r>
              <w:t>Explanation Discussion</w:t>
            </w:r>
          </w:p>
        </w:tc>
        <w:tc>
          <w:tcPr>
            <w:tcW w:w="1976" w:type="dxa"/>
          </w:tcPr>
          <w:p>
            <w:pPr>
              <w:rPr>
                <w:rFonts w:ascii="Book Antiqua" w:hAnsi="Book Antiqua"/>
              </w:rPr>
            </w:pPr>
            <w:r>
              <w:t xml:space="preserve">Primary mathematics pupils book 4 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t>Chalkboard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6&amp;7</w:t>
            </w:r>
          </w:p>
        </w:tc>
        <w:tc>
          <w:tcPr>
            <w:tcW w:w="1616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Subtraction of up to 5- digit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numbers 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 learner should be able to subtract up to 5- digit numbers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without  borrowing </w:t>
            </w:r>
          </w:p>
        </w:tc>
        <w:tc>
          <w:tcPr>
            <w:tcW w:w="2335" w:type="dxa"/>
          </w:tcPr>
          <w:p>
            <w:r>
              <w:t>Explanation Answering</w:t>
            </w:r>
          </w:p>
        </w:tc>
        <w:tc>
          <w:tcPr>
            <w:tcW w:w="1976" w:type="dxa"/>
          </w:tcPr>
          <w:p>
            <w:r>
              <w:t xml:space="preserve">Primary mathematics pupils book 4 </w:t>
            </w:r>
          </w:p>
        </w:tc>
        <w:tc>
          <w:tcPr>
            <w:tcW w:w="1437" w:type="dxa"/>
          </w:tcPr>
          <w:p>
            <w:r>
              <w:t>Counter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restart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9</w:t>
            </w: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  <w:tc>
          <w:tcPr>
            <w:tcW w:w="1616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Subtraction of up to 5- digit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numbers 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 learner should be able to subtract up to 5- digit numbers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with borrowing </w:t>
            </w:r>
          </w:p>
        </w:tc>
        <w:tc>
          <w:tcPr>
            <w:tcW w:w="2335" w:type="dxa"/>
          </w:tcPr>
          <w:p>
            <w:r>
              <w:t>Explanation Answering</w:t>
            </w:r>
          </w:p>
        </w:tc>
        <w:tc>
          <w:tcPr>
            <w:tcW w:w="1976" w:type="dxa"/>
          </w:tcPr>
          <w:p>
            <w:r>
              <w:t xml:space="preserve">Primary mathematics pupils book 4 </w:t>
            </w:r>
          </w:p>
        </w:tc>
        <w:tc>
          <w:tcPr>
            <w:tcW w:w="1437" w:type="dxa"/>
          </w:tcPr>
          <w:p>
            <w:r>
              <w:t>Counter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2&amp;3</w:t>
            </w:r>
          </w:p>
        </w:tc>
        <w:tc>
          <w:tcPr>
            <w:tcW w:w="1616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Multiplication of a 2- digit number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by a 1- digit number 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 learner should be able to multiply a 2- digit number by a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1- digit number without carrying </w:t>
            </w:r>
          </w:p>
        </w:tc>
        <w:tc>
          <w:tcPr>
            <w:tcW w:w="2335" w:type="dxa"/>
          </w:tcPr>
          <w:p>
            <w:r>
              <w:t>Explanation Discussion</w:t>
            </w:r>
          </w:p>
        </w:tc>
        <w:tc>
          <w:tcPr>
            <w:tcW w:w="1976" w:type="dxa"/>
          </w:tcPr>
          <w:p>
            <w:r>
              <w:t xml:space="preserve">Primary mathematics pupils book 4 </w:t>
            </w:r>
          </w:p>
        </w:tc>
        <w:tc>
          <w:tcPr>
            <w:tcW w:w="1437" w:type="dxa"/>
          </w:tcPr>
          <w:p>
            <w:r>
              <w:t>Counter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restart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</w:t>
            </w:r>
          </w:p>
        </w:tc>
        <w:tc>
          <w:tcPr>
            <w:tcW w:w="1616" w:type="dxa"/>
            <w:vMerge w:val="restart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Multiplication of a 2- digit number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by a 1- digit number 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 learner should be able to multiply a 2- digit number by a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1- digit number with carrying </w:t>
            </w:r>
          </w:p>
        </w:tc>
        <w:tc>
          <w:tcPr>
            <w:tcW w:w="2335" w:type="dxa"/>
          </w:tcPr>
          <w:p>
            <w:r>
              <w:t>Explanation Discussion</w:t>
            </w:r>
          </w:p>
        </w:tc>
        <w:tc>
          <w:tcPr>
            <w:tcW w:w="1976" w:type="dxa"/>
          </w:tcPr>
          <w:p>
            <w:r>
              <w:t xml:space="preserve">Primary mathematics pupils book 4 </w:t>
            </w:r>
          </w:p>
        </w:tc>
        <w:tc>
          <w:tcPr>
            <w:tcW w:w="1437" w:type="dxa"/>
          </w:tcPr>
          <w:p>
            <w:r>
              <w:t>Counter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</w:t>
            </w:r>
          </w:p>
        </w:tc>
        <w:tc>
          <w:tcPr>
            <w:tcW w:w="1616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Multiplication of a 2- digit number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by ten 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The learner should be able to understand and multiply a 2- digit number by ten </w:t>
            </w:r>
          </w:p>
        </w:tc>
        <w:tc>
          <w:tcPr>
            <w:tcW w:w="2335" w:type="dxa"/>
          </w:tcPr>
          <w:p>
            <w:r>
              <w:t>Explanation Answering</w:t>
            </w:r>
          </w:p>
          <w:p/>
          <w:p>
            <w:r>
              <w:t>Evaluation Exercise</w:t>
            </w:r>
          </w:p>
        </w:tc>
        <w:tc>
          <w:tcPr>
            <w:tcW w:w="1976" w:type="dxa"/>
          </w:tcPr>
          <w:p>
            <w:r>
              <w:t xml:space="preserve">Primary mathematics pupils book 4 </w:t>
            </w:r>
          </w:p>
        </w:tc>
        <w:tc>
          <w:tcPr>
            <w:tcW w:w="1437" w:type="dxa"/>
          </w:tcPr>
          <w:p>
            <w:r>
              <w:t>Counter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6&amp;7</w:t>
            </w:r>
          </w:p>
        </w:tc>
        <w:tc>
          <w:tcPr>
            <w:tcW w:w="1616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Multiplication of a 2- digit number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by ten and multiples of ten 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The learner should be able to multiply a 2- digit number by ten and multiples of ten and multiples of ten </w:t>
            </w:r>
          </w:p>
        </w:tc>
        <w:tc>
          <w:tcPr>
            <w:tcW w:w="2335" w:type="dxa"/>
          </w:tcPr>
          <w:p>
            <w:r>
              <w:t>Explanation Answering</w:t>
            </w:r>
          </w:p>
        </w:tc>
        <w:tc>
          <w:tcPr>
            <w:tcW w:w="1976" w:type="dxa"/>
          </w:tcPr>
          <w:p>
            <w:r>
              <w:t xml:space="preserve">Primary mathematics pupils book 4 </w:t>
            </w:r>
          </w:p>
        </w:tc>
        <w:tc>
          <w:tcPr>
            <w:tcW w:w="1437" w:type="dxa"/>
          </w:tcPr>
          <w:p>
            <w:r>
              <w:t>Counter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10</w:t>
            </w: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  <w:tc>
          <w:tcPr>
            <w:tcW w:w="1616" w:type="dxa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Division of a 2- digit number by a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1- digit number through repeated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subtraction 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The learner should be able to divide a 2- digit number by a1– digit number through repeated subtraction </w:t>
            </w:r>
          </w:p>
        </w:tc>
        <w:tc>
          <w:tcPr>
            <w:tcW w:w="2335" w:type="dxa"/>
          </w:tcPr>
          <w:p>
            <w:r>
              <w:t>Explanation Discussion</w:t>
            </w:r>
          </w:p>
          <w:p/>
          <w:p/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Evaluation Exercise</w:t>
            </w:r>
          </w:p>
          <w:p/>
        </w:tc>
        <w:tc>
          <w:tcPr>
            <w:tcW w:w="1976" w:type="dxa"/>
          </w:tcPr>
          <w:p>
            <w:r>
              <w:t xml:space="preserve">Primary mathematics pupils book 4 </w:t>
            </w:r>
          </w:p>
        </w:tc>
        <w:tc>
          <w:tcPr>
            <w:tcW w:w="1437" w:type="dxa"/>
          </w:tcPr>
          <w:p>
            <w:r>
              <w:rPr>
                <w:rFonts w:ascii="Book Antiqua" w:hAnsi="Book Antiqua"/>
              </w:rPr>
              <w:t>Counter, table, chalk</w:t>
            </w:r>
            <w:r>
              <w:t xml:space="preserve"> 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restart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2&amp;3</w:t>
            </w:r>
          </w:p>
        </w:tc>
        <w:tc>
          <w:tcPr>
            <w:tcW w:w="1616" w:type="dxa"/>
            <w:vMerge w:val="restart"/>
          </w:tcPr>
          <w:p>
            <w:pPr>
              <w:rPr>
                <w:rFonts w:ascii="Book Antiqua" w:hAnsi="Book Antiqua"/>
                <w:b w:val="1"/>
              </w:rPr>
            </w:pPr>
            <w:r>
              <w:rPr>
                <w:rFonts w:ascii="Book Antiqua" w:hAnsi="Book Antiqua"/>
                <w:b w:val="1"/>
              </w:rPr>
              <w:t>OPERATION/WHOLE NUMBERS</w:t>
            </w: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Division of up to a 3- digit number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by up to a 2- digit number 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 learner should be able to divide numbers with not more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than 3- digits by up to 2- digit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numbers without remainder </w:t>
            </w:r>
          </w:p>
        </w:tc>
        <w:tc>
          <w:tcPr>
            <w:tcW w:w="2335" w:type="dxa"/>
          </w:tcPr>
          <w:p>
            <w:r>
              <w:t>Explanation Answering</w:t>
            </w:r>
          </w:p>
        </w:tc>
        <w:tc>
          <w:tcPr>
            <w:tcW w:w="1976" w:type="dxa"/>
          </w:tcPr>
          <w:p>
            <w:r>
              <w:t>Primary mathematics pupils book 4</w:t>
            </w:r>
          </w:p>
        </w:tc>
        <w:tc>
          <w:tcPr>
            <w:tcW w:w="1437" w:type="dxa"/>
          </w:tcPr>
          <w:p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</w:t>
            </w:r>
          </w:p>
        </w:tc>
        <w:tc>
          <w:tcPr>
            <w:tcW w:w="1616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Division of up to a 3- digit number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by up to a 2- digit number 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 learner should be able to divide numbers with not more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than 3- digits by up to 2- digit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numbers with remainder </w:t>
            </w:r>
          </w:p>
        </w:tc>
        <w:tc>
          <w:tcPr>
            <w:tcW w:w="2335" w:type="dxa"/>
          </w:tcPr>
          <w:p>
            <w:r>
              <w:t>Explanation Answering</w:t>
            </w:r>
          </w:p>
        </w:tc>
        <w:tc>
          <w:tcPr>
            <w:tcW w:w="1976" w:type="dxa"/>
          </w:tcPr>
          <w:p>
            <w:r>
              <w:t>Primary mathematics pupils book 4</w:t>
            </w:r>
          </w:p>
        </w:tc>
        <w:tc>
          <w:tcPr>
            <w:tcW w:w="1437" w:type="dxa"/>
          </w:tcPr>
          <w:p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</w:t>
            </w:r>
          </w:p>
        </w:tc>
        <w:tc>
          <w:tcPr>
            <w:tcW w:w="1616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Division of numbers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 learner should be able to divide numbers with not more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than 3- digits by up to 2- digit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numbers without a remainder</w:t>
            </w:r>
          </w:p>
        </w:tc>
        <w:tc>
          <w:tcPr>
            <w:tcW w:w="2335" w:type="dxa"/>
          </w:tcPr>
          <w:p>
            <w:r>
              <w:t xml:space="preserve">Explanation </w:t>
            </w:r>
          </w:p>
          <w:p>
            <w:pPr>
              <w:rPr>
                <w:rFonts w:ascii="Book Antiqua" w:hAnsi="Book Antiqua"/>
              </w:rPr>
            </w:pPr>
            <w:r>
              <w:t>Discussion</w:t>
            </w:r>
            <w:r>
              <w:rPr>
                <w:rFonts w:ascii="Book Antiqua" w:hAnsi="Book Antiqua"/>
              </w:rPr>
              <w:t xml:space="preserve"> </w:t>
            </w:r>
          </w:p>
          <w:p>
            <w:pPr>
              <w:rPr>
                <w:rFonts w:ascii="Book Antiqua" w:hAnsi="Book Antiqua"/>
              </w:rPr>
            </w:pP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Evaluation Exercise</w:t>
            </w:r>
          </w:p>
          <w:p>
            <w:pPr>
              <w:rPr>
                <w:rFonts w:ascii="Book Antiqua" w:hAnsi="Book Antiqua"/>
              </w:rPr>
            </w:pPr>
          </w:p>
          <w:p/>
        </w:tc>
        <w:tc>
          <w:tcPr>
            <w:tcW w:w="1976" w:type="dxa"/>
          </w:tcPr>
          <w:p>
            <w: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6&amp;7</w:t>
            </w:r>
          </w:p>
        </w:tc>
        <w:tc>
          <w:tcPr>
            <w:tcW w:w="1616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Division of numbers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 learner should be able to divide numbers with not more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than 3- digits by up to 2- digit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numbers with a remainder</w:t>
            </w:r>
          </w:p>
        </w:tc>
        <w:tc>
          <w:tcPr>
            <w:tcW w:w="2335" w:type="dxa"/>
          </w:tcPr>
          <w:p>
            <w:r>
              <w:t xml:space="preserve">Explanation </w:t>
            </w:r>
          </w:p>
          <w:p>
            <w:pPr>
              <w:rPr>
                <w:rFonts w:ascii="Book Antiqua" w:hAnsi="Book Antiqua"/>
              </w:rPr>
            </w:pPr>
            <w:r>
              <w:t>Discussion</w:t>
            </w:r>
            <w:r>
              <w:rPr>
                <w:rFonts w:ascii="Book Antiqua" w:hAnsi="Book Antiqua"/>
              </w:rPr>
              <w:t xml:space="preserve"> </w:t>
            </w:r>
          </w:p>
          <w:p>
            <w:pPr>
              <w:rPr>
                <w:rFonts w:ascii="Book Antiqua" w:hAnsi="Book Antiqua"/>
              </w:rPr>
            </w:pP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Evaluation Exercise</w:t>
            </w:r>
          </w:p>
          <w:p>
            <w:pPr>
              <w:rPr>
                <w:rFonts w:ascii="Book Antiqua" w:hAnsi="Book Antiqua"/>
              </w:rPr>
            </w:pPr>
          </w:p>
          <w:p/>
        </w:tc>
        <w:tc>
          <w:tcPr>
            <w:tcW w:w="1976" w:type="dxa"/>
          </w:tcPr>
          <w:p>
            <w: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11</w:t>
            </w: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  <w:tc>
          <w:tcPr>
            <w:tcW w:w="1616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Number patterns involving basic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operations 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 learner should be able to recognize and identify number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patterns involving basic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operations </w:t>
            </w:r>
          </w:p>
        </w:tc>
        <w:tc>
          <w:tcPr>
            <w:tcW w:w="2335" w:type="dxa"/>
          </w:tcPr>
          <w:p>
            <w:r>
              <w:t>Explanation Discussion</w:t>
            </w:r>
          </w:p>
        </w:tc>
        <w:tc>
          <w:tcPr>
            <w:tcW w:w="1976" w:type="dxa"/>
          </w:tcPr>
          <w:p>
            <w:r>
              <w:t>Primary mathematics pupils book 4</w:t>
            </w:r>
          </w:p>
        </w:tc>
        <w:tc>
          <w:tcPr>
            <w:tcW w:w="1437" w:type="dxa"/>
          </w:tcPr>
          <w:p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2&amp;3</w:t>
            </w:r>
          </w:p>
        </w:tc>
        <w:tc>
          <w:tcPr>
            <w:tcW w:w="1616" w:type="dxa"/>
          </w:tcPr>
          <w:p>
            <w:pPr>
              <w:rPr>
                <w:rFonts w:ascii="Book Antiqua" w:hAnsi="Book Antiqua"/>
                <w:b w:val="1"/>
              </w:rPr>
            </w:pPr>
            <w:r>
              <w:rPr>
                <w:rFonts w:ascii="Book Antiqua" w:hAnsi="Book Antiqua"/>
                <w:b w:val="1"/>
              </w:rPr>
              <w:t>DECIMALS</w:t>
            </w: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Addition of Decimal Numbers 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By the end of the topic, the learner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should be able to add decimals up to two decimal places</w:t>
            </w:r>
          </w:p>
        </w:tc>
        <w:tc>
          <w:tcPr>
            <w:tcW w:w="2335" w:type="dxa"/>
          </w:tcPr>
          <w:p>
            <w:r>
              <w:t>Explanation Answering</w:t>
            </w:r>
          </w:p>
        </w:tc>
        <w:tc>
          <w:tcPr>
            <w:tcW w:w="1976" w:type="dxa"/>
          </w:tcPr>
          <w:p>
            <w: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restart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</w:t>
            </w:r>
          </w:p>
        </w:tc>
        <w:tc>
          <w:tcPr>
            <w:tcW w:w="1616" w:type="dxa"/>
            <w:vMerge w:val="restart"/>
          </w:tcPr>
          <w:p>
            <w:pPr>
              <w:rPr>
                <w:rFonts w:ascii="Book Antiqua" w:hAnsi="Book Antiqua"/>
                <w:b w:val="1"/>
              </w:rPr>
            </w:pPr>
            <w:r>
              <w:rPr>
                <w:rFonts w:ascii="Book Antiqua" w:hAnsi="Book Antiqua"/>
                <w:b w:val="1"/>
              </w:rPr>
              <w:t>DECIMALS</w:t>
            </w: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Addition of Decimal Numbers 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By the end of the topic, the learner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should be able to add decimals up to two decimal places</w:t>
            </w:r>
          </w:p>
        </w:tc>
        <w:tc>
          <w:tcPr>
            <w:tcW w:w="2335" w:type="dxa"/>
          </w:tcPr>
          <w:p>
            <w:r>
              <w:t>Explanation Answering</w:t>
            </w:r>
          </w:p>
        </w:tc>
        <w:tc>
          <w:tcPr>
            <w:tcW w:w="1976" w:type="dxa"/>
          </w:tcPr>
          <w:p>
            <w: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</w:t>
            </w:r>
          </w:p>
        </w:tc>
        <w:tc>
          <w:tcPr>
            <w:tcW w:w="1616" w:type="dxa"/>
            <w:vMerge w:val="continue"/>
          </w:tcPr>
          <w:p>
            <w:pPr>
              <w:rPr>
                <w:rFonts w:ascii="Book Antiqua" w:hAnsi="Book Antiqua"/>
                <w:b w:val="1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Subtraction of decimal numbers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By the end of the topic, the learner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should be able to subtract decimals up to two decimal places</w:t>
            </w:r>
          </w:p>
        </w:tc>
        <w:tc>
          <w:tcPr>
            <w:tcW w:w="2335" w:type="dxa"/>
          </w:tcPr>
          <w:p>
            <w:r>
              <w:t>Explanation Answering</w:t>
            </w:r>
          </w:p>
        </w:tc>
        <w:tc>
          <w:tcPr>
            <w:tcW w:w="1976" w:type="dxa"/>
          </w:tcPr>
          <w:p>
            <w: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6&amp;7</w:t>
            </w:r>
          </w:p>
        </w:tc>
        <w:tc>
          <w:tcPr>
            <w:tcW w:w="1616" w:type="dxa"/>
            <w:vMerge w:val="restart"/>
          </w:tcPr>
          <w:p>
            <w:pPr>
              <w:rPr>
                <w:rFonts w:ascii="Book Antiqua" w:hAnsi="Book Antiqua"/>
                <w:b w:val="1"/>
              </w:rPr>
            </w:pPr>
            <w:r>
              <w:rPr>
                <w:rFonts w:ascii="Book Antiqua" w:hAnsi="Book Antiqua"/>
                <w:b w:val="1"/>
              </w:rPr>
              <w:t>MEASUREMENTS/LENGHTS</w:t>
            </w: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 centimeter as a unit of measuring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length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By the end of the topic, the leaner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should be able to: recognize and identify the centimeter as a unit of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measuring length</w:t>
            </w:r>
          </w:p>
        </w:tc>
        <w:tc>
          <w:tcPr>
            <w:tcW w:w="2335" w:type="dxa"/>
          </w:tcPr>
          <w:p>
            <w:r>
              <w:t>Explanation Answering</w:t>
            </w:r>
          </w:p>
        </w:tc>
        <w:tc>
          <w:tcPr>
            <w:tcW w:w="1976" w:type="dxa"/>
          </w:tcPr>
          <w:p>
            <w:r>
              <w:t xml:space="preserve">Primary mathematics pupils book 4 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restart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12</w:t>
            </w: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  <w:tc>
          <w:tcPr>
            <w:tcW w:w="1616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 centimeter as a unit of measuring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length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 leaner should be able to: recognize and identify the centimeter as a unit of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measuring length</w:t>
            </w:r>
          </w:p>
        </w:tc>
        <w:tc>
          <w:tcPr>
            <w:tcW w:w="2335" w:type="dxa"/>
          </w:tcPr>
          <w:p>
            <w:r>
              <w:t xml:space="preserve">Explanation </w:t>
            </w:r>
          </w:p>
          <w:p>
            <w:pPr>
              <w:rPr>
                <w:rFonts w:ascii="Book Antiqua" w:hAnsi="Book Antiqua"/>
              </w:rPr>
            </w:pPr>
            <w:r>
              <w:t>Discussion</w:t>
            </w:r>
            <w:r>
              <w:rPr>
                <w:rFonts w:ascii="Book Antiqua" w:hAnsi="Book Antiqua"/>
              </w:rPr>
              <w:t xml:space="preserve"> </w:t>
            </w:r>
          </w:p>
          <w:p>
            <w:pPr>
              <w:rPr>
                <w:rFonts w:ascii="Book Antiqua" w:hAnsi="Book Antiqua"/>
              </w:rPr>
            </w:pP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Evaluation Exercise</w:t>
            </w:r>
          </w:p>
          <w:p>
            <w:pPr>
              <w:rPr>
                <w:rFonts w:ascii="Book Antiqua" w:hAnsi="Book Antiqua"/>
              </w:rPr>
            </w:pPr>
          </w:p>
          <w:p/>
        </w:tc>
        <w:tc>
          <w:tcPr>
            <w:tcW w:w="1976" w:type="dxa"/>
          </w:tcPr>
          <w:p>
            <w: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2&amp;3</w:t>
            </w:r>
          </w:p>
        </w:tc>
        <w:tc>
          <w:tcPr>
            <w:tcW w:w="1616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measuring and estimate length 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The leaner should be able to: measure and estimate length </w:t>
            </w:r>
          </w:p>
        </w:tc>
        <w:tc>
          <w:tcPr>
            <w:tcW w:w="2335" w:type="dxa"/>
          </w:tcPr>
          <w:p>
            <w:r>
              <w:t>Explanation Answering</w:t>
            </w:r>
          </w:p>
        </w:tc>
        <w:tc>
          <w:tcPr>
            <w:tcW w:w="1976" w:type="dxa"/>
          </w:tcPr>
          <w:p>
            <w:r>
              <w:t xml:space="preserve">Primary mathematics pupils book 4 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</w:t>
            </w:r>
          </w:p>
        </w:tc>
        <w:tc>
          <w:tcPr>
            <w:tcW w:w="1616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measuring and estimate length in and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metres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 leaner should be able to: measure and estimate length in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metres and centimeters</w:t>
            </w:r>
          </w:p>
        </w:tc>
        <w:tc>
          <w:tcPr>
            <w:tcW w:w="2335" w:type="dxa"/>
          </w:tcPr>
          <w:p>
            <w:r>
              <w:t>Explanation Answering</w:t>
            </w:r>
          </w:p>
        </w:tc>
        <w:tc>
          <w:tcPr>
            <w:tcW w:w="1976" w:type="dxa"/>
          </w:tcPr>
          <w:p>
            <w:r>
              <w:t xml:space="preserve">Primary mathematics pupils book 4 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restart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</w:t>
            </w:r>
          </w:p>
        </w:tc>
        <w:tc>
          <w:tcPr>
            <w:tcW w:w="1616" w:type="dxa"/>
            <w:vMerge w:val="restart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convert metres to centimeters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The learner should be able to convert metres to centimeters </w:t>
            </w:r>
          </w:p>
        </w:tc>
        <w:tc>
          <w:tcPr>
            <w:tcW w:w="2335" w:type="dxa"/>
          </w:tcPr>
          <w:p>
            <w:r>
              <w:t>Explanation Answering</w:t>
            </w:r>
          </w:p>
        </w:tc>
        <w:tc>
          <w:tcPr>
            <w:tcW w:w="1976" w:type="dxa"/>
          </w:tcPr>
          <w:p>
            <w: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6&amp;7</w:t>
            </w:r>
          </w:p>
        </w:tc>
        <w:tc>
          <w:tcPr>
            <w:tcW w:w="1616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convert centimeters to meters 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 learner should be able to convert Centimeters to Meters</w:t>
            </w:r>
          </w:p>
        </w:tc>
        <w:tc>
          <w:tcPr>
            <w:tcW w:w="2335" w:type="dxa"/>
          </w:tcPr>
          <w:p>
            <w:r>
              <w:t>Explanation Answering</w:t>
            </w:r>
          </w:p>
        </w:tc>
        <w:tc>
          <w:tcPr>
            <w:tcW w:w="1976" w:type="dxa"/>
          </w:tcPr>
          <w:p>
            <w: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restart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13</w:t>
            </w: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  <w:tc>
          <w:tcPr>
            <w:tcW w:w="1616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Addition involving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length in metres 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Learners should be able to work out addition  involving length in metres </w:t>
            </w:r>
          </w:p>
        </w:tc>
        <w:tc>
          <w:tcPr>
            <w:tcW w:w="2335" w:type="dxa"/>
          </w:tcPr>
          <w:p>
            <w:r>
              <w:t>Explanation Answering</w:t>
            </w:r>
          </w:p>
        </w:tc>
        <w:tc>
          <w:tcPr>
            <w:tcW w:w="1976" w:type="dxa"/>
          </w:tcPr>
          <w:p>
            <w: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2&amp;3</w:t>
            </w:r>
          </w:p>
        </w:tc>
        <w:tc>
          <w:tcPr>
            <w:tcW w:w="1616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Addition involving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length in centimeters 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Learners should be able to work out addition  involving length in metres and centimeters</w:t>
            </w:r>
          </w:p>
        </w:tc>
        <w:tc>
          <w:tcPr>
            <w:tcW w:w="2335" w:type="dxa"/>
          </w:tcPr>
          <w:p>
            <w:r>
              <w:t>Explanation Answering</w:t>
            </w:r>
          </w:p>
        </w:tc>
        <w:tc>
          <w:tcPr>
            <w:tcW w:w="1976" w:type="dxa"/>
          </w:tcPr>
          <w:p>
            <w: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</w:t>
            </w:r>
          </w:p>
        </w:tc>
        <w:tc>
          <w:tcPr>
            <w:tcW w:w="1616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Subtration involving length in metres 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Learners should be able to work out subtraction involving length in metres</w:t>
            </w:r>
          </w:p>
        </w:tc>
        <w:tc>
          <w:tcPr>
            <w:tcW w:w="2335" w:type="dxa"/>
          </w:tcPr>
          <w:p>
            <w:r>
              <w:t xml:space="preserve">Explanation </w:t>
            </w:r>
          </w:p>
          <w:p>
            <w:pPr>
              <w:rPr>
                <w:rFonts w:ascii="Book Antiqua" w:hAnsi="Book Antiqua"/>
              </w:rPr>
            </w:pPr>
            <w:r>
              <w:t>Discussion</w:t>
            </w:r>
            <w:r>
              <w:rPr>
                <w:rFonts w:ascii="Book Antiqua" w:hAnsi="Book Antiqua"/>
              </w:rPr>
              <w:t xml:space="preserve"> </w:t>
            </w:r>
          </w:p>
          <w:p>
            <w:pPr>
              <w:rPr>
                <w:rFonts w:ascii="Book Antiqua" w:hAnsi="Book Antiqua"/>
              </w:rPr>
            </w:pP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Evaluation Exercise</w:t>
            </w:r>
          </w:p>
          <w:p/>
        </w:tc>
        <w:tc>
          <w:tcPr>
            <w:tcW w:w="1976" w:type="dxa"/>
          </w:tcPr>
          <w:p>
            <w: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</w:t>
            </w:r>
          </w:p>
        </w:tc>
        <w:tc>
          <w:tcPr>
            <w:tcW w:w="1616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Subtration involving in  centimeters</w:t>
            </w:r>
          </w:p>
          <w:p>
            <w:pPr>
              <w:rPr>
                <w:rFonts w:ascii="Book Antiqua" w:hAnsi="Book Antiqua"/>
              </w:rPr>
            </w:pP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Learners should be able to work out subtraction involving length in centimeters</w:t>
            </w:r>
          </w:p>
        </w:tc>
        <w:tc>
          <w:tcPr>
            <w:tcW w:w="2335" w:type="dxa"/>
          </w:tcPr>
          <w:p>
            <w:r>
              <w:t xml:space="preserve">Explanation </w:t>
            </w:r>
          </w:p>
          <w:p>
            <w:pPr>
              <w:rPr>
                <w:rFonts w:ascii="Book Antiqua" w:hAnsi="Book Antiqua"/>
              </w:rPr>
            </w:pPr>
            <w:r>
              <w:t>Discussion</w:t>
            </w:r>
            <w:r>
              <w:rPr>
                <w:rFonts w:ascii="Book Antiqua" w:hAnsi="Book Antiqua"/>
              </w:rPr>
              <w:t xml:space="preserve"> </w:t>
            </w:r>
          </w:p>
          <w:p>
            <w:pPr>
              <w:rPr>
                <w:rFonts w:ascii="Book Antiqua" w:hAnsi="Book Antiqua"/>
              </w:rPr>
            </w:pP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Evaluation Exercise</w:t>
            </w:r>
          </w:p>
          <w:p/>
        </w:tc>
        <w:tc>
          <w:tcPr>
            <w:tcW w:w="1976" w:type="dxa"/>
          </w:tcPr>
          <w:p>
            <w: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6&amp;7</w:t>
            </w:r>
          </w:p>
        </w:tc>
        <w:tc>
          <w:tcPr>
            <w:tcW w:w="1616" w:type="dxa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Multiplication and division involving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length in metres and centimeters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Learners should be able to work out multiplication and division involving length in meters and centimeters</w:t>
            </w:r>
          </w:p>
        </w:tc>
        <w:tc>
          <w:tcPr>
            <w:tcW w:w="2335" w:type="dxa"/>
          </w:tcPr>
          <w:p>
            <w:r>
              <w:t>Explanation Answering</w:t>
            </w:r>
          </w:p>
        </w:tc>
        <w:tc>
          <w:tcPr>
            <w:tcW w:w="1976" w:type="dxa"/>
          </w:tcPr>
          <w:p>
            <w:r>
              <w:t xml:space="preserve">Primary mathematics pupils book 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shd w:val="clear" w:color="auto" w:fill="D9D9D9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14</w:t>
            </w:r>
          </w:p>
        </w:tc>
        <w:tc>
          <w:tcPr>
            <w:tcW w:w="14728" w:type="dxa"/>
            <w:gridSpan w:val="8"/>
            <w:shd w:val="clear" w:color="auto" w:fill="D9D9D9"/>
          </w:tcPr>
          <w:p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End Term Exams and Closing</w:t>
            </w:r>
          </w:p>
        </w:tc>
      </w:tr>
      <w:tr>
        <w:trPr>
          <w:wAfter w:w="0" w:type="dxa"/>
          <w:trHeight w:hRule="atLeast" w:val="326"/>
        </w:trPr>
        <w:tc>
          <w:tcPr>
            <w:tcW w:w="15626" w:type="dxa"/>
            <w:gridSpan w:val="9"/>
          </w:tcPr>
          <w:p>
            <w:pPr>
              <w:rPr>
                <w:rFonts w:ascii="Book Antiqua" w:hAnsi="Book Antiqua"/>
              </w:rPr>
            </w:pPr>
          </w:p>
          <w:p>
            <w:pPr>
              <w:rPr>
                <w:rFonts w:ascii="Book Antiqua" w:hAnsi="Book Antiqua"/>
              </w:rPr>
            </w:pPr>
          </w:p>
          <w:p>
            <w:pPr>
              <w:rPr>
                <w:rFonts w:ascii="Book Antiqua" w:hAnsi="Book Antiqua"/>
              </w:rPr>
            </w:pPr>
          </w:p>
          <w:p>
            <w:pPr>
              <w:rPr>
                <w:rFonts w:ascii="Book Antiqua" w:hAnsi="Book Antiqua"/>
              </w:rPr>
            </w:pPr>
          </w:p>
          <w:p>
            <w:pPr>
              <w:tabs>
                <w:tab w:val="left" w:pos="5459" w:leader="none"/>
              </w:tabs>
              <w:jc w:val="center"/>
              <w:rPr>
                <w:rFonts w:ascii="Book Antiqua" w:hAnsi="Book Antiqua"/>
                <w:b w:val="1"/>
              </w:rPr>
            </w:pPr>
            <w:r>
              <w:rPr>
                <w:rFonts w:ascii="Book Antiqua" w:hAnsi="Book Antiqua"/>
                <w:b w:val="1"/>
                <w:highlight w:val="lightGray"/>
              </w:rPr>
              <w:t>TERM 2</w:t>
            </w:r>
          </w:p>
          <w:p>
            <w:pPr>
              <w:tabs>
                <w:tab w:val="left" w:pos="5459" w:leader="none"/>
              </w:tabs>
              <w:jc w:val="center"/>
              <w:rPr>
                <w:rFonts w:ascii="Book Antiqua" w:hAnsi="Book Antiqua"/>
                <w:b w:val="1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shd w:val="clear" w:color="auto" w:fill="D9D9D9"/>
          </w:tcPr>
          <w:p>
            <w:pPr>
              <w:rPr>
                <w:rFonts w:ascii="Book Antiqua" w:hAnsi="Book Antiqua"/>
                <w:b w:val="1"/>
              </w:rPr>
            </w:pPr>
            <w:r>
              <w:rPr>
                <w:rFonts w:ascii="Book Antiqua" w:hAnsi="Book Antiqua"/>
                <w:b w:val="1"/>
              </w:rPr>
              <w:t>WEEK</w:t>
            </w:r>
          </w:p>
        </w:tc>
        <w:tc>
          <w:tcPr>
            <w:tcW w:w="1078" w:type="dxa"/>
            <w:shd w:val="clear" w:color="auto" w:fill="D9D9D9"/>
          </w:tcPr>
          <w:p>
            <w:pPr>
              <w:rPr>
                <w:rFonts w:ascii="Book Antiqua" w:hAnsi="Book Antiqua"/>
                <w:b w:val="1"/>
              </w:rPr>
            </w:pPr>
            <w:r>
              <w:rPr>
                <w:rFonts w:ascii="Book Antiqua" w:hAnsi="Book Antiqua"/>
                <w:b w:val="1"/>
              </w:rPr>
              <w:t>LESSON</w:t>
            </w:r>
          </w:p>
        </w:tc>
        <w:tc>
          <w:tcPr>
            <w:tcW w:w="1616" w:type="dxa"/>
            <w:shd w:val="clear" w:color="auto" w:fill="D9D9D9"/>
          </w:tcPr>
          <w:p>
            <w:pPr>
              <w:rPr>
                <w:rFonts w:ascii="Book Antiqua" w:hAnsi="Book Antiqua"/>
                <w:b w:val="1"/>
              </w:rPr>
            </w:pPr>
            <w:r>
              <w:rPr>
                <w:rFonts w:ascii="Book Antiqua" w:hAnsi="Book Antiqua"/>
                <w:b w:val="1"/>
              </w:rPr>
              <w:t>TOPIC</w:t>
            </w:r>
          </w:p>
        </w:tc>
        <w:tc>
          <w:tcPr>
            <w:tcW w:w="1257" w:type="dxa"/>
            <w:shd w:val="clear" w:color="auto" w:fill="D9D9D9"/>
          </w:tcPr>
          <w:p>
            <w:pPr>
              <w:rPr>
                <w:rFonts w:ascii="Book Antiqua" w:hAnsi="Book Antiqua"/>
                <w:b w:val="1"/>
              </w:rPr>
            </w:pPr>
            <w:r>
              <w:rPr>
                <w:rFonts w:ascii="Book Antiqua" w:hAnsi="Book Antiqua"/>
                <w:b w:val="1"/>
              </w:rPr>
              <w:t>SUB TOPIC</w:t>
            </w:r>
          </w:p>
        </w:tc>
        <w:tc>
          <w:tcPr>
            <w:tcW w:w="4131" w:type="dxa"/>
            <w:shd w:val="clear" w:color="auto" w:fill="D9D9D9"/>
          </w:tcPr>
          <w:p>
            <w:pPr>
              <w:rPr>
                <w:rFonts w:ascii="Book Antiqua" w:hAnsi="Book Antiqua"/>
                <w:b w:val="1"/>
              </w:rPr>
            </w:pPr>
            <w:r>
              <w:rPr>
                <w:rFonts w:ascii="Book Antiqua" w:hAnsi="Book Antiqua"/>
                <w:b w:val="1"/>
              </w:rPr>
              <w:t>OBJECTIVES</w:t>
            </w:r>
          </w:p>
        </w:tc>
        <w:tc>
          <w:tcPr>
            <w:tcW w:w="2335" w:type="dxa"/>
            <w:shd w:val="clear" w:color="auto" w:fill="D9D9D9"/>
          </w:tcPr>
          <w:p>
            <w:pPr>
              <w:rPr>
                <w:rFonts w:ascii="Book Antiqua" w:hAnsi="Book Antiqua"/>
                <w:b w:val="1"/>
              </w:rPr>
            </w:pPr>
            <w:r>
              <w:rPr>
                <w:rFonts w:ascii="Book Antiqua" w:hAnsi="Book Antiqua"/>
                <w:b w:val="1"/>
              </w:rPr>
              <w:t>T/L ACTIVITIES</w:t>
            </w:r>
          </w:p>
        </w:tc>
        <w:tc>
          <w:tcPr>
            <w:tcW w:w="1976" w:type="dxa"/>
            <w:shd w:val="clear" w:color="auto" w:fill="D9D9D9"/>
          </w:tcPr>
          <w:p>
            <w:pPr>
              <w:rPr>
                <w:rFonts w:ascii="Book Antiqua" w:hAnsi="Book Antiqua"/>
                <w:b w:val="1"/>
              </w:rPr>
            </w:pPr>
            <w:r>
              <w:rPr>
                <w:rFonts w:ascii="Book Antiqua" w:hAnsi="Book Antiqua"/>
                <w:b w:val="1"/>
              </w:rPr>
              <w:t>REFERENCE</w:t>
            </w:r>
          </w:p>
        </w:tc>
        <w:tc>
          <w:tcPr>
            <w:tcW w:w="1437" w:type="dxa"/>
            <w:shd w:val="clear" w:color="auto" w:fill="D9D9D9"/>
          </w:tcPr>
          <w:p>
            <w:pPr>
              <w:rPr>
                <w:rFonts w:ascii="Book Antiqua" w:hAnsi="Book Antiqua"/>
                <w:b w:val="1"/>
              </w:rPr>
            </w:pPr>
            <w:r>
              <w:rPr>
                <w:rFonts w:ascii="Book Antiqua" w:hAnsi="Book Antiqua"/>
                <w:b w:val="1"/>
              </w:rPr>
              <w:t>T/L AIDS</w:t>
            </w:r>
          </w:p>
        </w:tc>
        <w:tc>
          <w:tcPr>
            <w:tcW w:w="898" w:type="dxa"/>
            <w:shd w:val="clear" w:color="auto" w:fill="D9D9D9"/>
          </w:tcPr>
          <w:p>
            <w:pPr>
              <w:rPr>
                <w:rFonts w:ascii="Book Antiqua" w:hAnsi="Book Antiqua"/>
                <w:b w:val="1"/>
              </w:rPr>
            </w:pPr>
            <w:r>
              <w:rPr>
                <w:rFonts w:ascii="Book Antiqua" w:hAnsi="Book Antiqua"/>
                <w:b w:val="1"/>
              </w:rPr>
              <w:t>REM</w:t>
            </w:r>
          </w:p>
        </w:tc>
      </w:tr>
      <w:tr>
        <w:trPr>
          <w:wAfter w:w="0" w:type="dxa"/>
          <w:trHeight w:hRule="atLeast" w:val="116"/>
        </w:trPr>
        <w:tc>
          <w:tcPr>
            <w:tcW w:w="15626" w:type="dxa"/>
            <w:gridSpan w:val="9"/>
            <w:shd w:val="clear" w:color="auto" w:fill="FFFFFF"/>
          </w:tcPr>
          <w:p>
            <w:pPr>
              <w:rPr>
                <w:rFonts w:ascii="Book Antiqua" w:hAnsi="Book Antiqua"/>
                <w:b w:val="1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shd w:val="clear" w:color="auto" w:fill="D9D9D9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  <w:tc>
          <w:tcPr>
            <w:tcW w:w="14728" w:type="dxa"/>
            <w:gridSpan w:val="8"/>
            <w:shd w:val="clear" w:color="auto" w:fill="D9D9D9"/>
          </w:tcPr>
          <w:p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Opening Week and Revision</w:t>
            </w: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restart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</w:t>
            </w: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  <w:tc>
          <w:tcPr>
            <w:tcW w:w="1616" w:type="dxa"/>
            <w:vMerge w:val="restart"/>
          </w:tcPr>
          <w:p>
            <w:pPr>
              <w:rPr>
                <w:rFonts w:ascii="Book Antiqua" w:hAnsi="Book Antiqua"/>
                <w:b w:val="1"/>
              </w:rPr>
            </w:pPr>
            <w:r>
              <w:rPr>
                <w:rFonts w:ascii="Book Antiqua" w:hAnsi="Book Antiqua"/>
                <w:b w:val="1"/>
                <w:sz w:val="22"/>
              </w:rPr>
              <w:t>PERIMETER</w:t>
            </w: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Perimeter as distance all round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By the end of the topic the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learner should be able to work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out perimeter of squares and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rectangles</w:t>
            </w:r>
          </w:p>
        </w:tc>
        <w:tc>
          <w:tcPr>
            <w:tcW w:w="2335" w:type="dxa"/>
          </w:tcPr>
          <w:p>
            <w:r>
              <w:t>Explanation Answering</w:t>
            </w:r>
          </w:p>
        </w:tc>
        <w:tc>
          <w:tcPr>
            <w:tcW w:w="1976" w:type="dxa"/>
          </w:tcPr>
          <w:p>
            <w: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2&amp;3</w:t>
            </w:r>
          </w:p>
        </w:tc>
        <w:tc>
          <w:tcPr>
            <w:tcW w:w="1616" w:type="dxa"/>
            <w:vMerge w:val="continue"/>
          </w:tcPr>
          <w:p>
            <w:pPr>
              <w:rPr>
                <w:rFonts w:ascii="Book Antiqua" w:hAnsi="Book Antiqua"/>
                <w:b w:val="1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Perimeter of squares and rectangles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 learner should be able to understand Perimeter of squares and rectangles</w:t>
            </w:r>
          </w:p>
        </w:tc>
        <w:tc>
          <w:tcPr>
            <w:tcW w:w="2335" w:type="dxa"/>
          </w:tcPr>
          <w:p>
            <w:r>
              <w:t>Explanation Answering</w:t>
            </w:r>
          </w:p>
        </w:tc>
        <w:tc>
          <w:tcPr>
            <w:tcW w:w="1976" w:type="dxa"/>
          </w:tcPr>
          <w:p>
            <w: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</w:t>
            </w:r>
          </w:p>
        </w:tc>
        <w:tc>
          <w:tcPr>
            <w:tcW w:w="1616" w:type="dxa"/>
          </w:tcPr>
          <w:p>
            <w:pPr>
              <w:rPr>
                <w:rFonts w:ascii="Book Antiqua" w:hAnsi="Book Antiqua"/>
                <w:b w:val="1"/>
              </w:rPr>
            </w:pPr>
            <w:r>
              <w:rPr>
                <w:rFonts w:ascii="Book Antiqua" w:hAnsi="Book Antiqua"/>
                <w:b w:val="1"/>
              </w:rPr>
              <w:t>AREA</w:t>
            </w: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Direct comparison of surfaces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By the end of the topic, the learner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should be able to compare and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measure area of</w:t>
            </w:r>
          </w:p>
        </w:tc>
        <w:tc>
          <w:tcPr>
            <w:tcW w:w="2335" w:type="dxa"/>
          </w:tcPr>
          <w:p>
            <w:r>
              <w:t xml:space="preserve">Explanation </w:t>
            </w:r>
          </w:p>
          <w:p>
            <w:pPr>
              <w:rPr>
                <w:rFonts w:ascii="Book Antiqua" w:hAnsi="Book Antiqua"/>
              </w:rPr>
            </w:pPr>
            <w:r>
              <w:t>Discussion</w:t>
            </w:r>
            <w:r>
              <w:rPr>
                <w:rFonts w:ascii="Book Antiqua" w:hAnsi="Book Antiqua"/>
              </w:rPr>
              <w:t xml:space="preserve"> </w:t>
            </w:r>
          </w:p>
          <w:p>
            <w:pPr>
              <w:rPr>
                <w:rFonts w:ascii="Book Antiqua" w:hAnsi="Book Antiqua"/>
              </w:rPr>
            </w:pP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Evaluation Exercise</w:t>
            </w:r>
          </w:p>
          <w:p/>
        </w:tc>
        <w:tc>
          <w:tcPr>
            <w:tcW w:w="1976" w:type="dxa"/>
          </w:tcPr>
          <w:p>
            <w: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restart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</w:t>
            </w: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</w:t>
            </w:r>
          </w:p>
        </w:tc>
        <w:tc>
          <w:tcPr>
            <w:tcW w:w="1616" w:type="dxa"/>
            <w:vMerge w:val="restart"/>
          </w:tcPr>
          <w:p>
            <w:pPr>
              <w:rPr>
                <w:rFonts w:ascii="Book Antiqua" w:hAnsi="Book Antiqua"/>
                <w:b w:val="1"/>
              </w:rPr>
            </w:pPr>
          </w:p>
        </w:tc>
        <w:tc>
          <w:tcPr>
            <w:tcW w:w="1257" w:type="dxa"/>
          </w:tcPr>
          <w:p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Area of squares 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through counting in unit squares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 learner should be able to understand and work out the Area of squares through counting in unit squares</w:t>
            </w:r>
          </w:p>
        </w:tc>
        <w:tc>
          <w:tcPr>
            <w:tcW w:w="2335" w:type="dxa"/>
          </w:tcPr>
          <w:p>
            <w:r>
              <w:t>Explanation Answering</w:t>
            </w:r>
          </w:p>
        </w:tc>
        <w:tc>
          <w:tcPr>
            <w:tcW w:w="1976" w:type="dxa"/>
          </w:tcPr>
          <w:p>
            <w: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6&amp;7</w:t>
            </w:r>
          </w:p>
        </w:tc>
        <w:tc>
          <w:tcPr>
            <w:tcW w:w="1616" w:type="dxa"/>
            <w:vMerge w:val="continue"/>
          </w:tcPr>
          <w:p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257" w:type="dxa"/>
          </w:tcPr>
          <w:p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Area of rectanglsas</w:t>
            </w:r>
          </w:p>
          <w:p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product of the number of rows and</w:t>
            </w:r>
          </w:p>
          <w:p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columns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The learner should be able to understand and work out the Area of rectangles through counting in unit squares </w:t>
            </w:r>
          </w:p>
        </w:tc>
        <w:tc>
          <w:tcPr>
            <w:tcW w:w="2335" w:type="dxa"/>
          </w:tcPr>
          <w:p>
            <w:r>
              <w:t>Explanation Answering</w:t>
            </w:r>
          </w:p>
        </w:tc>
        <w:tc>
          <w:tcPr>
            <w:tcW w:w="1976" w:type="dxa"/>
          </w:tcPr>
          <w:p>
            <w:r>
              <w:t xml:space="preserve">Primary mathematics pupils book  4</w:t>
            </w:r>
          </w:p>
        </w:tc>
        <w:tc>
          <w:tcPr>
            <w:tcW w:w="1437" w:type="dxa"/>
          </w:tcPr>
          <w:p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  <w:tc>
          <w:tcPr>
            <w:tcW w:w="1616" w:type="dxa"/>
            <w:vMerge w:val="continue"/>
          </w:tcPr>
          <w:p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257" w:type="dxa"/>
          </w:tcPr>
          <w:p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Area of rectanglsas</w:t>
            </w:r>
          </w:p>
          <w:p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product of the number of rows and</w:t>
            </w:r>
          </w:p>
          <w:p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columns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The learner should be able to work out the Area of rectangles as product of the number of rows and columns </w:t>
            </w:r>
          </w:p>
        </w:tc>
        <w:tc>
          <w:tcPr>
            <w:tcW w:w="2335" w:type="dxa"/>
          </w:tcPr>
          <w:p>
            <w:r>
              <w:t>Explanation Answering</w:t>
            </w:r>
          </w:p>
        </w:tc>
        <w:tc>
          <w:tcPr>
            <w:tcW w:w="1976" w:type="dxa"/>
          </w:tcPr>
          <w:p>
            <w: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2&amp;3</w:t>
            </w:r>
          </w:p>
        </w:tc>
        <w:tc>
          <w:tcPr>
            <w:tcW w:w="1616" w:type="dxa"/>
            <w:vMerge w:val="continue"/>
          </w:tcPr>
          <w:p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257" w:type="dxa"/>
          </w:tcPr>
          <w:p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Area of squares as</w:t>
            </w:r>
          </w:p>
          <w:p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product of the number of rows and</w:t>
            </w:r>
          </w:p>
          <w:p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columns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 learner should be able to work out the Area of Squares as product of the number of rows and columns</w:t>
            </w:r>
          </w:p>
        </w:tc>
        <w:tc>
          <w:tcPr>
            <w:tcW w:w="2335" w:type="dxa"/>
          </w:tcPr>
          <w:p>
            <w:r>
              <w:t>Explanation Answering</w:t>
            </w:r>
          </w:p>
        </w:tc>
        <w:tc>
          <w:tcPr>
            <w:tcW w:w="1976" w:type="dxa"/>
          </w:tcPr>
          <w:p>
            <w: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</w:t>
            </w:r>
          </w:p>
        </w:tc>
        <w:tc>
          <w:tcPr>
            <w:tcW w:w="1616" w:type="dxa"/>
          </w:tcPr>
          <w:p>
            <w:pPr>
              <w:rPr>
                <w:rFonts w:ascii="Book Antiqua" w:hAnsi="Book Antiqua"/>
                <w:b w:val="1"/>
              </w:rPr>
            </w:pPr>
            <w:r>
              <w:rPr>
                <w:rFonts w:ascii="Book Antiqua" w:hAnsi="Book Antiqua"/>
                <w:b w:val="1"/>
              </w:rPr>
              <w:t>VOLUME</w:t>
            </w: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Volume of cubes 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By the end of the topic, the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learner should be able to work out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the volume of cubes </w:t>
            </w:r>
          </w:p>
        </w:tc>
        <w:tc>
          <w:tcPr>
            <w:tcW w:w="2335" w:type="dxa"/>
          </w:tcPr>
          <w:p>
            <w:r>
              <w:t>Explanation Answering</w:t>
            </w:r>
          </w:p>
        </w:tc>
        <w:tc>
          <w:tcPr>
            <w:tcW w:w="1976" w:type="dxa"/>
          </w:tcPr>
          <w:p>
            <w: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restart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</w:t>
            </w: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</w:t>
            </w:r>
          </w:p>
        </w:tc>
        <w:tc>
          <w:tcPr>
            <w:tcW w:w="1616" w:type="dxa"/>
            <w:vMerge w:val="restart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Volume of cuboids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The learners should be able to workout the Volume of  cuboids</w:t>
            </w:r>
          </w:p>
        </w:tc>
        <w:tc>
          <w:tcPr>
            <w:tcW w:w="2335" w:type="dxa"/>
          </w:tcPr>
          <w:p>
            <w:r>
              <w:t>Explanation Answering</w:t>
            </w:r>
          </w:p>
        </w:tc>
        <w:tc>
          <w:tcPr>
            <w:tcW w:w="1976" w:type="dxa"/>
          </w:tcPr>
          <w:p>
            <w:r>
              <w:t>Primary mathematics pupils book4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6&amp;7</w:t>
            </w:r>
          </w:p>
        </w:tc>
        <w:tc>
          <w:tcPr>
            <w:tcW w:w="1616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Volume of cube and cuboids by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counting unit cubes in a stack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 learners should be able to workout the Volume of cube and cuboids by counting unit cubes in a stack</w:t>
            </w:r>
          </w:p>
        </w:tc>
        <w:tc>
          <w:tcPr>
            <w:tcW w:w="2335" w:type="dxa"/>
          </w:tcPr>
          <w:p>
            <w:r>
              <w:t>Explanation Answering</w:t>
            </w:r>
          </w:p>
        </w:tc>
        <w:tc>
          <w:tcPr>
            <w:tcW w:w="1976" w:type="dxa"/>
          </w:tcPr>
          <w:p>
            <w:r>
              <w:t>Primary mathematics pupils book4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  <w:tc>
          <w:tcPr>
            <w:tcW w:w="1616" w:type="dxa"/>
            <w:vMerge w:val="continue"/>
          </w:tcPr>
          <w:p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257" w:type="dxa"/>
          </w:tcPr>
          <w:p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Area of rectanglsas</w:t>
            </w:r>
          </w:p>
          <w:p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product of the number of rows and</w:t>
            </w:r>
          </w:p>
          <w:p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columns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The learner should be able to work out the Area of rectangles as product of the number of rows and columns </w:t>
            </w:r>
          </w:p>
        </w:tc>
        <w:tc>
          <w:tcPr>
            <w:tcW w:w="2335" w:type="dxa"/>
          </w:tcPr>
          <w:p>
            <w:r>
              <w:t>Explanation Answering</w:t>
            </w:r>
          </w:p>
        </w:tc>
        <w:tc>
          <w:tcPr>
            <w:tcW w:w="1976" w:type="dxa"/>
          </w:tcPr>
          <w:p>
            <w: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2&amp;3</w:t>
            </w:r>
          </w:p>
        </w:tc>
        <w:tc>
          <w:tcPr>
            <w:tcW w:w="1616" w:type="dxa"/>
            <w:vMerge w:val="continue"/>
          </w:tcPr>
          <w:p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257" w:type="dxa"/>
          </w:tcPr>
          <w:p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Area of squares as</w:t>
            </w:r>
          </w:p>
          <w:p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product of the number of rows and</w:t>
            </w:r>
          </w:p>
          <w:p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columns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 learner should be able to work out the Area of Squares as product of the number of rows and columns</w:t>
            </w:r>
          </w:p>
        </w:tc>
        <w:tc>
          <w:tcPr>
            <w:tcW w:w="2335" w:type="dxa"/>
          </w:tcPr>
          <w:p>
            <w:r>
              <w:t>Explanation Answering</w:t>
            </w:r>
          </w:p>
        </w:tc>
        <w:tc>
          <w:tcPr>
            <w:tcW w:w="1976" w:type="dxa"/>
          </w:tcPr>
          <w:p>
            <w: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</w:t>
            </w:r>
          </w:p>
        </w:tc>
        <w:tc>
          <w:tcPr>
            <w:tcW w:w="1616" w:type="dxa"/>
            <w:vMerge w:val="restart"/>
          </w:tcPr>
          <w:p>
            <w:pPr>
              <w:rPr>
                <w:rFonts w:ascii="Book Antiqua" w:hAnsi="Book Antiqua"/>
                <w:b w:val="1"/>
              </w:rPr>
            </w:pPr>
            <w:r>
              <w:rPr>
                <w:rFonts w:ascii="Book Antiqua" w:hAnsi="Book Antiqua"/>
                <w:b w:val="1"/>
              </w:rPr>
              <w:t>VOLUME</w:t>
            </w:r>
          </w:p>
          <w:p>
            <w:pPr>
              <w:rPr>
                <w:rFonts w:ascii="Book Antiqua" w:hAnsi="Book Antiqua"/>
                <w:b w:val="1"/>
              </w:rPr>
            </w:pPr>
            <w:r>
              <w:rPr>
                <w:rFonts w:ascii="Book Antiqua" w:hAnsi="Book Antiqua"/>
                <w:b w:val="1"/>
              </w:rPr>
              <w:t>CAPACITY</w:t>
            </w: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Volume of cubes 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By the end of the topic, the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learner should be able to work out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the volume of cubes </w:t>
            </w:r>
          </w:p>
        </w:tc>
        <w:tc>
          <w:tcPr>
            <w:tcW w:w="2335" w:type="dxa"/>
          </w:tcPr>
          <w:p>
            <w:r>
              <w:t>Explanation Answering</w:t>
            </w:r>
          </w:p>
        </w:tc>
        <w:tc>
          <w:tcPr>
            <w:tcW w:w="1976" w:type="dxa"/>
          </w:tcPr>
          <w:p>
            <w: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restart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</w:t>
            </w: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</w:t>
            </w:r>
          </w:p>
        </w:tc>
        <w:tc>
          <w:tcPr>
            <w:tcW w:w="1616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Volume of cuboids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The learners should be able to workout the Volume of  cuboids</w:t>
            </w:r>
          </w:p>
        </w:tc>
        <w:tc>
          <w:tcPr>
            <w:tcW w:w="2335" w:type="dxa"/>
          </w:tcPr>
          <w:p>
            <w:r>
              <w:t>Explanation Answering</w:t>
            </w:r>
          </w:p>
        </w:tc>
        <w:tc>
          <w:tcPr>
            <w:tcW w:w="1976" w:type="dxa"/>
          </w:tcPr>
          <w:p>
            <w:r>
              <w:t>Primary mathematics pupils book4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6&amp;7</w:t>
            </w:r>
          </w:p>
        </w:tc>
        <w:tc>
          <w:tcPr>
            <w:tcW w:w="1616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Volume of cube and cuboids by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counting unit cubes in a stack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 learners should be able to workout the Volume of cube and cuboids by counting unit cubes in a stack</w:t>
            </w:r>
          </w:p>
        </w:tc>
        <w:tc>
          <w:tcPr>
            <w:tcW w:w="2335" w:type="dxa"/>
          </w:tcPr>
          <w:p>
            <w:r>
              <w:t>Explanation Answering</w:t>
            </w:r>
          </w:p>
        </w:tc>
        <w:tc>
          <w:tcPr>
            <w:tcW w:w="1976" w:type="dxa"/>
          </w:tcPr>
          <w:p>
            <w:r>
              <w:t>Primary mathematics pupils book4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  <w:tc>
          <w:tcPr>
            <w:tcW w:w="1616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Measuring apacity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By the end of the topic, the leaner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should be able to: measure  capacity to the nearest litre, half litre and quarter litre</w:t>
            </w:r>
          </w:p>
        </w:tc>
        <w:tc>
          <w:tcPr>
            <w:tcW w:w="2335" w:type="dxa"/>
          </w:tcPr>
          <w:p>
            <w:r>
              <w:t>Explanation Answering</w:t>
            </w:r>
          </w:p>
        </w:tc>
        <w:tc>
          <w:tcPr>
            <w:tcW w:w="1976" w:type="dxa"/>
          </w:tcPr>
          <w:p>
            <w: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2&amp;3</w:t>
            </w:r>
          </w:p>
        </w:tc>
        <w:tc>
          <w:tcPr>
            <w:tcW w:w="1616" w:type="dxa"/>
            <w:vMerge w:val="continue"/>
          </w:tcPr>
          <w:p>
            <w:pPr>
              <w:rPr>
                <w:rFonts w:ascii="Book Antiqua" w:hAnsi="Book Antiqua"/>
                <w:b w:val="1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Estimating capacity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By the end of the topic, the leaner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should be able to: measure and estimate capacity to the nearest litre, half litre and quarter litre</w:t>
            </w:r>
          </w:p>
        </w:tc>
        <w:tc>
          <w:tcPr>
            <w:tcW w:w="2335" w:type="dxa"/>
          </w:tcPr>
          <w:p>
            <w:r>
              <w:t>Explanation Answering</w:t>
            </w:r>
          </w:p>
        </w:tc>
        <w:tc>
          <w:tcPr>
            <w:tcW w:w="1976" w:type="dxa"/>
          </w:tcPr>
          <w:p>
            <w: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652"/>
        </w:trPr>
        <w:tc>
          <w:tcPr>
            <w:tcW w:w="898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</w:t>
            </w:r>
          </w:p>
        </w:tc>
        <w:tc>
          <w:tcPr>
            <w:tcW w:w="1616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Addition  involving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Litre and  half litre  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 learners should be able to work out addition involving litre and half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litre </w:t>
            </w:r>
          </w:p>
        </w:tc>
        <w:tc>
          <w:tcPr>
            <w:tcW w:w="2335" w:type="dxa"/>
          </w:tcPr>
          <w:p>
            <w:r>
              <w:t>Explanation Answering</w:t>
            </w:r>
          </w:p>
        </w:tc>
        <w:tc>
          <w:tcPr>
            <w:tcW w:w="1976" w:type="dxa"/>
          </w:tcPr>
          <w:p>
            <w: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</w:t>
            </w:r>
          </w:p>
        </w:tc>
        <w:tc>
          <w:tcPr>
            <w:tcW w:w="1616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Addition  involving quarter litre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The learners should be able to work out addition involving quarter litre </w:t>
            </w:r>
          </w:p>
        </w:tc>
        <w:tc>
          <w:tcPr>
            <w:tcW w:w="2335" w:type="dxa"/>
          </w:tcPr>
          <w:p>
            <w:r>
              <w:t>Explanation Answering</w:t>
            </w:r>
          </w:p>
        </w:tc>
        <w:tc>
          <w:tcPr>
            <w:tcW w:w="1976" w:type="dxa"/>
          </w:tcPr>
          <w:p>
            <w: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6&amp;7</w:t>
            </w:r>
          </w:p>
        </w:tc>
        <w:tc>
          <w:tcPr>
            <w:tcW w:w="1616" w:type="dxa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Subtraction involving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litre, half litre and quarter litre 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 learners should be able to work out subtraction involving litre, half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litre and quarter litre </w:t>
            </w:r>
          </w:p>
        </w:tc>
        <w:tc>
          <w:tcPr>
            <w:tcW w:w="2335" w:type="dxa"/>
          </w:tcPr>
          <w:p>
            <w:r>
              <w:t>Explanation Answering</w:t>
            </w:r>
          </w:p>
        </w:tc>
        <w:tc>
          <w:tcPr>
            <w:tcW w:w="1976" w:type="dxa"/>
          </w:tcPr>
          <w:p>
            <w: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restart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</w:t>
            </w: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  <w:tc>
          <w:tcPr>
            <w:tcW w:w="1616" w:type="dxa"/>
            <w:vMerge w:val="restart"/>
          </w:tcPr>
          <w:p>
            <w:pPr>
              <w:rPr>
                <w:rFonts w:ascii="Book Antiqua" w:hAnsi="Book Antiqua"/>
                <w:b w:val="1"/>
              </w:rPr>
            </w:pPr>
            <w:r>
              <w:rPr>
                <w:rFonts w:ascii="Book Antiqua" w:hAnsi="Book Antiqua"/>
                <w:b w:val="1"/>
              </w:rPr>
              <w:t>MASS</w:t>
            </w: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Measuring  mass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By the end of the topic, the learner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should be able to: measure mass kilogram</w:t>
            </w:r>
          </w:p>
        </w:tc>
        <w:tc>
          <w:tcPr>
            <w:tcW w:w="2335" w:type="dxa"/>
          </w:tcPr>
          <w:p>
            <w:r>
              <w:t>Explanation Answering</w:t>
            </w:r>
          </w:p>
        </w:tc>
        <w:tc>
          <w:tcPr>
            <w:tcW w:w="1976" w:type="dxa"/>
          </w:tcPr>
          <w:p>
            <w: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b w:val="1"/>
              </w:rPr>
              <w:t>2&amp;3</w:t>
            </w:r>
          </w:p>
        </w:tc>
        <w:tc>
          <w:tcPr>
            <w:tcW w:w="1616" w:type="dxa"/>
            <w:vMerge w:val="continue"/>
          </w:tcPr>
          <w:p>
            <w:pPr>
              <w:rPr>
                <w:rFonts w:ascii="Book Antiqua" w:hAnsi="Book Antiqua"/>
                <w:b w:val="1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  <w:b w:val="1"/>
              </w:rPr>
            </w:pPr>
            <w:r>
              <w:rPr>
                <w:rFonts w:ascii="Book Antiqua" w:hAnsi="Book Antiqua"/>
              </w:rPr>
              <w:t xml:space="preserve">Measuring  mass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By the end of the topic, the learner</w:t>
            </w:r>
          </w:p>
          <w:p>
            <w:pPr>
              <w:rPr>
                <w:rFonts w:ascii="Book Antiqua" w:hAnsi="Book Antiqua"/>
                <w:b w:val="1"/>
              </w:rPr>
            </w:pPr>
            <w:r>
              <w:rPr>
                <w:rFonts w:ascii="Book Antiqua" w:hAnsi="Book Antiqua"/>
              </w:rPr>
              <w:t xml:space="preserve">should be able to: measure mass to the nearest  half kilogram and quarter kilogram</w:t>
            </w:r>
          </w:p>
        </w:tc>
        <w:tc>
          <w:tcPr>
            <w:tcW w:w="2335" w:type="dxa"/>
          </w:tcPr>
          <w:p>
            <w:pPr>
              <w:rPr>
                <w:rFonts w:ascii="Book Antiqua" w:hAnsi="Book Antiqua"/>
                <w:b w:val="1"/>
              </w:rPr>
            </w:pPr>
          </w:p>
        </w:tc>
        <w:tc>
          <w:tcPr>
            <w:tcW w:w="1976" w:type="dxa"/>
          </w:tcPr>
          <w:p>
            <w:pPr>
              <w:rPr>
                <w:rFonts w:ascii="Book Antiqua" w:hAnsi="Book Antiqua"/>
                <w:b w:val="1"/>
              </w:rPr>
            </w:pP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  <w:b w:val="1"/>
              </w:rPr>
            </w:pP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  <w:b w:val="1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b w:val="1"/>
              </w:rPr>
              <w:t>4</w:t>
            </w:r>
          </w:p>
        </w:tc>
        <w:tc>
          <w:tcPr>
            <w:tcW w:w="1616" w:type="dxa"/>
            <w:vMerge w:val="continue"/>
          </w:tcPr>
          <w:p>
            <w:pPr>
              <w:rPr>
                <w:rFonts w:ascii="Book Antiqua" w:hAnsi="Book Antiqua"/>
                <w:b w:val="1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Estimating  mass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By the end of the topic, the learner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should be able to: measure mass to the nearest kilogram</w:t>
            </w:r>
          </w:p>
        </w:tc>
        <w:tc>
          <w:tcPr>
            <w:tcW w:w="2335" w:type="dxa"/>
          </w:tcPr>
          <w:p>
            <w:r>
              <w:t>Explanation Answering</w:t>
            </w:r>
          </w:p>
        </w:tc>
        <w:tc>
          <w:tcPr>
            <w:tcW w:w="1976" w:type="dxa"/>
          </w:tcPr>
          <w:p>
            <w: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  <w:b w:val="1"/>
              </w:rPr>
            </w:pPr>
            <w:r>
              <w:rPr>
                <w:rFonts w:ascii="Book Antiqua" w:hAnsi="Book Antiqua"/>
                <w:b w:val="1"/>
              </w:rPr>
              <w:t>5</w:t>
            </w:r>
          </w:p>
        </w:tc>
        <w:tc>
          <w:tcPr>
            <w:tcW w:w="1616" w:type="dxa"/>
            <w:vMerge w:val="continue"/>
          </w:tcPr>
          <w:p>
            <w:pPr>
              <w:rPr>
                <w:rFonts w:ascii="Book Antiqua" w:hAnsi="Book Antiqua"/>
                <w:b w:val="1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Estimating  mass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By the end of the topic, the learner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should be able to: measure mass to  the nearest half and quarter kilogram</w:t>
            </w:r>
          </w:p>
        </w:tc>
        <w:tc>
          <w:tcPr>
            <w:tcW w:w="2335" w:type="dxa"/>
          </w:tcPr>
          <w:p>
            <w:r>
              <w:t>Explanation Answering</w:t>
            </w:r>
          </w:p>
        </w:tc>
        <w:tc>
          <w:tcPr>
            <w:tcW w:w="1976" w:type="dxa"/>
          </w:tcPr>
          <w:p>
            <w: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  <w:b w:val="1"/>
              </w:rPr>
            </w:pPr>
            <w:r>
              <w:rPr>
                <w:rFonts w:ascii="Book Antiqua" w:hAnsi="Book Antiqua"/>
                <w:b w:val="1"/>
              </w:rPr>
              <w:t>6&amp;7</w:t>
            </w:r>
          </w:p>
        </w:tc>
        <w:tc>
          <w:tcPr>
            <w:tcW w:w="1616" w:type="dxa"/>
            <w:vMerge w:val="continue"/>
          </w:tcPr>
          <w:p>
            <w:pPr>
              <w:rPr>
                <w:rFonts w:ascii="Book Antiqua" w:hAnsi="Book Antiqua"/>
                <w:b w:val="1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Adding g mass in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Kilogram(kg),  and half (1/2kg) kilogram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Learner should be able to: work out addition  involving mass in kilogram(kg),  and half kilogram(1/2kg)</w:t>
            </w:r>
          </w:p>
        </w:tc>
        <w:tc>
          <w:tcPr>
            <w:tcW w:w="2335" w:type="dxa"/>
          </w:tcPr>
          <w:p>
            <w:r>
              <w:t xml:space="preserve">Explanation </w:t>
            </w:r>
          </w:p>
          <w:p>
            <w:pPr>
              <w:rPr>
                <w:rFonts w:ascii="Book Antiqua" w:hAnsi="Book Antiqua"/>
              </w:rPr>
            </w:pPr>
            <w:r>
              <w:t>Discussion</w:t>
            </w:r>
            <w:r>
              <w:rPr>
                <w:rFonts w:ascii="Book Antiqua" w:hAnsi="Book Antiqua"/>
              </w:rPr>
              <w:t xml:space="preserve"> </w:t>
            </w:r>
          </w:p>
          <w:p>
            <w:pPr>
              <w:rPr>
                <w:rFonts w:ascii="Book Antiqua" w:hAnsi="Book Antiqua"/>
              </w:rPr>
            </w:pP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Evaluation Exercise</w:t>
            </w:r>
          </w:p>
          <w:p/>
        </w:tc>
        <w:tc>
          <w:tcPr>
            <w:tcW w:w="1976" w:type="dxa"/>
          </w:tcPr>
          <w:p>
            <w: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  <w:b w:val="1"/>
              </w:rPr>
            </w:pPr>
            <w:r>
              <w:rPr>
                <w:rFonts w:ascii="Book Antiqua" w:hAnsi="Book Antiqua"/>
                <w:b w:val="1"/>
              </w:rPr>
              <w:t>1</w:t>
            </w:r>
          </w:p>
        </w:tc>
        <w:tc>
          <w:tcPr>
            <w:tcW w:w="1616" w:type="dxa"/>
            <w:vMerge w:val="continue"/>
          </w:tcPr>
          <w:p>
            <w:pPr>
              <w:rPr>
                <w:rFonts w:ascii="Book Antiqua" w:hAnsi="Book Antiqua"/>
                <w:b w:val="1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Adding g mass in quarter kilograms(1/4kg)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Learner should be able to: work out addition  involving mass in quarter kilogram(1/4kg)</w:t>
            </w:r>
          </w:p>
        </w:tc>
        <w:tc>
          <w:tcPr>
            <w:tcW w:w="2335" w:type="dxa"/>
          </w:tcPr>
          <w:p>
            <w:r>
              <w:t xml:space="preserve">Explanation </w:t>
            </w:r>
          </w:p>
          <w:p>
            <w:pPr>
              <w:rPr>
                <w:rFonts w:ascii="Book Antiqua" w:hAnsi="Book Antiqua"/>
              </w:rPr>
            </w:pPr>
            <w:r>
              <w:t>Discussion</w:t>
            </w:r>
            <w:r>
              <w:rPr>
                <w:rFonts w:ascii="Book Antiqua" w:hAnsi="Book Antiqua"/>
              </w:rPr>
              <w:t xml:space="preserve"> </w:t>
            </w:r>
          </w:p>
          <w:p>
            <w:pPr>
              <w:rPr>
                <w:rFonts w:ascii="Book Antiqua" w:hAnsi="Book Antiqua"/>
              </w:rPr>
            </w:pP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Evaluation Exercise</w:t>
            </w:r>
          </w:p>
          <w:p/>
        </w:tc>
        <w:tc>
          <w:tcPr>
            <w:tcW w:w="1976" w:type="dxa"/>
          </w:tcPr>
          <w:p>
            <w: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  <w:b w:val="1"/>
              </w:rPr>
            </w:pPr>
            <w:r>
              <w:rPr>
                <w:rFonts w:ascii="Book Antiqua" w:hAnsi="Book Antiqua"/>
                <w:b w:val="1"/>
              </w:rPr>
              <w:t>2&amp;3</w:t>
            </w:r>
          </w:p>
        </w:tc>
        <w:tc>
          <w:tcPr>
            <w:tcW w:w="1616" w:type="dxa"/>
            <w:vMerge w:val="continue"/>
          </w:tcPr>
          <w:p>
            <w:pPr>
              <w:rPr>
                <w:rFonts w:ascii="Book Antiqua" w:hAnsi="Book Antiqua"/>
                <w:b w:val="1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Subtracting mass in in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kilograms (kg),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Learner should be able to: work out subtraction involving mass in kilogram</w:t>
            </w:r>
          </w:p>
        </w:tc>
        <w:tc>
          <w:tcPr>
            <w:tcW w:w="2335" w:type="dxa"/>
          </w:tcPr>
          <w:p>
            <w:r>
              <w:t xml:space="preserve">Explanation </w:t>
            </w:r>
          </w:p>
          <w:p>
            <w:pPr>
              <w:rPr>
                <w:rFonts w:ascii="Book Antiqua" w:hAnsi="Book Antiqua"/>
              </w:rPr>
            </w:pPr>
            <w:r>
              <w:t>Discussion</w:t>
            </w:r>
            <w:r>
              <w:rPr>
                <w:rFonts w:ascii="Book Antiqua" w:hAnsi="Book Antiqua"/>
              </w:rPr>
              <w:t xml:space="preserve"> </w:t>
            </w:r>
          </w:p>
          <w:p>
            <w:pPr>
              <w:rPr>
                <w:rFonts w:ascii="Book Antiqua" w:hAnsi="Book Antiqua"/>
              </w:rPr>
            </w:pP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Evaluation Exercise</w:t>
            </w:r>
          </w:p>
          <w:p/>
        </w:tc>
        <w:tc>
          <w:tcPr>
            <w:tcW w:w="1976" w:type="dxa"/>
          </w:tcPr>
          <w:p>
            <w: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restart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  <w:b w:val="1"/>
              </w:rPr>
            </w:pPr>
            <w:r>
              <w:rPr>
                <w:rFonts w:ascii="Book Antiqua" w:hAnsi="Book Antiqua"/>
                <w:b w:val="1"/>
              </w:rPr>
              <w:t>4</w:t>
            </w:r>
          </w:p>
        </w:tc>
        <w:tc>
          <w:tcPr>
            <w:tcW w:w="1616" w:type="dxa"/>
            <w:vMerge w:val="restart"/>
          </w:tcPr>
          <w:p>
            <w:pPr>
              <w:rPr>
                <w:rFonts w:ascii="Book Antiqua" w:hAnsi="Book Antiqua"/>
                <w:b w:val="1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Subtracting mass in  half kilogram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(1/2kg)</w:t>
            </w:r>
          </w:p>
          <w:p>
            <w:pPr>
              <w:rPr>
                <w:rFonts w:ascii="Book Antiqua" w:hAnsi="Book Antiqua"/>
              </w:rPr>
            </w:pP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Learner should be able to: work out subtraction involving mass  kilogram in half kilogram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(1/2kg</w:t>
            </w:r>
          </w:p>
          <w:p>
            <w:pPr>
              <w:rPr>
                <w:rFonts w:ascii="Book Antiqua" w:hAnsi="Book Antiqua"/>
              </w:rPr>
            </w:pPr>
          </w:p>
        </w:tc>
        <w:tc>
          <w:tcPr>
            <w:tcW w:w="2335" w:type="dxa"/>
          </w:tcPr>
          <w:p>
            <w:r>
              <w:t xml:space="preserve">Explanation </w:t>
            </w:r>
          </w:p>
          <w:p>
            <w:pPr>
              <w:rPr>
                <w:rFonts w:ascii="Book Antiqua" w:hAnsi="Book Antiqua"/>
              </w:rPr>
            </w:pPr>
            <w:r>
              <w:t>Discussion</w:t>
            </w:r>
            <w:r>
              <w:rPr>
                <w:rFonts w:ascii="Book Antiqua" w:hAnsi="Book Antiqua"/>
              </w:rPr>
              <w:t xml:space="preserve"> </w:t>
            </w:r>
          </w:p>
          <w:p>
            <w:pPr>
              <w:rPr>
                <w:rFonts w:ascii="Book Antiqua" w:hAnsi="Book Antiqua"/>
              </w:rPr>
            </w:pP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Evaluation Exercise</w:t>
            </w:r>
          </w:p>
          <w:p/>
        </w:tc>
        <w:tc>
          <w:tcPr>
            <w:tcW w:w="1976" w:type="dxa"/>
          </w:tcPr>
          <w:p>
            <w: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  <w:b w:val="1"/>
              </w:rPr>
            </w:pPr>
            <w:r>
              <w:rPr>
                <w:rFonts w:ascii="Book Antiqua" w:hAnsi="Book Antiqua"/>
                <w:b w:val="1"/>
              </w:rPr>
              <w:t>5</w:t>
            </w:r>
          </w:p>
        </w:tc>
        <w:tc>
          <w:tcPr>
            <w:tcW w:w="1616" w:type="dxa"/>
            <w:vMerge w:val="continue"/>
          </w:tcPr>
          <w:p>
            <w:pPr>
              <w:rPr>
                <w:rFonts w:ascii="Book Antiqua" w:hAnsi="Book Antiqua"/>
                <w:b w:val="1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Subtracting mass in quarter kilograms(1/4kg)</w:t>
            </w:r>
          </w:p>
          <w:p>
            <w:pPr>
              <w:rPr>
                <w:rFonts w:ascii="Book Antiqua" w:hAnsi="Book Antiqua"/>
              </w:rPr>
            </w:pP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Learner should be able to: work out subtraction involving mass in quarter (1/4kg)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Kilogram</w:t>
            </w:r>
          </w:p>
        </w:tc>
        <w:tc>
          <w:tcPr>
            <w:tcW w:w="2335" w:type="dxa"/>
          </w:tcPr>
          <w:p>
            <w:r>
              <w:t xml:space="preserve">Explanation </w:t>
            </w:r>
          </w:p>
          <w:p>
            <w:pPr>
              <w:rPr>
                <w:rFonts w:ascii="Book Antiqua" w:hAnsi="Book Antiqua"/>
              </w:rPr>
            </w:pPr>
            <w:r>
              <w:t>Discussion</w:t>
            </w:r>
            <w:r>
              <w:rPr>
                <w:rFonts w:ascii="Book Antiqua" w:hAnsi="Book Antiqua"/>
              </w:rPr>
              <w:t xml:space="preserve"> </w:t>
            </w:r>
          </w:p>
          <w:p>
            <w:pPr>
              <w:rPr>
                <w:rFonts w:ascii="Book Antiqua" w:hAnsi="Book Antiqua"/>
              </w:rPr>
            </w:pP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Evaluation Exercise</w:t>
            </w:r>
          </w:p>
          <w:p/>
        </w:tc>
        <w:tc>
          <w:tcPr>
            <w:tcW w:w="1976" w:type="dxa"/>
          </w:tcPr>
          <w:p>
            <w: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  <w:b w:val="1"/>
              </w:rPr>
            </w:pPr>
            <w:r>
              <w:rPr>
                <w:rFonts w:ascii="Book Antiqua" w:hAnsi="Book Antiqua"/>
                <w:b w:val="1"/>
              </w:rPr>
              <w:t>6&amp;7</w:t>
            </w:r>
          </w:p>
        </w:tc>
        <w:tc>
          <w:tcPr>
            <w:tcW w:w="1616" w:type="dxa"/>
          </w:tcPr>
          <w:p>
            <w:pPr>
              <w:rPr>
                <w:rFonts w:ascii="Book Antiqua" w:hAnsi="Book Antiqua"/>
                <w:b w:val="1"/>
              </w:rPr>
            </w:pPr>
            <w:r>
              <w:rPr>
                <w:rFonts w:ascii="Book Antiqua" w:hAnsi="Book Antiqua"/>
                <w:b w:val="1"/>
              </w:rPr>
              <w:t>MONEY</w:t>
            </w: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Conversion of shillings to cents and vice versa</w:t>
            </w:r>
          </w:p>
          <w:p>
            <w:pPr>
              <w:rPr>
                <w:rFonts w:ascii="Book Antiqua" w:hAnsi="Book Antiqua"/>
              </w:rPr>
            </w:pP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By the end of the topic, the leaner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should be able to Convert shillings to cents and vice versa</w:t>
            </w:r>
          </w:p>
        </w:tc>
        <w:tc>
          <w:tcPr>
            <w:tcW w:w="2335" w:type="dxa"/>
          </w:tcPr>
          <w:p>
            <w:r>
              <w:t>Explanation Answering</w:t>
            </w:r>
          </w:p>
          <w:p/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Evaluation Exercise</w:t>
            </w:r>
          </w:p>
          <w:p/>
        </w:tc>
        <w:tc>
          <w:tcPr>
            <w:tcW w:w="1976" w:type="dxa"/>
          </w:tcPr>
          <w:p>
            <w: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shd w:val="clear" w:color="auto" w:fill="D9D9D9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7</w:t>
            </w:r>
          </w:p>
        </w:tc>
        <w:tc>
          <w:tcPr>
            <w:tcW w:w="14728" w:type="dxa"/>
            <w:gridSpan w:val="8"/>
            <w:shd w:val="clear" w:color="auto" w:fill="D9D9D9"/>
          </w:tcPr>
          <w:p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Mid Term Exams</w:t>
            </w: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restart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8</w:t>
            </w: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  <w:b w:val="1"/>
              </w:rPr>
            </w:pPr>
            <w:r>
              <w:rPr>
                <w:rFonts w:ascii="Book Antiqua" w:hAnsi="Book Antiqua"/>
                <w:b w:val="1"/>
              </w:rPr>
              <w:t>1</w:t>
            </w:r>
          </w:p>
        </w:tc>
        <w:tc>
          <w:tcPr>
            <w:tcW w:w="1616" w:type="dxa"/>
            <w:vMerge w:val="restart"/>
          </w:tcPr>
          <w:p>
            <w:pPr>
              <w:rPr>
                <w:rFonts w:ascii="Book Antiqua" w:hAnsi="Book Antiqua"/>
                <w:b w:val="1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Conversion of shillings to cents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and vice versa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By the end of the topic, the leaner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should be able to Convert shillings cents to and vice versa</w:t>
            </w:r>
          </w:p>
        </w:tc>
        <w:tc>
          <w:tcPr>
            <w:tcW w:w="2335" w:type="dxa"/>
          </w:tcPr>
          <w:p>
            <w:r>
              <w:t>Explanation Answering</w:t>
            </w:r>
          </w:p>
          <w:p/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Evaluation Exercise</w:t>
            </w:r>
          </w:p>
          <w:p/>
        </w:tc>
        <w:tc>
          <w:tcPr>
            <w:tcW w:w="1976" w:type="dxa"/>
          </w:tcPr>
          <w:p>
            <w: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  <w:b w:val="1"/>
              </w:rPr>
            </w:pPr>
            <w:r>
              <w:rPr>
                <w:rFonts w:ascii="Book Antiqua" w:hAnsi="Book Antiqua"/>
                <w:b w:val="1"/>
              </w:rPr>
              <w:t>2&amp;3</w:t>
            </w:r>
          </w:p>
        </w:tc>
        <w:tc>
          <w:tcPr>
            <w:tcW w:w="1616" w:type="dxa"/>
            <w:vMerge w:val="continue"/>
          </w:tcPr>
          <w:p>
            <w:pPr>
              <w:rPr>
                <w:rFonts w:ascii="Book Antiqua" w:hAnsi="Book Antiqua"/>
                <w:b w:val="1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Operations involving shillings 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 learner should be able to Work out basic operations involving money in shillings</w:t>
            </w:r>
          </w:p>
        </w:tc>
        <w:tc>
          <w:tcPr>
            <w:tcW w:w="2335" w:type="dxa"/>
          </w:tcPr>
          <w:p>
            <w:r>
              <w:t>Explanation Answering</w:t>
            </w:r>
          </w:p>
        </w:tc>
        <w:tc>
          <w:tcPr>
            <w:tcW w:w="1976" w:type="dxa"/>
          </w:tcPr>
          <w:p>
            <w: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restart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</w:t>
            </w:r>
          </w:p>
        </w:tc>
        <w:tc>
          <w:tcPr>
            <w:tcW w:w="1616" w:type="dxa"/>
            <w:vMerge w:val="restart"/>
          </w:tcPr>
          <w:p>
            <w:pPr>
              <w:rPr>
                <w:rFonts w:ascii="Book Antiqua" w:hAnsi="Book Antiqua"/>
                <w:b w:val="1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Operations involving shillings 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 learner should be able to identify and Work out basic operations involving money in shillings</w:t>
            </w:r>
          </w:p>
        </w:tc>
        <w:tc>
          <w:tcPr>
            <w:tcW w:w="2335" w:type="dxa"/>
          </w:tcPr>
          <w:p>
            <w:r>
              <w:t>Explanation Answering</w:t>
            </w:r>
          </w:p>
        </w:tc>
        <w:tc>
          <w:tcPr>
            <w:tcW w:w="1976" w:type="dxa"/>
          </w:tcPr>
          <w:p>
            <w: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</w:t>
            </w:r>
          </w:p>
        </w:tc>
        <w:tc>
          <w:tcPr>
            <w:tcW w:w="1616" w:type="dxa"/>
            <w:vMerge w:val="continue"/>
          </w:tcPr>
          <w:p>
            <w:pPr>
              <w:rPr>
                <w:rFonts w:ascii="Book Antiqua" w:hAnsi="Book Antiqua"/>
                <w:b w:val="1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Operations involving cents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 learner should be able to Work out basic operations involving money cents</w:t>
            </w:r>
          </w:p>
        </w:tc>
        <w:tc>
          <w:tcPr>
            <w:tcW w:w="2335" w:type="dxa"/>
          </w:tcPr>
          <w:p>
            <w:pPr>
              <w:rPr>
                <w:rFonts w:ascii="Book Antiqua" w:hAnsi="Book Antiqua"/>
              </w:rPr>
            </w:pPr>
            <w:r>
              <w:t>Explanation Answering</w:t>
            </w:r>
            <w:r>
              <w:rPr>
                <w:rFonts w:ascii="Book Antiqua" w:hAnsi="Book Antiqua"/>
              </w:rPr>
              <w:t xml:space="preserve"> Evaluation Exercise</w:t>
            </w:r>
          </w:p>
          <w:p/>
          <w:p/>
        </w:tc>
        <w:tc>
          <w:tcPr>
            <w:tcW w:w="1976" w:type="dxa"/>
          </w:tcPr>
          <w:p>
            <w: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6&amp;7</w:t>
            </w:r>
          </w:p>
        </w:tc>
        <w:tc>
          <w:tcPr>
            <w:tcW w:w="1616" w:type="dxa"/>
            <w:vMerge w:val="continue"/>
          </w:tcPr>
          <w:p>
            <w:pPr>
              <w:rPr>
                <w:rFonts w:ascii="Book Antiqua" w:hAnsi="Book Antiqua"/>
                <w:b w:val="1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Shopping activities involving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change and balance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 learner should be able to Carry out shopping activities Involving change and balance</w:t>
            </w:r>
          </w:p>
        </w:tc>
        <w:tc>
          <w:tcPr>
            <w:tcW w:w="2335" w:type="dxa"/>
          </w:tcPr>
          <w:p>
            <w:pPr>
              <w:rPr>
                <w:rFonts w:ascii="Book Antiqua" w:hAnsi="Book Antiqua"/>
              </w:rPr>
            </w:pPr>
            <w:r>
              <w:t>Explanation Answering</w:t>
            </w:r>
            <w:r>
              <w:rPr>
                <w:rFonts w:ascii="Book Antiqua" w:hAnsi="Book Antiqua"/>
              </w:rPr>
              <w:t xml:space="preserve"> Evaluation Exercise</w:t>
            </w:r>
          </w:p>
          <w:p/>
          <w:p/>
        </w:tc>
        <w:tc>
          <w:tcPr>
            <w:tcW w:w="1976" w:type="dxa"/>
          </w:tcPr>
          <w:p>
            <w: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restart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9</w:t>
            </w: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  <w:tc>
          <w:tcPr>
            <w:tcW w:w="1616" w:type="dxa"/>
            <w:vMerge w:val="continue"/>
          </w:tcPr>
          <w:p>
            <w:pPr>
              <w:rPr>
                <w:rFonts w:ascii="Book Antiqua" w:hAnsi="Book Antiqua"/>
                <w:b w:val="1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Shopping activities 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 learner should be able to Carry out shopping activities</w:t>
            </w:r>
          </w:p>
        </w:tc>
        <w:tc>
          <w:tcPr>
            <w:tcW w:w="2335" w:type="dxa"/>
          </w:tcPr>
          <w:p>
            <w:r>
              <w:t>Explanation Answering</w:t>
            </w:r>
          </w:p>
          <w:p/>
          <w:p>
            <w:r>
              <w:rPr>
                <w:rFonts w:ascii="Book Antiqua" w:hAnsi="Book Antiqua"/>
              </w:rPr>
              <w:t>Evaluation Exercise</w:t>
            </w:r>
          </w:p>
        </w:tc>
        <w:tc>
          <w:tcPr>
            <w:tcW w:w="1976" w:type="dxa"/>
          </w:tcPr>
          <w:p>
            <w: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2&amp;3</w:t>
            </w:r>
          </w:p>
        </w:tc>
        <w:tc>
          <w:tcPr>
            <w:tcW w:w="1616" w:type="dxa"/>
            <w:vMerge w:val="continue"/>
          </w:tcPr>
          <w:p>
            <w:pPr>
              <w:rPr>
                <w:rFonts w:ascii="Book Antiqua" w:hAnsi="Book Antiqua"/>
                <w:b w:val="1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Shopping activities involving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change and balance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 learner should be able to Carry out shopping activities Involving change and balance</w:t>
            </w:r>
          </w:p>
        </w:tc>
        <w:tc>
          <w:tcPr>
            <w:tcW w:w="2335" w:type="dxa"/>
          </w:tcPr>
          <w:p>
            <w:r>
              <w:t>Explanation Answering</w:t>
            </w:r>
          </w:p>
          <w:p/>
          <w:p/>
          <w:p>
            <w:r>
              <w:rPr>
                <w:rFonts w:ascii="Book Antiqua" w:hAnsi="Book Antiqua"/>
              </w:rPr>
              <w:t>Evaluation Exercise</w:t>
            </w:r>
          </w:p>
          <w:p>
            <w:pPr>
              <w:ind w:firstLine="720"/>
            </w:pPr>
          </w:p>
        </w:tc>
        <w:tc>
          <w:tcPr>
            <w:tcW w:w="1976" w:type="dxa"/>
          </w:tcPr>
          <w:p>
            <w: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</w:t>
            </w:r>
          </w:p>
        </w:tc>
        <w:tc>
          <w:tcPr>
            <w:tcW w:w="1616" w:type="dxa"/>
            <w:vMerge w:val="continue"/>
          </w:tcPr>
          <w:p>
            <w:pPr>
              <w:rPr>
                <w:rFonts w:ascii="Book Antiqua" w:hAnsi="Book Antiqua"/>
                <w:b w:val="1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Shopping activities involving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change and balance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 learner should be able to Carry out shopping activities Involving change and balance</w:t>
            </w:r>
          </w:p>
        </w:tc>
        <w:tc>
          <w:tcPr>
            <w:tcW w:w="2335" w:type="dxa"/>
          </w:tcPr>
          <w:p>
            <w:r>
              <w:t>Explanation Answering</w:t>
            </w:r>
          </w:p>
          <w:p/>
          <w:p/>
          <w:p>
            <w:r>
              <w:rPr>
                <w:rFonts w:ascii="Book Antiqua" w:hAnsi="Book Antiqua"/>
              </w:rPr>
              <w:t>Evaluation Exercise</w:t>
            </w:r>
          </w:p>
          <w:p>
            <w:pPr>
              <w:ind w:firstLine="720"/>
            </w:pPr>
          </w:p>
        </w:tc>
        <w:tc>
          <w:tcPr>
            <w:tcW w:w="1976" w:type="dxa"/>
          </w:tcPr>
          <w:p>
            <w: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</w:t>
            </w:r>
          </w:p>
        </w:tc>
        <w:tc>
          <w:tcPr>
            <w:tcW w:w="1616" w:type="dxa"/>
          </w:tcPr>
          <w:p>
            <w:pPr>
              <w:rPr>
                <w:rFonts w:ascii="Book Antiqua" w:hAnsi="Book Antiqua"/>
                <w:b w:val="1"/>
              </w:rPr>
            </w:pPr>
            <w:r>
              <w:rPr>
                <w:rFonts w:ascii="Book Antiqua" w:hAnsi="Book Antiqua"/>
                <w:b w:val="1"/>
              </w:rPr>
              <w:t>TIME</w:t>
            </w: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 minute as a unit of measuring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time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By the end of the topic, the learner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should be able to: Recognize minute as a unit of measuring time</w:t>
            </w:r>
          </w:p>
        </w:tc>
        <w:tc>
          <w:tcPr>
            <w:tcW w:w="2335" w:type="dxa"/>
          </w:tcPr>
          <w:p>
            <w:r>
              <w:t>Explanation Answering</w:t>
            </w:r>
          </w:p>
        </w:tc>
        <w:tc>
          <w:tcPr>
            <w:tcW w:w="1976" w:type="dxa"/>
          </w:tcPr>
          <w:p>
            <w: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6&amp;7</w:t>
            </w:r>
          </w:p>
        </w:tc>
        <w:tc>
          <w:tcPr>
            <w:tcW w:w="1616" w:type="dxa"/>
            <w:vMerge w:val="restart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 minute as a unit of measuring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time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By the end of the topic, the learner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should be able to: Recognize minute as a unit of measuring time</w:t>
            </w:r>
          </w:p>
        </w:tc>
        <w:tc>
          <w:tcPr>
            <w:tcW w:w="2335" w:type="dxa"/>
          </w:tcPr>
          <w:p>
            <w:r>
              <w:t>Explanation Answering</w:t>
            </w:r>
          </w:p>
        </w:tc>
        <w:tc>
          <w:tcPr>
            <w:tcW w:w="1976" w:type="dxa"/>
          </w:tcPr>
          <w:p>
            <w: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restart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10</w:t>
            </w: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  <w:tc>
          <w:tcPr>
            <w:tcW w:w="1616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Reading time to the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minutes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 learners should be able to Read time to the minutes</w:t>
            </w:r>
          </w:p>
        </w:tc>
        <w:tc>
          <w:tcPr>
            <w:tcW w:w="2335" w:type="dxa"/>
          </w:tcPr>
          <w:p>
            <w:r>
              <w:t>Explanation Answering</w:t>
            </w:r>
          </w:p>
        </w:tc>
        <w:tc>
          <w:tcPr>
            <w:tcW w:w="1976" w:type="dxa"/>
          </w:tcPr>
          <w:p>
            <w: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2&amp;3</w:t>
            </w:r>
          </w:p>
        </w:tc>
        <w:tc>
          <w:tcPr>
            <w:tcW w:w="1616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Reading time to the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minutes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 learners should be able to Read time to the minutes</w:t>
            </w:r>
          </w:p>
        </w:tc>
        <w:tc>
          <w:tcPr>
            <w:tcW w:w="2335" w:type="dxa"/>
          </w:tcPr>
          <w:p>
            <w:r>
              <w:t>Explanation Answering</w:t>
            </w:r>
          </w:p>
        </w:tc>
        <w:tc>
          <w:tcPr>
            <w:tcW w:w="1976" w:type="dxa"/>
          </w:tcPr>
          <w:p>
            <w: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</w:t>
            </w:r>
          </w:p>
        </w:tc>
        <w:tc>
          <w:tcPr>
            <w:tcW w:w="1616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Telling time to the minutes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 learners should be able to Tell time to the minutes</w:t>
            </w:r>
          </w:p>
        </w:tc>
        <w:tc>
          <w:tcPr>
            <w:tcW w:w="2335" w:type="dxa"/>
          </w:tcPr>
          <w:p>
            <w:pPr>
              <w:rPr>
                <w:rFonts w:ascii="Book Antiqua" w:hAnsi="Book Antiqua"/>
              </w:rPr>
            </w:pPr>
            <w:r>
              <w:t>Explanation Answering</w:t>
            </w:r>
            <w:r>
              <w:rPr>
                <w:rFonts w:ascii="Book Antiqua" w:hAnsi="Book Antiqua"/>
              </w:rPr>
              <w:t xml:space="preserve"> Evaluation Exercise</w:t>
            </w:r>
          </w:p>
          <w:p/>
          <w:p/>
        </w:tc>
        <w:tc>
          <w:tcPr>
            <w:tcW w:w="1976" w:type="dxa"/>
          </w:tcPr>
          <w:p>
            <w: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</w:t>
            </w:r>
          </w:p>
        </w:tc>
        <w:tc>
          <w:tcPr>
            <w:tcW w:w="1616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Conversion of minutes to hours</w:t>
            </w:r>
          </w:p>
          <w:p>
            <w:pPr>
              <w:rPr>
                <w:rFonts w:ascii="Book Antiqua" w:hAnsi="Book Antiqua"/>
              </w:rPr>
            </w:pP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 learners should be able to understand and Convert Conversion of minutes to hours</w:t>
            </w:r>
          </w:p>
          <w:p>
            <w:pPr>
              <w:rPr>
                <w:rFonts w:ascii="Book Antiqua" w:hAnsi="Book Antiqua"/>
              </w:rPr>
            </w:pPr>
          </w:p>
        </w:tc>
        <w:tc>
          <w:tcPr>
            <w:tcW w:w="2335" w:type="dxa"/>
          </w:tcPr>
          <w:p>
            <w:r>
              <w:t>Explanation Answering</w:t>
            </w:r>
          </w:p>
        </w:tc>
        <w:tc>
          <w:tcPr>
            <w:tcW w:w="1976" w:type="dxa"/>
          </w:tcPr>
          <w:p>
            <w: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6&amp;7</w:t>
            </w:r>
          </w:p>
        </w:tc>
        <w:tc>
          <w:tcPr>
            <w:tcW w:w="1616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Conversion of hours to minutes 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The learners should be able to understand and Convert  hours to minutes</w:t>
            </w:r>
          </w:p>
          <w:p>
            <w:pPr>
              <w:rPr>
                <w:rFonts w:ascii="Book Antiqua" w:hAnsi="Book Antiqua"/>
              </w:rPr>
            </w:pPr>
          </w:p>
        </w:tc>
        <w:tc>
          <w:tcPr>
            <w:tcW w:w="2335" w:type="dxa"/>
          </w:tcPr>
          <w:p>
            <w:r>
              <w:t>Explanation Answering</w:t>
            </w:r>
          </w:p>
        </w:tc>
        <w:tc>
          <w:tcPr>
            <w:tcW w:w="1976" w:type="dxa"/>
          </w:tcPr>
          <w:p>
            <w: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restart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11</w:t>
            </w: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  <w:tc>
          <w:tcPr>
            <w:tcW w:w="1616" w:type="dxa"/>
            <w:vMerge w:val="restart"/>
          </w:tcPr>
          <w:p>
            <w:pPr>
              <w:rPr>
                <w:rFonts w:ascii="Book Antiqua" w:hAnsi="Book Antiqua"/>
                <w:color w:val="00B050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Conversion of hours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to days 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The learners should be able to Convert hours to days </w:t>
            </w:r>
          </w:p>
        </w:tc>
        <w:tc>
          <w:tcPr>
            <w:tcW w:w="2335" w:type="dxa"/>
          </w:tcPr>
          <w:p>
            <w:r>
              <w:t>Explanation Answering</w:t>
            </w:r>
          </w:p>
        </w:tc>
        <w:tc>
          <w:tcPr>
            <w:tcW w:w="1976" w:type="dxa"/>
          </w:tcPr>
          <w:p>
            <w: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2&amp;3</w:t>
            </w:r>
          </w:p>
        </w:tc>
        <w:tc>
          <w:tcPr>
            <w:tcW w:w="1616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Conversion of days to hours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 learners should be able to Convert days to hours</w:t>
            </w:r>
          </w:p>
        </w:tc>
        <w:tc>
          <w:tcPr>
            <w:tcW w:w="2335" w:type="dxa"/>
          </w:tcPr>
          <w:p>
            <w:r>
              <w:t>Explanation Answering</w:t>
            </w:r>
          </w:p>
        </w:tc>
        <w:tc>
          <w:tcPr>
            <w:tcW w:w="1976" w:type="dxa"/>
          </w:tcPr>
          <w:p>
            <w: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</w:t>
            </w:r>
          </w:p>
        </w:tc>
        <w:tc>
          <w:tcPr>
            <w:tcW w:w="1616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Conversion of days, to months 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The learners should be able to Convert days, to months </w:t>
            </w:r>
          </w:p>
        </w:tc>
        <w:tc>
          <w:tcPr>
            <w:tcW w:w="2335" w:type="dxa"/>
          </w:tcPr>
          <w:p>
            <w:r>
              <w:t>Explanation Answering</w:t>
            </w:r>
          </w:p>
        </w:tc>
        <w:tc>
          <w:tcPr>
            <w:tcW w:w="1976" w:type="dxa"/>
          </w:tcPr>
          <w:p>
            <w: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</w:t>
            </w:r>
          </w:p>
        </w:tc>
        <w:tc>
          <w:tcPr>
            <w:tcW w:w="1616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Conversion of months to days, 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 learners should be able to Convert months to days</w:t>
            </w:r>
          </w:p>
        </w:tc>
        <w:tc>
          <w:tcPr>
            <w:tcW w:w="2335" w:type="dxa"/>
          </w:tcPr>
          <w:p>
            <w:r>
              <w:t>Explanation Answering</w:t>
            </w:r>
          </w:p>
        </w:tc>
        <w:tc>
          <w:tcPr>
            <w:tcW w:w="1976" w:type="dxa"/>
          </w:tcPr>
          <w:p>
            <w: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6&amp;7</w:t>
            </w:r>
          </w:p>
        </w:tc>
        <w:tc>
          <w:tcPr>
            <w:tcW w:w="1616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Conversion of months to years 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The learners should be able to Convert months to years and vice versa </w:t>
            </w:r>
          </w:p>
        </w:tc>
        <w:tc>
          <w:tcPr>
            <w:tcW w:w="2335" w:type="dxa"/>
          </w:tcPr>
          <w:p>
            <w:r>
              <w:t>Explanation Answering</w:t>
            </w:r>
          </w:p>
        </w:tc>
        <w:tc>
          <w:tcPr>
            <w:tcW w:w="1976" w:type="dxa"/>
          </w:tcPr>
          <w:p>
            <w: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restart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12</w:t>
            </w: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  <w:tc>
          <w:tcPr>
            <w:tcW w:w="1616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Conversion of years to months 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The learners should be able to Convert years into months </w:t>
            </w:r>
          </w:p>
        </w:tc>
        <w:tc>
          <w:tcPr>
            <w:tcW w:w="2335" w:type="dxa"/>
          </w:tcPr>
          <w:p>
            <w:r>
              <w:t>Explanation Answering</w:t>
            </w:r>
          </w:p>
        </w:tc>
        <w:tc>
          <w:tcPr>
            <w:tcW w:w="1976" w:type="dxa"/>
          </w:tcPr>
          <w:p>
            <w: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2&amp;3</w:t>
            </w:r>
          </w:p>
        </w:tc>
        <w:tc>
          <w:tcPr>
            <w:tcW w:w="1616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 calendar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Work out problems involving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 calendar in real life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situations</w:t>
            </w:r>
          </w:p>
        </w:tc>
        <w:tc>
          <w:tcPr>
            <w:tcW w:w="2335" w:type="dxa"/>
          </w:tcPr>
          <w:p>
            <w:pPr>
              <w:rPr>
                <w:rFonts w:ascii="Book Antiqua" w:hAnsi="Book Antiqua"/>
              </w:rPr>
            </w:pPr>
            <w:r>
              <w:t>Explanation Answering</w:t>
            </w:r>
            <w:r>
              <w:rPr>
                <w:rFonts w:ascii="Book Antiqua" w:hAnsi="Book Antiqua"/>
              </w:rPr>
              <w:t xml:space="preserve"> </w:t>
            </w:r>
          </w:p>
          <w:p>
            <w:pPr>
              <w:rPr>
                <w:rFonts w:ascii="Book Antiqua" w:hAnsi="Book Antiqua"/>
              </w:rPr>
            </w:pP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Evaluation Exercise</w:t>
            </w:r>
          </w:p>
          <w:p/>
          <w:p/>
        </w:tc>
        <w:tc>
          <w:tcPr>
            <w:tcW w:w="1976" w:type="dxa"/>
          </w:tcPr>
          <w:p>
            <w: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</w:t>
            </w:r>
          </w:p>
        </w:tc>
        <w:tc>
          <w:tcPr>
            <w:tcW w:w="1616" w:type="dxa"/>
          </w:tcPr>
          <w:p>
            <w:pPr>
              <w:rPr>
                <w:rFonts w:ascii="Book Antiqua" w:hAnsi="Book Antiqua"/>
                <w:b w:val="1"/>
                <w:sz w:val="22"/>
              </w:rPr>
            </w:pPr>
            <w:r>
              <w:rPr>
                <w:rFonts w:ascii="Book Antiqua" w:hAnsi="Book Antiqua"/>
                <w:b w:val="1"/>
                <w:sz w:val="22"/>
              </w:rPr>
              <w:t>GEOMETRY</w:t>
            </w: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 angle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By the end of the topic the learner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should be able to recognize and identify the angle</w:t>
            </w:r>
          </w:p>
        </w:tc>
        <w:tc>
          <w:tcPr>
            <w:tcW w:w="2335" w:type="dxa"/>
          </w:tcPr>
          <w:p>
            <w:pPr>
              <w:rPr>
                <w:rFonts w:ascii="Book Antiqua" w:hAnsi="Book Antiqua"/>
              </w:rPr>
            </w:pPr>
            <w:r>
              <w:t>Explanation Answering</w:t>
            </w:r>
            <w:r>
              <w:rPr>
                <w:rFonts w:ascii="Book Antiqua" w:hAnsi="Book Antiqua"/>
              </w:rPr>
              <w:t xml:space="preserve"> Evaluation Exercise</w:t>
            </w:r>
          </w:p>
          <w:p/>
          <w:p/>
        </w:tc>
        <w:tc>
          <w:tcPr>
            <w:tcW w:w="1976" w:type="dxa"/>
          </w:tcPr>
          <w:p>
            <w: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restart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</w:t>
            </w:r>
          </w:p>
        </w:tc>
        <w:tc>
          <w:tcPr>
            <w:tcW w:w="1616" w:type="dxa"/>
            <w:vMerge w:val="restart"/>
          </w:tcPr>
          <w:p>
            <w:pPr>
              <w:rPr>
                <w:rFonts w:ascii="Book Antiqua" w:hAnsi="Book Antiqua"/>
                <w:b w:val="1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 angle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By the end of the topic the learner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should be able to recognize and identify the angle</w:t>
            </w:r>
          </w:p>
        </w:tc>
        <w:tc>
          <w:tcPr>
            <w:tcW w:w="2335" w:type="dxa"/>
          </w:tcPr>
          <w:p>
            <w:pPr>
              <w:rPr>
                <w:rFonts w:ascii="Book Antiqua" w:hAnsi="Book Antiqua"/>
              </w:rPr>
            </w:pPr>
            <w:r>
              <w:t>Explanation Answering</w:t>
            </w:r>
            <w:r>
              <w:rPr>
                <w:rFonts w:ascii="Book Antiqua" w:hAnsi="Book Antiqua"/>
              </w:rPr>
              <w:t xml:space="preserve"> Evaluation Exercise</w:t>
            </w:r>
          </w:p>
          <w:p/>
          <w:p/>
        </w:tc>
        <w:tc>
          <w:tcPr>
            <w:tcW w:w="1976" w:type="dxa"/>
          </w:tcPr>
          <w:p>
            <w: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6&amp;7</w:t>
            </w:r>
          </w:p>
        </w:tc>
        <w:tc>
          <w:tcPr>
            <w:tcW w:w="1616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 right angle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 learners should be able to recognize and draw right angle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using square corners</w:t>
            </w:r>
          </w:p>
        </w:tc>
        <w:tc>
          <w:tcPr>
            <w:tcW w:w="2335" w:type="dxa"/>
          </w:tcPr>
          <w:p>
            <w:r>
              <w:t>Explanation Answering</w:t>
            </w:r>
          </w:p>
        </w:tc>
        <w:tc>
          <w:tcPr>
            <w:tcW w:w="1976" w:type="dxa"/>
          </w:tcPr>
          <w:p>
            <w: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restart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13</w:t>
            </w: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  <w:tc>
          <w:tcPr>
            <w:tcW w:w="1616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 right angle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 learners should be able to recognize and draw right angle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using square corners</w:t>
            </w:r>
          </w:p>
        </w:tc>
        <w:tc>
          <w:tcPr>
            <w:tcW w:w="2335" w:type="dxa"/>
          </w:tcPr>
          <w:p>
            <w:r>
              <w:t>Explanation Answering</w:t>
            </w:r>
          </w:p>
        </w:tc>
        <w:tc>
          <w:tcPr>
            <w:tcW w:w="1976" w:type="dxa"/>
          </w:tcPr>
          <w:p>
            <w: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2&amp;3</w:t>
            </w:r>
          </w:p>
        </w:tc>
        <w:tc>
          <w:tcPr>
            <w:tcW w:w="1616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 right angle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 learners should be able to recognize and draw right angle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using square corners</w:t>
            </w:r>
          </w:p>
        </w:tc>
        <w:tc>
          <w:tcPr>
            <w:tcW w:w="2335" w:type="dxa"/>
          </w:tcPr>
          <w:p>
            <w:r>
              <w:t>Explanation Answering</w:t>
            </w:r>
            <w:r>
              <w:rPr>
                <w:rFonts w:ascii="Book Antiqua" w:hAnsi="Book Antiqua"/>
              </w:rPr>
              <w:t xml:space="preserve"> Evaluation Exercise</w:t>
            </w:r>
          </w:p>
          <w:p/>
          <w:p/>
        </w:tc>
        <w:tc>
          <w:tcPr>
            <w:tcW w:w="1976" w:type="dxa"/>
          </w:tcPr>
          <w:p>
            <w: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</w:t>
            </w:r>
          </w:p>
        </w:tc>
        <w:tc>
          <w:tcPr>
            <w:tcW w:w="1616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Comparison of angles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 learners should be to recognize ,identify and compare angles</w:t>
            </w:r>
          </w:p>
        </w:tc>
        <w:tc>
          <w:tcPr>
            <w:tcW w:w="2335" w:type="dxa"/>
          </w:tcPr>
          <w:p>
            <w:r>
              <w:t>Explanation Answering</w:t>
            </w:r>
          </w:p>
        </w:tc>
        <w:tc>
          <w:tcPr>
            <w:tcW w:w="1976" w:type="dxa"/>
          </w:tcPr>
          <w:p>
            <w: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</w:t>
            </w:r>
          </w:p>
        </w:tc>
        <w:tc>
          <w:tcPr>
            <w:tcW w:w="1616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Comparison of angles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 learners should be to recognize and identify acute and obtuse angles</w:t>
            </w:r>
          </w:p>
        </w:tc>
        <w:tc>
          <w:tcPr>
            <w:tcW w:w="2335" w:type="dxa"/>
          </w:tcPr>
          <w:p>
            <w:r>
              <w:t>Explanation Answering</w:t>
            </w:r>
          </w:p>
        </w:tc>
        <w:tc>
          <w:tcPr>
            <w:tcW w:w="1976" w:type="dxa"/>
          </w:tcPr>
          <w:p>
            <w: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6&amp;7</w:t>
            </w:r>
          </w:p>
        </w:tc>
        <w:tc>
          <w:tcPr>
            <w:tcW w:w="1616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Acute and obtuse angles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 learners should be able to make patterns involving squares, rectangles and triangles</w:t>
            </w:r>
          </w:p>
        </w:tc>
        <w:tc>
          <w:tcPr>
            <w:tcW w:w="2335" w:type="dxa"/>
          </w:tcPr>
          <w:p>
            <w:r>
              <w:t>Explanation Answering</w:t>
            </w:r>
          </w:p>
        </w:tc>
        <w:tc>
          <w:tcPr>
            <w:tcW w:w="1976" w:type="dxa"/>
          </w:tcPr>
          <w:p>
            <w: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shd w:val="clear" w:color="auto" w:fill="D9D9D9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14</w:t>
            </w:r>
          </w:p>
        </w:tc>
        <w:tc>
          <w:tcPr>
            <w:tcW w:w="14728" w:type="dxa"/>
            <w:gridSpan w:val="8"/>
            <w:shd w:val="clear" w:color="auto" w:fill="D9D9D9"/>
          </w:tcPr>
          <w:p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End Term Exams</w:t>
            </w:r>
          </w:p>
        </w:tc>
      </w:tr>
      <w:tr>
        <w:trPr>
          <w:wAfter w:w="0" w:type="dxa"/>
          <w:trHeight w:hRule="atLeast" w:val="116"/>
        </w:trPr>
        <w:tc>
          <w:tcPr>
            <w:tcW w:w="15626" w:type="dxa"/>
            <w:gridSpan w:val="9"/>
          </w:tcPr>
          <w:p>
            <w:pPr>
              <w:jc w:val="center"/>
              <w:rPr>
                <w:rFonts w:ascii="Book Antiqua" w:hAnsi="Book Antiqua"/>
              </w:rPr>
            </w:pPr>
          </w:p>
          <w:p>
            <w:pPr>
              <w:tabs>
                <w:tab w:val="left" w:pos="8992" w:leader="none"/>
              </w:tabs>
              <w:jc w:val="center"/>
              <w:rPr>
                <w:rFonts w:ascii="Book Antiqua" w:hAnsi="Book Antiqua"/>
                <w:b w:val="1"/>
              </w:rPr>
            </w:pPr>
          </w:p>
          <w:p>
            <w:pPr>
              <w:tabs>
                <w:tab w:val="left" w:pos="8992" w:leader="none"/>
              </w:tabs>
              <w:jc w:val="center"/>
              <w:rPr>
                <w:rFonts w:ascii="Book Antiqua" w:hAnsi="Book Antiqua"/>
                <w:b w:val="1"/>
              </w:rPr>
            </w:pPr>
          </w:p>
          <w:p>
            <w:pPr>
              <w:tabs>
                <w:tab w:val="left" w:pos="8992" w:leader="none"/>
              </w:tabs>
              <w:jc w:val="center"/>
              <w:rPr>
                <w:rFonts w:ascii="Book Antiqua" w:hAnsi="Book Antiqua"/>
                <w:b w:val="1"/>
              </w:rPr>
            </w:pPr>
            <w:r>
              <w:rPr>
                <w:rFonts w:ascii="Book Antiqua" w:hAnsi="Book Antiqua"/>
                <w:b w:val="1"/>
              </w:rPr>
              <w:t>TERM 3</w:t>
            </w: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shd w:val="clear" w:color="auto" w:fill="D9D9D9"/>
          </w:tcPr>
          <w:p>
            <w:pPr>
              <w:rPr>
                <w:rFonts w:ascii="Book Antiqua" w:hAnsi="Book Antiqua"/>
                <w:b w:val="1"/>
              </w:rPr>
            </w:pPr>
            <w:r>
              <w:rPr>
                <w:rFonts w:ascii="Book Antiqua" w:hAnsi="Book Antiqua"/>
                <w:b w:val="1"/>
              </w:rPr>
              <w:t>WEEK</w:t>
            </w:r>
          </w:p>
        </w:tc>
        <w:tc>
          <w:tcPr>
            <w:tcW w:w="1078" w:type="dxa"/>
            <w:shd w:val="clear" w:color="auto" w:fill="D9D9D9"/>
          </w:tcPr>
          <w:p>
            <w:pPr>
              <w:rPr>
                <w:rFonts w:ascii="Book Antiqua" w:hAnsi="Book Antiqua"/>
                <w:b w:val="1"/>
              </w:rPr>
            </w:pPr>
            <w:r>
              <w:rPr>
                <w:rFonts w:ascii="Book Antiqua" w:hAnsi="Book Antiqua"/>
                <w:b w:val="1"/>
              </w:rPr>
              <w:t>LESSON</w:t>
            </w:r>
          </w:p>
        </w:tc>
        <w:tc>
          <w:tcPr>
            <w:tcW w:w="1616" w:type="dxa"/>
            <w:shd w:val="clear" w:color="auto" w:fill="D9D9D9"/>
          </w:tcPr>
          <w:p>
            <w:pPr>
              <w:rPr>
                <w:rFonts w:ascii="Book Antiqua" w:hAnsi="Book Antiqua"/>
                <w:b w:val="1"/>
              </w:rPr>
            </w:pPr>
            <w:r>
              <w:rPr>
                <w:rFonts w:ascii="Book Antiqua" w:hAnsi="Book Antiqua"/>
                <w:b w:val="1"/>
              </w:rPr>
              <w:t>TOPIC</w:t>
            </w:r>
          </w:p>
        </w:tc>
        <w:tc>
          <w:tcPr>
            <w:tcW w:w="1257" w:type="dxa"/>
            <w:shd w:val="clear" w:color="auto" w:fill="D9D9D9"/>
          </w:tcPr>
          <w:p>
            <w:pPr>
              <w:rPr>
                <w:rFonts w:ascii="Book Antiqua" w:hAnsi="Book Antiqua"/>
                <w:b w:val="1"/>
              </w:rPr>
            </w:pPr>
            <w:r>
              <w:rPr>
                <w:rFonts w:ascii="Book Antiqua" w:hAnsi="Book Antiqua"/>
                <w:b w:val="1"/>
              </w:rPr>
              <w:t>SUB TOPIC</w:t>
            </w:r>
          </w:p>
        </w:tc>
        <w:tc>
          <w:tcPr>
            <w:tcW w:w="4131" w:type="dxa"/>
            <w:shd w:val="clear" w:color="auto" w:fill="D9D9D9"/>
          </w:tcPr>
          <w:p>
            <w:pPr>
              <w:rPr>
                <w:rFonts w:ascii="Book Antiqua" w:hAnsi="Book Antiqua"/>
                <w:b w:val="1"/>
              </w:rPr>
            </w:pPr>
            <w:r>
              <w:rPr>
                <w:rFonts w:ascii="Book Antiqua" w:hAnsi="Book Antiqua"/>
                <w:b w:val="1"/>
              </w:rPr>
              <w:t>OBJECTIVES</w:t>
            </w:r>
          </w:p>
        </w:tc>
        <w:tc>
          <w:tcPr>
            <w:tcW w:w="2335" w:type="dxa"/>
            <w:shd w:val="clear" w:color="auto" w:fill="D9D9D9"/>
          </w:tcPr>
          <w:p>
            <w:pPr>
              <w:rPr>
                <w:rFonts w:ascii="Book Antiqua" w:hAnsi="Book Antiqua"/>
                <w:b w:val="1"/>
              </w:rPr>
            </w:pPr>
            <w:r>
              <w:rPr>
                <w:rFonts w:ascii="Book Antiqua" w:hAnsi="Book Antiqua"/>
                <w:b w:val="1"/>
              </w:rPr>
              <w:t>T/L ACTIVITIES</w:t>
            </w:r>
          </w:p>
        </w:tc>
        <w:tc>
          <w:tcPr>
            <w:tcW w:w="1976" w:type="dxa"/>
            <w:shd w:val="clear" w:color="auto" w:fill="D9D9D9"/>
          </w:tcPr>
          <w:p>
            <w:pPr>
              <w:rPr>
                <w:rFonts w:ascii="Book Antiqua" w:hAnsi="Book Antiqua"/>
                <w:b w:val="1"/>
              </w:rPr>
            </w:pPr>
            <w:r>
              <w:rPr>
                <w:rFonts w:ascii="Book Antiqua" w:hAnsi="Book Antiqua"/>
                <w:b w:val="1"/>
              </w:rPr>
              <w:t>REFERENCE</w:t>
            </w:r>
          </w:p>
        </w:tc>
        <w:tc>
          <w:tcPr>
            <w:tcW w:w="1437" w:type="dxa"/>
            <w:shd w:val="clear" w:color="auto" w:fill="D9D9D9"/>
          </w:tcPr>
          <w:p>
            <w:pPr>
              <w:rPr>
                <w:rFonts w:ascii="Book Antiqua" w:hAnsi="Book Antiqua"/>
                <w:b w:val="1"/>
              </w:rPr>
            </w:pPr>
            <w:r>
              <w:rPr>
                <w:rFonts w:ascii="Book Antiqua" w:hAnsi="Book Antiqua"/>
                <w:b w:val="1"/>
              </w:rPr>
              <w:t>T/L AIDS</w:t>
            </w:r>
          </w:p>
        </w:tc>
        <w:tc>
          <w:tcPr>
            <w:tcW w:w="898" w:type="dxa"/>
            <w:shd w:val="clear" w:color="auto" w:fill="D9D9D9"/>
          </w:tcPr>
          <w:p>
            <w:pPr>
              <w:rPr>
                <w:rFonts w:ascii="Book Antiqua" w:hAnsi="Book Antiqua"/>
                <w:b w:val="1"/>
              </w:rPr>
            </w:pPr>
            <w:r>
              <w:rPr>
                <w:rFonts w:ascii="Book Antiqua" w:hAnsi="Book Antiqua"/>
                <w:b w:val="1"/>
              </w:rPr>
              <w:t>REM</w:t>
            </w:r>
          </w:p>
        </w:tc>
      </w:tr>
      <w:tr>
        <w:trPr>
          <w:wAfter w:w="0" w:type="dxa"/>
          <w:trHeight w:hRule="atLeast" w:val="116"/>
        </w:trPr>
        <w:tc>
          <w:tcPr>
            <w:tcW w:w="15626" w:type="dxa"/>
            <w:gridSpan w:val="9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shd w:val="clear" w:color="auto" w:fill="D9D9D9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  <w:tc>
          <w:tcPr>
            <w:tcW w:w="14728" w:type="dxa"/>
            <w:gridSpan w:val="8"/>
            <w:shd w:val="clear" w:color="auto" w:fill="D9D9D9"/>
          </w:tcPr>
          <w:p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Opening Week and Revision</w:t>
            </w: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restart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</w:t>
            </w: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  <w:tc>
          <w:tcPr>
            <w:tcW w:w="1616" w:type="dxa"/>
            <w:vMerge w:val="restart"/>
          </w:tcPr>
          <w:p>
            <w:pPr>
              <w:rPr>
                <w:rFonts w:ascii="Book Antiqua" w:hAnsi="Book Antiqua"/>
                <w:b w:val="1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Making patterns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 learners should be able to understand and Make patterns</w:t>
            </w:r>
          </w:p>
        </w:tc>
        <w:tc>
          <w:tcPr>
            <w:tcW w:w="2335" w:type="dxa"/>
          </w:tcPr>
          <w:p>
            <w:r>
              <w:t>Explanation Answering</w:t>
            </w:r>
          </w:p>
        </w:tc>
        <w:tc>
          <w:tcPr>
            <w:tcW w:w="1976" w:type="dxa"/>
          </w:tcPr>
          <w:p>
            <w: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2&amp;3</w:t>
            </w:r>
          </w:p>
        </w:tc>
        <w:tc>
          <w:tcPr>
            <w:tcW w:w="1616" w:type="dxa"/>
            <w:vMerge w:val="continue"/>
          </w:tcPr>
          <w:p>
            <w:pPr>
              <w:rPr>
                <w:rFonts w:ascii="Book Antiqua" w:hAnsi="Book Antiqua"/>
                <w:b w:val="1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Making patterns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 learners should be able to understand, identify and Make patterns</w:t>
            </w:r>
          </w:p>
        </w:tc>
        <w:tc>
          <w:tcPr>
            <w:tcW w:w="2335" w:type="dxa"/>
          </w:tcPr>
          <w:p>
            <w:r>
              <w:t>Explanation Answering</w:t>
            </w:r>
          </w:p>
          <w:p>
            <w:r>
              <w:rPr>
                <w:rFonts w:ascii="Book Antiqua" w:hAnsi="Book Antiqua"/>
              </w:rPr>
              <w:t>Evaluation Exercise</w:t>
            </w:r>
          </w:p>
          <w:p/>
          <w:p/>
          <w:p/>
        </w:tc>
        <w:tc>
          <w:tcPr>
            <w:tcW w:w="1976" w:type="dxa"/>
          </w:tcPr>
          <w:p>
            <w: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</w:t>
            </w:r>
          </w:p>
        </w:tc>
        <w:tc>
          <w:tcPr>
            <w:tcW w:w="1616" w:type="dxa"/>
            <w:vMerge w:val="restart"/>
          </w:tcPr>
          <w:p>
            <w:pPr>
              <w:rPr>
                <w:rFonts w:ascii="Book Antiqua" w:hAnsi="Book Antiqua"/>
                <w:b w:val="1"/>
              </w:rPr>
            </w:pPr>
            <w:r>
              <w:rPr>
                <w:rFonts w:ascii="Book Antiqua" w:hAnsi="Book Antiqua"/>
                <w:b w:val="1"/>
              </w:rPr>
              <w:t>ALGEBRA</w:t>
            </w: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Use of letters for numbers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By the end of the topic, the learner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should be able to use letters to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represent numbers</w:t>
            </w:r>
          </w:p>
        </w:tc>
        <w:tc>
          <w:tcPr>
            <w:tcW w:w="2335" w:type="dxa"/>
          </w:tcPr>
          <w:p>
            <w:r>
              <w:t>Explanation Answering</w:t>
            </w:r>
          </w:p>
          <w:p/>
          <w:p>
            <w:r>
              <w:rPr>
                <w:rFonts w:ascii="Book Antiqua" w:hAnsi="Book Antiqua"/>
              </w:rPr>
              <w:t>Evaluation Exercise</w:t>
            </w:r>
          </w:p>
          <w:p/>
          <w:p/>
        </w:tc>
        <w:tc>
          <w:tcPr>
            <w:tcW w:w="1976" w:type="dxa"/>
          </w:tcPr>
          <w:p>
            <w: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</w:t>
            </w:r>
          </w:p>
        </w:tc>
        <w:tc>
          <w:tcPr>
            <w:tcW w:w="1616" w:type="dxa"/>
            <w:vMerge w:val="continue"/>
          </w:tcPr>
          <w:p>
            <w:pPr>
              <w:rPr>
                <w:rFonts w:ascii="Book Antiqua" w:hAnsi="Book Antiqua"/>
                <w:b w:val="1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Use of letters for numbers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By the end of the topic, the learner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should be able to use letters to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represent numbers</w:t>
            </w:r>
          </w:p>
        </w:tc>
        <w:tc>
          <w:tcPr>
            <w:tcW w:w="2335" w:type="dxa"/>
          </w:tcPr>
          <w:p>
            <w:r>
              <w:t>Explanation Answering</w:t>
            </w:r>
          </w:p>
          <w:p/>
          <w:p>
            <w:r>
              <w:rPr>
                <w:rFonts w:ascii="Book Antiqua" w:hAnsi="Book Antiqua"/>
              </w:rPr>
              <w:t>Evaluation Exercise</w:t>
            </w:r>
          </w:p>
          <w:p/>
          <w:p/>
        </w:tc>
        <w:tc>
          <w:tcPr>
            <w:tcW w:w="1976" w:type="dxa"/>
          </w:tcPr>
          <w:p>
            <w: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6&amp;7</w:t>
            </w:r>
          </w:p>
        </w:tc>
        <w:tc>
          <w:tcPr>
            <w:tcW w:w="1616" w:type="dxa"/>
            <w:vMerge w:val="continue"/>
          </w:tcPr>
          <w:p>
            <w:pPr>
              <w:rPr>
                <w:rFonts w:ascii="Book Antiqua" w:hAnsi="Book Antiqua"/>
                <w:b w:val="1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Use three column tables to include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 learners should be able to Use three column tables to include</w:t>
            </w:r>
          </w:p>
        </w:tc>
        <w:tc>
          <w:tcPr>
            <w:tcW w:w="2335" w:type="dxa"/>
          </w:tcPr>
          <w:p>
            <w:r>
              <w:t>Explanation Answering</w:t>
            </w:r>
          </w:p>
          <w:p/>
          <w:p>
            <w:r>
              <w:rPr>
                <w:rFonts w:ascii="Book Antiqua" w:hAnsi="Book Antiqua"/>
              </w:rPr>
              <w:t>Evaluation Exercise</w:t>
            </w:r>
          </w:p>
          <w:p/>
          <w:p/>
        </w:tc>
        <w:tc>
          <w:tcPr>
            <w:tcW w:w="1976" w:type="dxa"/>
          </w:tcPr>
          <w:p>
            <w: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</w:t>
            </w: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  <w:tc>
          <w:tcPr>
            <w:tcW w:w="1616" w:type="dxa"/>
          </w:tcPr>
          <w:p>
            <w:pPr>
              <w:rPr>
                <w:rFonts w:ascii="Book Antiqua" w:hAnsi="Book Antiqua"/>
                <w:b w:val="1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Use three column tables to include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 learners should be able to Use three column tables to include</w:t>
            </w:r>
          </w:p>
        </w:tc>
        <w:tc>
          <w:tcPr>
            <w:tcW w:w="2335" w:type="dxa"/>
          </w:tcPr>
          <w:p>
            <w:r>
              <w:t>Explanation Answering</w:t>
            </w:r>
          </w:p>
          <w:p/>
          <w:p>
            <w:r>
              <w:rPr>
                <w:rFonts w:ascii="Book Antiqua" w:hAnsi="Book Antiqua"/>
              </w:rPr>
              <w:t>Evaluation Exercise</w:t>
            </w:r>
          </w:p>
          <w:p/>
          <w:p/>
        </w:tc>
        <w:tc>
          <w:tcPr>
            <w:tcW w:w="1976" w:type="dxa"/>
          </w:tcPr>
          <w:p>
            <w: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restart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2&amp;3</w:t>
            </w:r>
          </w:p>
        </w:tc>
        <w:tc>
          <w:tcPr>
            <w:tcW w:w="1616" w:type="dxa"/>
            <w:vMerge w:val="restart"/>
          </w:tcPr>
          <w:p>
            <w:pPr>
              <w:rPr>
                <w:rFonts w:ascii="Book Antiqua" w:hAnsi="Book Antiqua"/>
                <w:b w:val="1"/>
              </w:rPr>
            </w:pPr>
            <w:r>
              <w:rPr>
                <w:rFonts w:ascii="Book Antiqua" w:hAnsi="Book Antiqua"/>
                <w:b w:val="1"/>
              </w:rPr>
              <w:t>TABLES AND GRAPHS</w:t>
            </w: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Collection of data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‘Number of items’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By the end of the topic, the learner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should be able to collect simple data</w:t>
            </w:r>
          </w:p>
        </w:tc>
        <w:tc>
          <w:tcPr>
            <w:tcW w:w="2335" w:type="dxa"/>
          </w:tcPr>
          <w:p>
            <w:r>
              <w:t>Explanation Answering</w:t>
            </w:r>
          </w:p>
          <w:p>
            <w:r>
              <w:t xml:space="preserve"> Exercise</w:t>
            </w:r>
          </w:p>
          <w:p/>
        </w:tc>
        <w:tc>
          <w:tcPr>
            <w:tcW w:w="1976" w:type="dxa"/>
          </w:tcPr>
          <w:p>
            <w: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</w:t>
            </w:r>
          </w:p>
        </w:tc>
        <w:tc>
          <w:tcPr>
            <w:tcW w:w="1616" w:type="dxa"/>
            <w:vMerge w:val="continue"/>
          </w:tcPr>
          <w:p>
            <w:pPr>
              <w:rPr>
                <w:rFonts w:ascii="Book Antiqua" w:hAnsi="Book Antiqua"/>
                <w:b w:val="1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Collection of data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‘Number of items’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By the end of the topic, the learner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should be able to narrate on simple data collection and record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simple data in tables.</w:t>
            </w:r>
          </w:p>
        </w:tc>
        <w:tc>
          <w:tcPr>
            <w:tcW w:w="2335" w:type="dxa"/>
          </w:tcPr>
          <w:p>
            <w:r>
              <w:t>Explanation Answering</w:t>
            </w:r>
          </w:p>
          <w:p>
            <w:r>
              <w:t>Exercise</w:t>
            </w:r>
          </w:p>
        </w:tc>
        <w:tc>
          <w:tcPr>
            <w:tcW w:w="1976" w:type="dxa"/>
          </w:tcPr>
          <w:p>
            <w: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</w:t>
            </w:r>
          </w:p>
        </w:tc>
        <w:tc>
          <w:tcPr>
            <w:tcW w:w="1616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Recording data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 learners should be able to understand and Record data</w:t>
            </w:r>
          </w:p>
        </w:tc>
        <w:tc>
          <w:tcPr>
            <w:tcW w:w="2335" w:type="dxa"/>
          </w:tcPr>
          <w:p>
            <w:r>
              <w:t>Explanation Answering</w:t>
            </w:r>
          </w:p>
          <w:p>
            <w:r>
              <w:t>Exercise</w:t>
            </w:r>
          </w:p>
        </w:tc>
        <w:tc>
          <w:tcPr>
            <w:tcW w:w="1976" w:type="dxa"/>
          </w:tcPr>
          <w:p>
            <w: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vMerge w:val="continue"/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1078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6&amp;7</w:t>
            </w:r>
          </w:p>
        </w:tc>
        <w:tc>
          <w:tcPr>
            <w:tcW w:w="1616" w:type="dxa"/>
            <w:vMerge w:val="continue"/>
          </w:tcPr>
          <w:p>
            <w:pPr>
              <w:rPr>
                <w:rFonts w:ascii="Book Antiqua" w:hAnsi="Book Antiqua"/>
                <w:b w:val="1"/>
              </w:rPr>
            </w:pPr>
          </w:p>
        </w:tc>
        <w:tc>
          <w:tcPr>
            <w:tcW w:w="125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Making simple tables with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‘quantity’ ‘Tally mark’ and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‘Number of items</w:t>
            </w:r>
          </w:p>
        </w:tc>
        <w:tc>
          <w:tcPr>
            <w:tcW w:w="4131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 learners should be able to Make simple tables</w:t>
            </w:r>
          </w:p>
          <w:p>
            <w:pPr>
              <w:rPr>
                <w:rFonts w:ascii="TimesNewRomanPS-BoldMT" w:hAnsi="TimesNewRomanPS-BoldMT"/>
                <w:b w:val="1"/>
              </w:rPr>
            </w:pPr>
            <w:r>
              <w:rPr>
                <w:rFonts w:ascii="TimesNewRomanPS-BoldMT" w:hAnsi="TimesNewRomanPS-BoldMT"/>
                <w:b w:val="1"/>
              </w:rPr>
              <w:t>Note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Use three column tables to include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‘quantity’ ‘Tally mark’ and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‘Number of items</w:t>
            </w:r>
          </w:p>
        </w:tc>
        <w:tc>
          <w:tcPr>
            <w:tcW w:w="2335" w:type="dxa"/>
          </w:tcPr>
          <w:p>
            <w:r>
              <w:t>Explanation Answering</w:t>
            </w:r>
          </w:p>
          <w:p>
            <w:r>
              <w:t>Exercise</w:t>
            </w:r>
          </w:p>
        </w:tc>
        <w:tc>
          <w:tcPr>
            <w:tcW w:w="1976" w:type="dxa"/>
          </w:tcPr>
          <w:p>
            <w:r>
              <w:t>Primary mathematics pupils book 4</w:t>
            </w:r>
          </w:p>
        </w:tc>
        <w:tc>
          <w:tcPr>
            <w:tcW w:w="1437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Counter, table, chalk</w:t>
            </w:r>
          </w:p>
        </w:tc>
        <w:tc>
          <w:tcPr>
            <w:tcW w:w="898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shd w:val="clear" w:color="auto" w:fill="D9D9D9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</w:t>
            </w:r>
          </w:p>
        </w:tc>
        <w:tc>
          <w:tcPr>
            <w:tcW w:w="13830" w:type="dxa"/>
            <w:gridSpan w:val="7"/>
            <w:shd w:val="clear" w:color="auto" w:fill="D9D9D9"/>
          </w:tcPr>
          <w:p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Mid Term Exams</w:t>
            </w:r>
          </w:p>
          <w:p>
            <w:pPr>
              <w:jc w:val="center"/>
              <w:rPr>
                <w:rFonts w:ascii="Book Antiqua" w:hAnsi="Book Antiqua"/>
              </w:rPr>
            </w:pPr>
          </w:p>
          <w:p>
            <w:pPr>
              <w:jc w:val="center"/>
              <w:rPr>
                <w:rFonts w:ascii="Book Antiqua" w:hAnsi="Book Antiqua"/>
              </w:rPr>
            </w:pPr>
          </w:p>
          <w:p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898" w:type="dxa"/>
            <w:shd w:val="clear" w:color="auto" w:fill="D9D9D9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116"/>
        </w:trPr>
        <w:tc>
          <w:tcPr>
            <w:tcW w:w="898" w:type="dxa"/>
            <w:shd w:val="clear" w:color="auto" w:fill="D9D9D9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5-8</w:t>
            </w:r>
          </w:p>
        </w:tc>
        <w:tc>
          <w:tcPr>
            <w:tcW w:w="13830" w:type="dxa"/>
            <w:gridSpan w:val="7"/>
            <w:shd w:val="clear" w:color="auto" w:fill="D9D9D9"/>
          </w:tcPr>
          <w:p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Revisions, End of the year Exams and Closing</w:t>
            </w:r>
          </w:p>
          <w:p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898" w:type="dxa"/>
            <w:shd w:val="clear" w:color="auto" w:fill="D9D9D9"/>
          </w:tcPr>
          <w:p>
            <w:pPr>
              <w:rPr>
                <w:rFonts w:ascii="Book Antiqua" w:hAnsi="Book Antiqua"/>
              </w:rPr>
            </w:pPr>
          </w:p>
        </w:tc>
      </w:tr>
    </w:tbl>
    <w:p>
      <w:pPr>
        <w:tabs>
          <w:tab w:val="left" w:pos="1088" w:leader="none"/>
        </w:tabs>
        <w:rPr>
          <w:rFonts w:ascii="Book Antiqua" w:hAnsi="Book Antiqua"/>
        </w:rPr>
      </w:pPr>
    </w:p>
    <w:sectPr>
      <w:type w:val="nextPage"/>
      <w:pgSz w:w="16834" w:h="11909" w:code="0" w:orient="landscape"/>
      <w:pgMar w:left="1440" w:right="1440" w:top="36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15AD3485"/>
    <w:multiLevelType w:val="hybridMultilevel"/>
    <w:lvl w:ilvl="0" w:tplc="57003CA4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197EB28E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6093AFAD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6224C5C7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DDE131A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2D22C7CC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393BBD75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2321CA74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7A4D1BF3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">
    <w:nsid w:val="4A2A699A"/>
    <w:multiLevelType w:val="hybridMultilevel"/>
    <w:lvl w:ilvl="0" w:tplc="368DFEEF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92F4708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3869A6E2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345D43AF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786F9D71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5A71AB8B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ADCF0E3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26B2ACD6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4D53E32E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">
    <w:nsid w:val="536A5E89"/>
    <w:multiLevelType w:val="multilevel"/>
    <w:lvl w:ilvl="0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">
    <w:nsid w:val="64B37DC4"/>
    <w:multiLevelType w:val="hybridMultilevel"/>
    <w:lvl w:ilvl="0" w:tplc="40D783E2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3912CF6F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50370BC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70DAD83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DEC99F5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B3ED093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8BE97F7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8ADF2D2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8CB4ABC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4">
    <w:nsid w:val="67D2243A"/>
    <w:multiLevelType w:val="multilevel"/>
    <w:lvl w:ilvl="0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5">
    <w:nsid w:val="6C677585"/>
    <w:multiLevelType w:val="multilevel"/>
    <w:lvl w:ilvl="0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6">
    <w:nsid w:val="70AA06E9"/>
    <w:multiLevelType w:val="hybridMultilevel"/>
    <w:lvl w:ilvl="0" w:tplc="31AF53AE">
      <w:start w:val="1"/>
      <w:numFmt w:val="bullet"/>
      <w:suff w:val="tab"/>
      <w:lvlText w:val=""/>
      <w:lvlJc w:val="left"/>
      <w:pPr>
        <w:ind w:hanging="360" w:left="1080"/>
      </w:pPr>
      <w:rPr>
        <w:rFonts w:ascii="Symbol" w:hAnsi="Symbol"/>
      </w:rPr>
    </w:lvl>
    <w:lvl w:ilvl="1" w:tplc="4054FEF5">
      <w:start w:val="1"/>
      <w:numFmt w:val="bullet"/>
      <w:suff w:val="tab"/>
      <w:lvlText w:val="o"/>
      <w:lvlJc w:val="left"/>
      <w:pPr>
        <w:ind w:hanging="360" w:left="1800"/>
      </w:pPr>
      <w:rPr>
        <w:rFonts w:ascii="Courier New" w:hAnsi="Courier New"/>
      </w:rPr>
    </w:lvl>
    <w:lvl w:ilvl="2" w:tplc="57F0945B">
      <w:start w:val="1"/>
      <w:numFmt w:val="bullet"/>
      <w:suff w:val="tab"/>
      <w:lvlText w:val=""/>
      <w:lvlJc w:val="left"/>
      <w:pPr>
        <w:ind w:hanging="360" w:left="2520"/>
      </w:pPr>
      <w:rPr>
        <w:rFonts w:ascii="Wingdings" w:hAnsi="Wingdings"/>
      </w:rPr>
    </w:lvl>
    <w:lvl w:ilvl="3" w:tplc="24EE40B2">
      <w:start w:val="1"/>
      <w:numFmt w:val="bullet"/>
      <w:suff w:val="tab"/>
      <w:lvlText w:val=""/>
      <w:lvlJc w:val="left"/>
      <w:pPr>
        <w:ind w:hanging="360" w:left="3240"/>
      </w:pPr>
      <w:rPr>
        <w:rFonts w:ascii="Symbol" w:hAnsi="Symbol"/>
      </w:rPr>
    </w:lvl>
    <w:lvl w:ilvl="4" w:tplc="4F3D43EA">
      <w:start w:val="1"/>
      <w:numFmt w:val="bullet"/>
      <w:suff w:val="tab"/>
      <w:lvlText w:val="o"/>
      <w:lvlJc w:val="left"/>
      <w:pPr>
        <w:ind w:hanging="360" w:left="3960"/>
      </w:pPr>
      <w:rPr>
        <w:rFonts w:ascii="Courier New" w:hAnsi="Courier New"/>
      </w:rPr>
    </w:lvl>
    <w:lvl w:ilvl="5" w:tplc="025CE848">
      <w:start w:val="1"/>
      <w:numFmt w:val="bullet"/>
      <w:suff w:val="tab"/>
      <w:lvlText w:val=""/>
      <w:lvlJc w:val="left"/>
      <w:pPr>
        <w:ind w:hanging="360" w:left="4680"/>
      </w:pPr>
      <w:rPr>
        <w:rFonts w:ascii="Wingdings" w:hAnsi="Wingdings"/>
      </w:rPr>
    </w:lvl>
    <w:lvl w:ilvl="6" w:tplc="199E324C">
      <w:start w:val="1"/>
      <w:numFmt w:val="bullet"/>
      <w:suff w:val="tab"/>
      <w:lvlText w:val=""/>
      <w:lvlJc w:val="left"/>
      <w:pPr>
        <w:ind w:hanging="360" w:left="5400"/>
      </w:pPr>
      <w:rPr>
        <w:rFonts w:ascii="Symbol" w:hAnsi="Symbol"/>
      </w:rPr>
    </w:lvl>
    <w:lvl w:ilvl="7" w:tplc="763F6C0A">
      <w:start w:val="1"/>
      <w:numFmt w:val="bullet"/>
      <w:suff w:val="tab"/>
      <w:lvlText w:val="o"/>
      <w:lvlJc w:val="left"/>
      <w:pPr>
        <w:ind w:hanging="360" w:left="6120"/>
      </w:pPr>
      <w:rPr>
        <w:rFonts w:ascii="Courier New" w:hAnsi="Courier New"/>
      </w:rPr>
    </w:lvl>
    <w:lvl w:ilvl="8" w:tplc="6EE477B5">
      <w:start w:val="1"/>
      <w:numFmt w:val="bullet"/>
      <w:suff w:val="tab"/>
      <w:lvlText w:val=""/>
      <w:lvlJc w:val="left"/>
      <w:pPr>
        <w:ind w:hanging="360" w:left="6840"/>
      </w:pPr>
      <w:rPr>
        <w:rFonts w:ascii="Wingdings" w:hAnsi="Wingdings"/>
      </w:rPr>
    </w:lvl>
  </w:abstractNum>
  <w:abstractNum w:abstractNumId="7">
    <w:nsid w:val="7D7A1013"/>
    <w:multiLevelType w:val="hybridMultilevel"/>
    <w:lvl w:ilvl="0" w:tplc="2FD97FBD">
      <w:start w:val="1"/>
      <w:numFmt w:val="bullet"/>
      <w:suff w:val="tab"/>
      <w:lvlText w:val=""/>
      <w:lvlJc w:val="left"/>
      <w:pPr>
        <w:ind w:hanging="360" w:left="360"/>
        <w:tabs>
          <w:tab w:val="left" w:pos="360" w:leader="none"/>
        </w:tabs>
      </w:pPr>
      <w:rPr>
        <w:rFonts w:ascii="Symbol" w:hAnsi="Symbol"/>
      </w:rPr>
    </w:lvl>
    <w:lvl w:ilvl="1" w:tplc="7C6152DF">
      <w:start w:val="1"/>
      <w:numFmt w:val="bullet"/>
      <w:suff w:val="tab"/>
      <w:lvlText w:val="o"/>
      <w:lvlJc w:val="left"/>
      <w:pPr>
        <w:ind w:hanging="360" w:left="1080"/>
        <w:tabs>
          <w:tab w:val="left" w:pos="1080" w:leader="none"/>
        </w:tabs>
      </w:pPr>
      <w:rPr>
        <w:rFonts w:ascii="Courier New" w:hAnsi="Courier New"/>
      </w:rPr>
    </w:lvl>
    <w:lvl w:ilvl="2" w:tplc="576549A7">
      <w:start w:val="1"/>
      <w:numFmt w:val="bullet"/>
      <w:suff w:val="tab"/>
      <w:lvlText w:val=""/>
      <w:lvlJc w:val="left"/>
      <w:pPr>
        <w:ind w:hanging="360" w:left="1800"/>
        <w:tabs>
          <w:tab w:val="left" w:pos="1800" w:leader="none"/>
        </w:tabs>
      </w:pPr>
      <w:rPr>
        <w:rFonts w:ascii="Wingdings" w:hAnsi="Wingdings"/>
      </w:rPr>
    </w:lvl>
    <w:lvl w:ilvl="3" w:tplc="1F54C7DA">
      <w:start w:val="1"/>
      <w:numFmt w:val="bullet"/>
      <w:suff w:val="tab"/>
      <w:lvlText w:val=""/>
      <w:lvlJc w:val="left"/>
      <w:pPr>
        <w:ind w:hanging="360" w:left="2520"/>
        <w:tabs>
          <w:tab w:val="left" w:pos="2520" w:leader="none"/>
        </w:tabs>
      </w:pPr>
      <w:rPr>
        <w:rFonts w:ascii="Symbol" w:hAnsi="Symbol"/>
      </w:rPr>
    </w:lvl>
    <w:lvl w:ilvl="4" w:tplc="57134E10">
      <w:start w:val="1"/>
      <w:numFmt w:val="bullet"/>
      <w:suff w:val="tab"/>
      <w:lvlText w:val="o"/>
      <w:lvlJc w:val="left"/>
      <w:pPr>
        <w:ind w:hanging="360" w:left="3240"/>
        <w:tabs>
          <w:tab w:val="left" w:pos="3240" w:leader="none"/>
        </w:tabs>
      </w:pPr>
      <w:rPr>
        <w:rFonts w:ascii="Courier New" w:hAnsi="Courier New"/>
      </w:rPr>
    </w:lvl>
    <w:lvl w:ilvl="5" w:tplc="7B89C6A1">
      <w:start w:val="1"/>
      <w:numFmt w:val="bullet"/>
      <w:suff w:val="tab"/>
      <w:lvlText w:val=""/>
      <w:lvlJc w:val="left"/>
      <w:pPr>
        <w:ind w:hanging="360" w:left="3960"/>
        <w:tabs>
          <w:tab w:val="left" w:pos="3960" w:leader="none"/>
        </w:tabs>
      </w:pPr>
      <w:rPr>
        <w:rFonts w:ascii="Wingdings" w:hAnsi="Wingdings"/>
      </w:rPr>
    </w:lvl>
    <w:lvl w:ilvl="6" w:tplc="137A002D">
      <w:start w:val="1"/>
      <w:numFmt w:val="bullet"/>
      <w:suff w:val="tab"/>
      <w:lvlText w:val=""/>
      <w:lvlJc w:val="left"/>
      <w:pPr>
        <w:ind w:hanging="360" w:left="4680"/>
        <w:tabs>
          <w:tab w:val="left" w:pos="4680" w:leader="none"/>
        </w:tabs>
      </w:pPr>
      <w:rPr>
        <w:rFonts w:ascii="Symbol" w:hAnsi="Symbol"/>
      </w:rPr>
    </w:lvl>
    <w:lvl w:ilvl="7" w:tplc="66FAC0F7">
      <w:start w:val="1"/>
      <w:numFmt w:val="bullet"/>
      <w:suff w:val="tab"/>
      <w:lvlText w:val="o"/>
      <w:lvlJc w:val="left"/>
      <w:pPr>
        <w:ind w:hanging="360" w:left="5400"/>
        <w:tabs>
          <w:tab w:val="left" w:pos="5400" w:leader="none"/>
        </w:tabs>
      </w:pPr>
      <w:rPr>
        <w:rFonts w:ascii="Courier New" w:hAnsi="Courier New"/>
      </w:rPr>
    </w:lvl>
    <w:lvl w:ilvl="8" w:tplc="68E4F77F">
      <w:start w:val="1"/>
      <w:numFmt w:val="bullet"/>
      <w:suff w:val="tab"/>
      <w:lvlText w:val=""/>
      <w:lvlJc w:val="left"/>
      <w:pPr>
        <w:ind w:hanging="360" w:left="6120"/>
        <w:tabs>
          <w:tab w:val="left" w:pos="6120" w:leader="none"/>
        </w:tabs>
      </w:pPr>
      <w:rPr>
        <w:rFonts w:ascii="Wingdings" w:hAnsi="Wingdings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paragraph" w:styleId="P1">
    <w:name w:val="Header"/>
    <w:basedOn w:val="P0"/>
    <w:next w:val="P1"/>
    <w:link w:val="C3"/>
    <w:pPr>
      <w:tabs>
        <w:tab w:val="center" w:pos="4680" w:leader="none"/>
        <w:tab w:val="right" w:pos="9360" w:leader="none"/>
      </w:tabs>
    </w:pPr>
    <w:rPr/>
  </w:style>
  <w:style w:type="paragraph" w:styleId="P2">
    <w:name w:val="Footer"/>
    <w:basedOn w:val="P0"/>
    <w:next w:val="P2"/>
    <w:link w:val="C4"/>
    <w:pPr>
      <w:tabs>
        <w:tab w:val="center" w:pos="4680" w:leader="none"/>
        <w:tab w:val="right" w:pos="9360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link w:val="P1"/>
    <w:rPr/>
  </w:style>
  <w:style w:type="character" w:styleId="C4">
    <w:name w:val="Footer Char"/>
    <w:link w:val="P2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tblPr>
      <w:tblBorders>
        <w:top w:val="single" w:sz="4" w:space="0" w:shadow="0" w:frame="0"/>
        <w:left w:val="single" w:sz="4" w:space="0" w:shadow="0" w:frame="0"/>
        <w:bottom w:val="single" w:sz="4" w:space="0" w:shadow="0" w:frame="0"/>
        <w:right w:val="single" w:sz="4" w:space="0" w:shadow="0" w:frame="0"/>
        <w:insideH w:val="single" w:sz="4" w:space="0" w:shadow="0" w:frame="0"/>
        <w:insideV w:val="single" w:sz="4" w:space="0" w:shadow="0" w:frame="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ASSOCIATE</dc:creator>
  <dcterms:created xsi:type="dcterms:W3CDTF">2017-01-13T13:00:00Z</dcterms:created>
  <cp:lastModifiedBy>Teacher E-Solutions</cp:lastModifiedBy>
  <dcterms:modified xsi:type="dcterms:W3CDTF">2019-02-03T11:10:27Z</dcterms:modified>
  <cp:revision>6</cp:revision>
</cp:coreProperties>
</file>