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68A1B87" Type="http://schemas.openxmlformats.org/officeDocument/2006/relationships/officeDocument" Target="/word/document.xml" /><Relationship Id="coreR568A1B8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NAME _______________________________________ ADM/NO.__________ CLASS______</w:t>
      </w: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FORM TWO  PHYSICS  TERM  II </w:t>
      </w:r>
      <w:bookmarkStart w:id="0" w:name="_GoBack"/>
      <w:bookmarkEnd w:id="0"/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TIME:  2HRS</w:t>
      </w: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spacing w:lineRule="auto" w:line="360" w:beforeAutospacing="0" w:afterAutospacing="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INSTRUCTION TO CANDIDATES</w:t>
      </w:r>
    </w:p>
    <w:p>
      <w:pPr>
        <w:pStyle w:val="P1"/>
        <w:numPr>
          <w:ilvl w:val="0"/>
          <w:numId w:val="6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Write your </w:t>
      </w:r>
      <w:r>
        <w:rPr>
          <w:rFonts w:ascii="Times New Roman" w:hAnsi="Times New Roman"/>
          <w:b w:val="1"/>
          <w:sz w:val="24"/>
        </w:rPr>
        <w:t>name, admission number</w:t>
      </w:r>
      <w:r>
        <w:rPr>
          <w:rFonts w:ascii="Times New Roman" w:hAnsi="Times New Roman"/>
          <w:sz w:val="24"/>
        </w:rPr>
        <w:t xml:space="preserve"> and</w:t>
      </w:r>
      <w:r>
        <w:rPr>
          <w:rFonts w:ascii="Times New Roman" w:hAnsi="Times New Roman"/>
          <w:b w:val="1"/>
          <w:sz w:val="24"/>
        </w:rPr>
        <w:t xml:space="preserve"> class</w:t>
      </w:r>
      <w:r>
        <w:rPr>
          <w:rFonts w:ascii="Times New Roman" w:hAnsi="Times New Roman"/>
          <w:sz w:val="24"/>
        </w:rPr>
        <w:t xml:space="preserve"> in the spaces provided above</w:t>
      </w:r>
    </w:p>
    <w:p>
      <w:pPr>
        <w:pStyle w:val="P1"/>
        <w:numPr>
          <w:ilvl w:val="0"/>
          <w:numId w:val="6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paper consists of </w:t>
      </w:r>
      <w:r>
        <w:rPr>
          <w:rFonts w:ascii="Times New Roman" w:hAnsi="Times New Roman"/>
          <w:b w:val="1"/>
          <w:sz w:val="24"/>
        </w:rPr>
        <w:t>TWO</w:t>
      </w:r>
      <w:r>
        <w:rPr>
          <w:rFonts w:ascii="Times New Roman" w:hAnsi="Times New Roman"/>
          <w:sz w:val="24"/>
        </w:rPr>
        <w:t xml:space="preserve"> Sections;  Section</w:t>
      </w:r>
      <w:r>
        <w:rPr>
          <w:rFonts w:ascii="Times New Roman" w:hAnsi="Times New Roman"/>
          <w:b w:val="1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 and Section  </w:t>
      </w:r>
      <w:r>
        <w:rPr>
          <w:rFonts w:ascii="Times New Roman" w:hAnsi="Times New Roman"/>
          <w:b w:val="1"/>
          <w:sz w:val="24"/>
        </w:rPr>
        <w:t>B</w:t>
      </w:r>
      <w:r>
        <w:rPr>
          <w:rFonts w:ascii="Times New Roman" w:hAnsi="Times New Roman"/>
          <w:sz w:val="24"/>
        </w:rPr>
        <w:t>.</w:t>
      </w:r>
    </w:p>
    <w:p>
      <w:pPr>
        <w:pStyle w:val="P1"/>
        <w:numPr>
          <w:ilvl w:val="0"/>
          <w:numId w:val="6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Answer </w:t>
      </w:r>
      <w:r>
        <w:rPr>
          <w:rFonts w:ascii="Times New Roman" w:hAnsi="Times New Roman"/>
          <w:b w:val="1"/>
          <w:sz w:val="24"/>
        </w:rPr>
        <w:t>ALL</w:t>
      </w:r>
      <w:r>
        <w:rPr>
          <w:rFonts w:ascii="Times New Roman" w:hAnsi="Times New Roman"/>
          <w:sz w:val="24"/>
        </w:rPr>
        <w:t xml:space="preserve"> the questions in both Section  </w:t>
      </w:r>
      <w:r>
        <w:rPr>
          <w:rFonts w:ascii="Times New Roman" w:hAnsi="Times New Roman"/>
          <w:b w:val="1"/>
          <w:sz w:val="24"/>
        </w:rPr>
        <w:t>A</w:t>
      </w:r>
      <w:r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b w:val="1"/>
          <w:sz w:val="24"/>
        </w:rPr>
        <w:t>B</w:t>
      </w:r>
      <w:r>
        <w:rPr>
          <w:rFonts w:ascii="Times New Roman" w:hAnsi="Times New Roman"/>
          <w:sz w:val="24"/>
        </w:rPr>
        <w:t xml:space="preserve"> in the spaces provided.</w:t>
      </w:r>
    </w:p>
    <w:p>
      <w:pPr>
        <w:pStyle w:val="P1"/>
        <w:numPr>
          <w:ilvl w:val="0"/>
          <w:numId w:val="6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ALL</w:t>
      </w:r>
      <w:r>
        <w:rPr>
          <w:rFonts w:ascii="Times New Roman" w:hAnsi="Times New Roman"/>
          <w:sz w:val="24"/>
        </w:rPr>
        <w:t xml:space="preserve"> working </w:t>
      </w:r>
      <w:r>
        <w:rPr>
          <w:rFonts w:ascii="Times New Roman" w:hAnsi="Times New Roman"/>
          <w:b w:val="1"/>
          <w:sz w:val="24"/>
        </w:rPr>
        <w:t>MUST</w:t>
      </w:r>
      <w:r>
        <w:rPr>
          <w:rFonts w:ascii="Times New Roman" w:hAnsi="Times New Roman"/>
          <w:sz w:val="24"/>
        </w:rPr>
        <w:t xml:space="preserve"> be clearly shown.</w:t>
      </w:r>
    </w:p>
    <w:p>
      <w:pPr>
        <w:pStyle w:val="P1"/>
        <w:numPr>
          <w:ilvl w:val="0"/>
          <w:numId w:val="6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Candidates should check the question paper to ascertain that all the 10 pages are printed as indicted and that no questions are missing.</w:t>
      </w:r>
    </w:p>
    <w:p>
      <w:pPr>
        <w:pStyle w:val="P1"/>
        <w:numPr>
          <w:ilvl w:val="0"/>
          <w:numId w:val="6"/>
        </w:numPr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Candidates should answer the questions in English</w:t>
      </w:r>
    </w:p>
    <w:p>
      <w:pPr>
        <w:pStyle w:val="P1"/>
        <w:spacing w:lineRule="auto" w:line="36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360" w:beforeAutospacing="0" w:afterAutospacing="0"/>
        <w:rPr>
          <w:rFonts w:ascii="Times New Roman" w:hAnsi="Times New Roman"/>
          <w:b w:val="1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Where necessary,  take</w:t>
      </w:r>
    </w:p>
    <w:p>
      <w:pPr>
        <w:pStyle w:val="P1"/>
        <w:ind w:left="3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 = 10N/kg</w:t>
      </w:r>
    </w:p>
    <w:p>
      <w:pPr>
        <w:pStyle w:val="P1"/>
        <w:ind w:left="3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Density of water  = 1000kg/m3</w:t>
      </w: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ind w:left="360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SECTION  A  (25 MARKS)</w:t>
      </w:r>
    </w:p>
    <w:p>
      <w:pPr>
        <w:pStyle w:val="P1"/>
        <w:rPr>
          <w:rFonts w:ascii="Times New Roman" w:hAnsi="Times New Roman"/>
          <w:sz w:val="24"/>
          <w:u w:val="single"/>
        </w:rPr>
      </w:pPr>
    </w:p>
    <w:p>
      <w:pPr>
        <w:pStyle w:val="P1"/>
        <w:rPr>
          <w:rFonts w:ascii="Times New Roman" w:hAnsi="Times New Roman"/>
          <w:sz w:val="24"/>
          <w:u w:val="single"/>
        </w:rPr>
      </w:pPr>
    </w:p>
    <w:p>
      <w:pPr>
        <w:pStyle w:val="P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Answer all questions in the spaces provided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  <w:tab/>
        <w:t xml:space="preserve">The figure below shows a scale which is part of vernier calipers.  What is the reading indicated by the scale?</w:t>
        <w:tab/>
        <w:tab/>
        <w:tab/>
        <w:tab/>
        <w:tab/>
        <w:tab/>
        <w:tab/>
        <w:tab/>
        <w:t>(2mks)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752475</wp:posOffset>
            </wp:positionH>
            <wp:positionV relativeFrom="paragraph">
              <wp:posOffset>114300</wp:posOffset>
            </wp:positionV>
            <wp:extent cx="2695575" cy="1190625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9062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  <w:tab/>
        <w:t>The level of liquid in a burette is 32.0cm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.  If 15 drops each of volume 0.15cm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are allowed to fall out of the burette, what is the new level of the liquid?</w:t>
        <w:tab/>
        <w:tab/>
        <w:t>(2mks)</w:t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2" distL="114300" distR="114300">
            <wp:simplePos x="0" y="0"/>
            <wp:positionH relativeFrom="column">
              <wp:posOffset>1390650</wp:posOffset>
            </wp:positionH>
            <wp:positionV relativeFrom="paragraph">
              <wp:posOffset>294005</wp:posOffset>
            </wp:positionV>
            <wp:extent cx="1876425" cy="167640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7640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3.</w:t>
        <w:tab/>
        <w:t xml:space="preserve">The diagram below shows the behavior of mercury in a capillary tube.  Explain this observation</w:t>
        <w:tab/>
        <w:tab/>
        <w:tab/>
        <w:tab/>
        <w:tab/>
        <w:tab/>
        <w:tab/>
        <w:tab/>
        <w:tab/>
        <w:tab/>
        <w:t>(3mk)</w:t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jc w:val="right"/>
        <w:rPr>
          <w:rFonts w:ascii="Times New Roman" w:hAnsi="Times New Roman"/>
          <w:sz w:val="24"/>
        </w:rPr>
      </w:pPr>
    </w:p>
    <w:p>
      <w:pPr>
        <w:pStyle w:val="P1"/>
        <w:ind w:hanging="720" w:left="720"/>
        <w:jc w:val="right"/>
        <w:rPr>
          <w:rFonts w:ascii="Times New Roman" w:hAnsi="Times New Roman"/>
          <w:sz w:val="24"/>
        </w:rPr>
      </w:pPr>
    </w:p>
    <w:p>
      <w:pPr>
        <w:pStyle w:val="P1"/>
        <w:ind w:hanging="720" w:left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  <w:tab/>
        <w:t xml:space="preserve">A body weighs 600N on the surface of the earth and 450N on the surface of another planet.  Calculate the value of g in that planet (g on the earth  = 10N/Kg) </w:t>
        <w:tab/>
        <w:tab/>
        <w:t>(3mks)</w:t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  <w:tab/>
        <w:t xml:space="preserve">A steel needle when placed carefully on water can be made to float.  When a detergent is added to the water it sinks.  Explain this observation </w:t>
        <w:tab/>
        <w:tab/>
        <w:tab/>
        <w:tab/>
        <w:t>(2mks)</w:t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  <w:tab/>
        <w:t xml:space="preserve">Distinguish between the three states of matter in terms of particle spacing and kinetics </w:t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  <w:tab/>
        <w:t>When marking the fixed points on a thermometer it is observed that at 0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 xml:space="preserve">C,  the mercury 6 thread is of length 1cm and 6cm at 100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 xml:space="preserve">C.  what temperature would correspond to a length of 4cm?</w:t>
        <w:tab/>
        <w:tab/>
        <w:tab/>
        <w:tab/>
        <w:tab/>
        <w:tab/>
        <w:tab/>
        <w:tab/>
        <w:tab/>
        <w:tab/>
        <w:t>(3mks)</w:t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  <w:tab/>
        <w:t xml:space="preserve">The micrometer screw gauge below has a zero error of  -0.19mm.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8" distL="114300" distR="114300">
            <wp:simplePos x="0" y="0"/>
            <wp:positionH relativeFrom="column">
              <wp:posOffset>885825</wp:posOffset>
            </wp:positionH>
            <wp:positionV relativeFrom="paragraph">
              <wp:posOffset>158115</wp:posOffset>
            </wp:positionV>
            <wp:extent cx="3248025" cy="942975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94297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Determine the actual thickness of the object.</w:t>
        <w:tab/>
        <w:tab/>
        <w:tab/>
        <w:tab/>
        <w:tab/>
        <w:t>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  <w:tab/>
        <w:t>Distinguish between hard magnetic material and a soft magnetic material</w:t>
        <w:tab/>
        <w:tab/>
        <w:t>(2mks)</w:t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  <w:tab/>
        <w:t>Describe a simple experiment to show that pressure in liquids increases with depth</w:t>
      </w:r>
    </w:p>
    <w:p>
      <w:pPr>
        <w:pStyle w:val="P1"/>
        <w:ind w:firstLine="720" w:left="79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hanging="720" w:left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SECTION B  (55 MARKS)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</w:t>
        <w:tab/>
        <w:t>(a)</w:t>
        <w:tab/>
        <w:t xml:space="preserve">State Hooke’s  law</w:t>
        <w:tab/>
        <w:tab/>
        <w:tab/>
        <w:tab/>
        <w:tab/>
        <w:tab/>
        <w:tab/>
        <w:tab/>
        <w:t>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 xml:space="preserve">In an experiment to verify Hooke’s law, a piece of rubber was fixed to a rigid support and the other end pulled with a force of ranging magnitude.  The values of force and the extension were recorded as in the table below:-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Force (N)</w:t>
            </w: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0.25</w:t>
            </w: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0.50</w:t>
            </w: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0.75</w:t>
            </w: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1.00</w:t>
            </w: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1.25</w:t>
            </w: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Extension(cm)</w:t>
            </w: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</w:t>
            </w: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P1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Plot a graph of force ( Y axis) against extension (X-axis) on he gird provided </w:t>
      </w:r>
    </w:p>
    <w:p>
      <w:pPr>
        <w:pStyle w:val="P1"/>
        <w:ind w:firstLine="720" w:left="79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From the graph, determine the spring constant of the rubber within elastic limit </w:t>
      </w:r>
    </w:p>
    <w:p>
      <w:pPr>
        <w:pStyle w:val="P1"/>
        <w:ind w:left="86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the size of force at the elastic limit</w:t>
        <w:tab/>
        <w:tab/>
        <w:tab/>
        <w:tab/>
        <w:tab/>
        <w:t>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3" distL="114300" distR="114300">
            <wp:simplePos x="0" y="0"/>
            <wp:positionH relativeFrom="column">
              <wp:posOffset>1457325</wp:posOffset>
            </wp:positionH>
            <wp:positionV relativeFrom="paragraph">
              <wp:posOffset>309245</wp:posOffset>
            </wp:positionV>
            <wp:extent cx="1943100" cy="160020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0020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(c)</w:t>
        <w:tab/>
        <w:t xml:space="preserve">Three identical springs A, B and C  of negligible weight are connected as shown below: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springs support a load of 60N.  if the spring constant of each is 150N/m,  determine the total extension of the springs </w:t>
        <w:tab/>
        <w:tab/>
        <w:tab/>
        <w:tab/>
        <w:tab/>
        <w:tab/>
        <w:tab/>
        <w:t>(3mks)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  <w:tab/>
        <w:t>(a)</w:t>
        <w:tab/>
        <w:t xml:space="preserve">State the Pascals principle </w:t>
        <w:tab/>
        <w:tab/>
        <w:tab/>
        <w:tab/>
        <w:tab/>
        <w:tab/>
        <w:tab/>
        <w:t>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(b)</w:t>
        <w:tab/>
        <w:t>The diagram below shows part of a hydraulic lift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4" distL="114300" distR="114300">
            <wp:simplePos x="0" y="0"/>
            <wp:positionH relativeFrom="column">
              <wp:posOffset>971550</wp:posOffset>
            </wp:positionH>
            <wp:positionV relativeFrom="paragraph">
              <wp:posOffset>70485</wp:posOffset>
            </wp:positionV>
            <wp:extent cx="4105275" cy="1514475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51447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Determine the value of M, the load that could be lifted using this system </w:t>
        <w:tab/>
        <w:t>(3mks)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</w:t>
        <w:tab/>
        <w:t>A gas supply was connected to U – tube containing mercury and the level of mercury in the tube was as shown below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5" distL="114300" distR="114300">
            <wp:simplePos x="0" y="0"/>
            <wp:positionH relativeFrom="column">
              <wp:posOffset>1028700</wp:posOffset>
            </wp:positionH>
            <wp:positionV relativeFrom="paragraph">
              <wp:posOffset>128270</wp:posOffset>
            </wp:positionV>
            <wp:extent cx="3714750" cy="1743075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74307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hanging="720" w:left="720"/>
        <w:jc w:val="right"/>
        <w:rPr>
          <w:rFonts w:ascii="Times New Roman" w:hAnsi="Times New Roman"/>
          <w:sz w:val="24"/>
        </w:rPr>
      </w:pPr>
    </w:p>
    <w:p>
      <w:pPr>
        <w:pStyle w:val="P1"/>
        <w:ind w:hanging="720" w:left="720"/>
        <w:jc w:val="right"/>
        <w:rPr>
          <w:rFonts w:ascii="Times New Roman" w:hAnsi="Times New Roman"/>
          <w:sz w:val="24"/>
        </w:rPr>
      </w:pPr>
    </w:p>
    <w:p>
      <w:pPr>
        <w:pStyle w:val="P1"/>
        <w:ind w:hanging="720" w:left="720"/>
        <w:jc w:val="right"/>
        <w:rPr>
          <w:rFonts w:ascii="Times New Roman" w:hAnsi="Times New Roman"/>
          <w:sz w:val="24"/>
        </w:rPr>
      </w:pPr>
    </w:p>
    <w:p>
      <w:pPr>
        <w:pStyle w:val="P1"/>
        <w:ind w:hanging="720" w:left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Given  that the density of mercury is 13.6g/cm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and that atmospheric pressure is  </w:t>
      </w:r>
    </w:p>
    <w:p>
      <w:pPr>
        <w:pStyle w:val="P1"/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x 105Nm-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.</w:t>
      </w:r>
    </w:p>
    <w:p>
      <w:pPr>
        <w:pStyle w:val="P1"/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Determine the pressure of the gas in Nm</w:t>
      </w:r>
      <w:r>
        <w:rPr>
          <w:rFonts w:ascii="Times New Roman" w:hAnsi="Times New Roman"/>
          <w:sz w:val="28"/>
          <w:vertAlign w:val="superscript"/>
        </w:rPr>
        <w:t>-2</w:t>
      </w:r>
      <w:r>
        <w:rPr>
          <w:rFonts w:ascii="Times New Roman" w:hAnsi="Times New Roman"/>
          <w:sz w:val="24"/>
        </w:rPr>
        <w:tab/>
        <w:tab/>
        <w:tab/>
        <w:tab/>
        <w:tab/>
        <w:t>(3mks)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</w:t>
        <w:tab/>
        <w:t>(a)</w:t>
        <w:tab/>
        <w:t xml:space="preserve">The set up below is used to demonstrate Brownian motion using smoke particles  </w:t>
        <w:tab/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6" distL="114300" distR="114300">
            <wp:simplePos x="0" y="0"/>
            <wp:positionH relativeFrom="column">
              <wp:posOffset>438150</wp:posOffset>
            </wp:positionH>
            <wp:positionV relativeFrom="paragraph">
              <wp:posOffset>157480</wp:posOffset>
            </wp:positionV>
            <wp:extent cx="5629275" cy="200025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00025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the purpose of the len?</w:t>
        <w:tab/>
        <w:tab/>
        <w:tab/>
        <w:tab/>
        <w:tab/>
        <w:tab/>
        <w:t>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Describe the motion of the smoke particles as observed through the microscope</w:t>
      </w:r>
    </w:p>
    <w:p>
      <w:pPr>
        <w:pStyle w:val="P1"/>
        <w:ind w:left="86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how the motion in (b)(ii) occurs</w:t>
        <w:tab/>
        <w:t xml:space="preserve"> </w:t>
        <w:tab/>
        <w:tab/>
        <w:tab/>
        <w:tab/>
        <w:t>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hanging="720" w:left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would be observed in the motion in (b) (iii) if the temperature in the smoke cell is increased</w:t>
        <w:tab/>
        <w:tab/>
        <w:tab/>
        <w:tab/>
        <w:tab/>
        <w:tab/>
        <w:tab/>
        <w:tab/>
        <w:t>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In an experiment to determine the diameter of an oil molecule, an oil drop of radius  0.02cm was placed in a trag of water in which hydropodium powder had been sprinkled oil drop spread to a circular patch of radius of 0.2cm </w:t>
        <w:tab/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Determine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volume of the oil drop</w:t>
        <w:tab/>
        <w:tab/>
        <w:tab/>
        <w:tab/>
        <w:tab/>
        <w:tab/>
        <w:tab/>
        <w:t>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area of the path</w:t>
        <w:tab/>
        <w:tab/>
        <w:tab/>
        <w:tab/>
        <w:tab/>
        <w:tab/>
        <w:tab/>
        <w:tab/>
        <w:t>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Diameter of the oil molecule </w:t>
        <w:tab/>
        <w:tab/>
        <w:tab/>
        <w:tab/>
        <w:tab/>
        <w:tab/>
        <w:tab/>
        <w:t>(3mks)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  <w:tab/>
        <w:t>(a)</w:t>
        <w:tab/>
        <w:t xml:space="preserve">What property of light is suggested by the formation of shadows? </w:t>
        <w:tab/>
        <w:tab/>
        <w:t>(1mk)</w:t>
        <w:tab/>
      </w: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1440"/>
        <w:rPr>
          <w:rFonts w:ascii="Times New Roman" w:hAnsi="Times New Roman"/>
          <w:noProof w:val="1"/>
          <w:sz w:val="24"/>
        </w:rPr>
      </w:pPr>
      <w:r>
        <w:rPr>
          <w:rFonts w:ascii="Times New Roman" w:hAnsi="Times New Roman"/>
          <w:noProof w:val="1"/>
          <w:sz w:val="24"/>
        </w:rPr>
        <w:t>(b)</w:t>
        <w:tab/>
        <w:t xml:space="preserve">A building standing 200m from a pinhole camera produces on the screen of the camera an image 2.5cm  high 5.0cm behind the pinhole.</w:t>
      </w: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  <w:r>
        <w:rPr>
          <w:rFonts w:ascii="Times New Roman" w:hAnsi="Times New Roman"/>
          <w:noProof w:val="1"/>
          <w:sz w:val="24"/>
        </w:rPr>
        <w:tab/>
        <w:tab/>
        <w:t>Determine the acutal height of the building</w:t>
        <w:tab/>
        <w:tab/>
        <w:tab/>
        <w:tab/>
        <w:tab/>
        <w:t>(3mks)</w:t>
      </w: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noProof w:val="1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</w:t>
        <w:tab/>
        <w:t xml:space="preserve">An object of height 2.0cm is placed 5.0cm infront  of a convex mirror of focal length 10.0cm</w:t>
      </w:r>
    </w:p>
    <w:p>
      <w:pPr>
        <w:pStyle w:val="P1"/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(i)</w:t>
        <w:tab/>
        <w:t xml:space="preserve">Draw to scale,  a ray diagram to locate the position of the image</w:t>
        <w:tab/>
        <w:t>(3mks)</w:t>
      </w:r>
    </w:p>
    <w:p>
      <w:pPr>
        <w:pStyle w:val="P1"/>
        <w:ind w:hanging="720" w:left="1440"/>
        <w:rPr>
          <w:rFonts w:ascii="Times New Roman" w:hAnsi="Times New Roman"/>
          <w:sz w:val="24"/>
        </w:rPr>
      </w:pPr>
    </w:p>
    <w:p>
      <w:pPr>
        <w:pStyle w:val="P1"/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On the grid provided.</w:t>
      </w:r>
    </w:p>
    <w:p>
      <w:pPr>
        <w:pStyle w:val="P1"/>
        <w:ind w:hanging="720" w:left="1440"/>
        <w:rPr>
          <w:rFonts w:ascii="Times New Roman" w:hAnsi="Times New Roman"/>
          <w:sz w:val="24"/>
        </w:rPr>
      </w:pPr>
    </w:p>
    <w:p>
      <w:pPr>
        <w:pStyle w:val="P1"/>
        <w:ind w:hanging="720" w:left="1440"/>
        <w:rPr>
          <w:rFonts w:ascii="Times New Roman" w:hAnsi="Times New Roman"/>
          <w:sz w:val="24"/>
        </w:rPr>
      </w:pPr>
    </w:p>
    <w:p>
      <w:pPr>
        <w:pStyle w:val="P1"/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(ii)</w:t>
        <w:tab/>
        <w:t>Calculate the magnification produced by the mirror.</w:t>
        <w:tab/>
        <w:tab/>
        <w:tab/>
        <w:t>(3mks)</w:t>
      </w:r>
    </w:p>
    <w:p>
      <w:pPr>
        <w:pStyle w:val="P1"/>
        <w:ind w:hanging="720" w:left="1440"/>
        <w:rPr>
          <w:rFonts w:ascii="Times New Roman" w:hAnsi="Times New Roman"/>
          <w:sz w:val="24"/>
        </w:rPr>
      </w:pPr>
    </w:p>
    <w:p>
      <w:pPr>
        <w:pStyle w:val="P1"/>
        <w:ind w:hanging="720" w:left="1440"/>
        <w:rPr>
          <w:rFonts w:ascii="Times New Roman" w:hAnsi="Times New Roman"/>
          <w:sz w:val="24"/>
        </w:rPr>
      </w:pPr>
    </w:p>
    <w:p>
      <w:pPr>
        <w:pStyle w:val="P1"/>
        <w:ind w:hanging="720" w:left="1440"/>
        <w:rPr>
          <w:rFonts w:ascii="Times New Roman" w:hAnsi="Times New Roman"/>
          <w:sz w:val="24"/>
        </w:rPr>
      </w:pPr>
    </w:p>
    <w:p>
      <w:pPr>
        <w:pStyle w:val="P1"/>
        <w:ind w:hanging="720" w:left="1440"/>
        <w:rPr>
          <w:rFonts w:ascii="Times New Roman" w:hAnsi="Times New Roman"/>
          <w:sz w:val="24"/>
        </w:rPr>
      </w:pPr>
    </w:p>
    <w:p>
      <w:pPr>
        <w:pStyle w:val="P1"/>
        <w:ind w:hanging="720" w:left="144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</w:t>
        <w:tab/>
        <w:t>(a)</w:t>
        <w:tab/>
        <w:t xml:space="preserve">State the principle of moments </w:t>
        <w:tab/>
        <w:tab/>
        <w:tab/>
        <w:tab/>
        <w:tab/>
        <w:tab/>
        <w:t>(1mk)</w:t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 xml:space="preserve">A uniform metre rule of mass  95g is balanced on a pivot when a mass of 5g is hung from the 10cm mark.  Find the position of the pivot</w:t>
        <w:tab/>
        <w:tab/>
        <w:tab/>
        <w:t>(3mks)</w:t>
      </w:r>
    </w:p>
    <w:p>
      <w:pPr>
        <w:pStyle w:val="P1"/>
        <w:ind w:hanging="720" w:left="1440"/>
        <w:rPr>
          <w:rFonts w:ascii="Times New Roman" w:hAnsi="Times New Roman"/>
          <w:sz w:val="24"/>
        </w:rPr>
      </w:pPr>
    </w:p>
    <w:p>
      <w:pPr>
        <w:pStyle w:val="P1"/>
        <w:ind w:hanging="720" w:left="1440"/>
        <w:rPr>
          <w:rFonts w:ascii="Times New Roman" w:hAnsi="Times New Roman"/>
          <w:sz w:val="24"/>
        </w:rPr>
      </w:pPr>
    </w:p>
    <w:p>
      <w:pPr>
        <w:pStyle w:val="P1"/>
        <w:ind w:hanging="720" w:left="1440"/>
        <w:rPr>
          <w:rFonts w:ascii="Times New Roman" w:hAnsi="Times New Roman"/>
          <w:sz w:val="24"/>
        </w:rPr>
      </w:pPr>
    </w:p>
    <w:p>
      <w:pPr>
        <w:pStyle w:val="P1"/>
        <w:ind w:hanging="720" w:left="1440"/>
        <w:rPr>
          <w:rFonts w:ascii="Times New Roman" w:hAnsi="Times New Roman"/>
          <w:sz w:val="24"/>
        </w:rPr>
      </w:pPr>
    </w:p>
    <w:p>
      <w:pPr>
        <w:pStyle w:val="P1"/>
        <w:ind w:hanging="720" w:left="14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</w:p>
    <w:p>
      <w:pPr>
        <w:pStyle w:val="P1"/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</w:t>
        <w:tab/>
        <w:t xml:space="preserve">A uniform metre rule pivoted at the 60cm mark is kept horizontally by placing a 50g mass on the 80cm mark.  Calculate the mass of the metre rule </w:t>
        <w:tab/>
        <w:tab/>
        <w:t>(3mks)</w:t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jc w:val="right"/>
        <w:rPr>
          <w:rFonts w:ascii="Times New Roman" w:hAnsi="Times New Roman"/>
          <w:sz w:val="24"/>
        </w:rPr>
      </w:pPr>
    </w:p>
    <w:p>
      <w:pPr>
        <w:pStyle w:val="P1"/>
        <w:ind w:hanging="720" w:left="720"/>
        <w:jc w:val="right"/>
        <w:rPr>
          <w:rFonts w:ascii="Times New Roman" w:hAnsi="Times New Roman"/>
          <w:sz w:val="24"/>
        </w:rPr>
      </w:pPr>
    </w:p>
    <w:p>
      <w:pPr>
        <w:pStyle w:val="P1"/>
        <w:ind w:hanging="720" w:left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</w:t>
        <w:tab/>
        <w:t>The figure below shows an electromagnet</w:t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7" distL="114300" distR="114300">
            <wp:simplePos x="0" y="0"/>
            <wp:positionH relativeFrom="column">
              <wp:posOffset>466725</wp:posOffset>
            </wp:positionH>
            <wp:positionV relativeFrom="paragraph">
              <wp:posOffset>146685</wp:posOffset>
            </wp:positionV>
            <wp:extent cx="5038725" cy="2352675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35267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why the cord is made up of iron and not steel </w:t>
        <w:tab/>
        <w:tab/>
        <w:tab/>
        <w:t>(5mks)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the same diagram indicate the direction of the current flow when the switch is closed </w:t>
        <w:tab/>
        <w:tab/>
        <w:tab/>
        <w:tab/>
        <w:tab/>
        <w:tab/>
        <w:tab/>
        <w:tab/>
        <w:tab/>
        <w:tab/>
        <w:t>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Whether current is allowed to flow, through the electromagnet it is magnetized.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the poles of the magnet</w:t>
        <w:tab/>
        <w:tab/>
        <w:tab/>
        <w:tab/>
        <w:tab/>
        <w:tab/>
        <w:t>(2mks)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>
      <w:pPr>
        <w:pStyle w:val="P1"/>
        <w:ind w:left="180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</w:t>
      </w: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hanging="720"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(iv)</w:t>
        <w:tab/>
        <w:t xml:space="preserve">State three factors that affect the strength of the electromagnet </w:t>
        <w:tab/>
        <w:tab/>
        <w:t xml:space="preserve">(3mks) 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5611ACD"/>
    <w:multiLevelType w:val="hybridMultilevel"/>
    <w:lvl w:ilvl="0" w:tplc="8984234C">
      <w:start w:val="1"/>
      <w:numFmt w:val="upperLetter"/>
      <w:suff w:val="tab"/>
      <w:lvlText w:val="%1."/>
      <w:lvlJc w:val="left"/>
      <w:pPr>
        <w:ind w:hanging="36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1">
    <w:nsid w:val="196278B5"/>
    <w:multiLevelType w:val="hybridMultilevel"/>
    <w:lvl w:ilvl="0" w:tplc="A9DC0064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1AF42C3A"/>
    <w:multiLevelType w:val="hybridMultilevel"/>
    <w:lvl w:ilvl="0" w:tplc="E68E74A2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3">
    <w:nsid w:val="35A412D6"/>
    <w:multiLevelType w:val="hybridMultilevel"/>
    <w:lvl w:ilvl="0" w:tplc="896EBA02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4E874EA1"/>
    <w:multiLevelType w:val="hybridMultilevel"/>
    <w:lvl w:ilvl="0" w:tplc="71487224">
      <w:start w:val="1"/>
      <w:numFmt w:val="lowerRoman"/>
      <w:suff w:val="tab"/>
      <w:lvlText w:val="(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7CE1128D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image5" Type="http://schemas.openxmlformats.org/officeDocument/2006/relationships/image" Target="/media/image5.jpg" /><Relationship Id="Relimage6" Type="http://schemas.openxmlformats.org/officeDocument/2006/relationships/image" Target="/media/image6.jpg" /><Relationship Id="Relimage7" Type="http://schemas.openxmlformats.org/officeDocument/2006/relationships/image" Target="/media/image7.jpg" /><Relationship Id="Relimage8" Type="http://schemas.openxmlformats.org/officeDocument/2006/relationships/image" Target="/media/image8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PRINCIPAL</dc:creator>
  <dcterms:created xsi:type="dcterms:W3CDTF">2015-07-04T12:27:00Z</dcterms:created>
  <cp:lastModifiedBy>Teacher E-Solutions</cp:lastModifiedBy>
  <dcterms:modified xsi:type="dcterms:W3CDTF">2019-01-13T09:39:47Z</dcterms:modified>
  <cp:revision>3</cp:revision>
</cp:coreProperties>
</file>